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7A05C" w14:textId="53C604F9" w:rsidR="00BB5A1F" w:rsidRDefault="00BB5A1F">
      <w:pPr>
        <w:spacing w:after="200" w:line="276" w:lineRule="auto"/>
        <w:jc w:val="left"/>
        <w:rPr>
          <w:b/>
          <w:bCs/>
          <w:kern w:val="28"/>
          <w:sz w:val="36"/>
          <w:szCs w:val="36"/>
          <w:lang w:val="en-US"/>
        </w:rPr>
      </w:pPr>
      <w:bookmarkStart w:id="0" w:name="_Toc256756289"/>
      <w:bookmarkStart w:id="1" w:name="_Toc415750974"/>
    </w:p>
    <w:p w14:paraId="57379758" w14:textId="77777777" w:rsidR="005B7B4C" w:rsidRDefault="005B7B4C" w:rsidP="00ED0ABA">
      <w:pPr>
        <w:pStyle w:val="Title"/>
        <w:spacing w:before="0"/>
        <w:rPr>
          <w:bCs/>
          <w:sz w:val="36"/>
          <w:szCs w:val="36"/>
          <w:lang w:val="en-US"/>
        </w:rPr>
      </w:pPr>
    </w:p>
    <w:p w14:paraId="5C6A9BB5" w14:textId="00E44F6A" w:rsidR="00513A7C" w:rsidRDefault="00513A7C" w:rsidP="00ED0ABA">
      <w:pPr>
        <w:pStyle w:val="Title"/>
        <w:spacing w:before="0"/>
        <w:rPr>
          <w:sz w:val="16"/>
          <w:lang w:val="en-US"/>
        </w:rPr>
      </w:pPr>
      <w:r w:rsidRPr="00C25FE4">
        <w:rPr>
          <w:bCs/>
          <w:sz w:val="36"/>
          <w:szCs w:val="36"/>
          <w:lang w:val="fr-FR" w:eastAsia="fr-FR"/>
        </w:rPr>
        <mc:AlternateContent>
          <mc:Choice Requires="wps">
            <w:drawing>
              <wp:anchor distT="0" distB="0" distL="114300" distR="114300" simplePos="0" relativeHeight="251659264" behindDoc="0" locked="0" layoutInCell="1" allowOverlap="1" wp14:anchorId="51C7551F" wp14:editId="67196844">
                <wp:simplePos x="0" y="0"/>
                <wp:positionH relativeFrom="page">
                  <wp:posOffset>1085215</wp:posOffset>
                </wp:positionH>
                <wp:positionV relativeFrom="page">
                  <wp:posOffset>1096645</wp:posOffset>
                </wp:positionV>
                <wp:extent cx="5805805" cy="383540"/>
                <wp:effectExtent l="0" t="0" r="444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5EAE7" id="Rectangle 3" o:spid="_x0000_s1026" style="position:absolute;margin-left:85.45pt;margin-top:86.35pt;width:457.15pt;height:30.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Edj7XfgAAAADAEAAA8AAABkcnMvZG93bnJldi54bWxMj7FO&#10;wzAQhnck3sE6JDZq1xVpmsapKqQwIBgoLN3c+IhDYzuy3TS8Pc4E2/26T/99V+4m05MRfeicFbBc&#10;MCBoG6c62wr4/KgfciAhSqtk7ywK+MEAu+r2ppSFclf7juMhtiSV2FBIATrGoaA0NBqNDAs3oE27&#10;L+eNjCn6liovr6nc9JQzllEjO5suaDngk8bmfLgYAWf+4r9D/nY8svFZ6j1m9WudCXF/N+23QCJO&#10;8Q+GWT+pQ5WcTu5iVSB9ymu2Seg88DWQmWD5IwdyEsBXqyXQqqT/n6h+AQAA//8DAFBLAQItABQA&#10;BgAIAAAAIQC2gziS/gAAAOEBAAATAAAAAAAAAAAAAAAAAAAAAABbQ29udGVudF9UeXBlc10ueG1s&#10;UEsBAi0AFAAGAAgAAAAhADj9If/WAAAAlAEAAAsAAAAAAAAAAAAAAAAALwEAAF9yZWxzLy5yZWxz&#10;UEsBAi0AFAAGAAgAAAAhADqJaurpAQAAtQMAAA4AAAAAAAAAAAAAAAAALgIAAGRycy9lMm9Eb2Mu&#10;eG1sUEsBAi0AFAAGAAgAAAAhAEdj7XfgAAAADAEAAA8AAAAAAAAAAAAAAAAAQwQAAGRycy9kb3du&#10;cmV2LnhtbFBLBQYAAAAABAAEAPMAAABQBQAAAAA=&#10;" fillcolor="#de002b" stroked="f">
                <w10:wrap anchorx="page" anchory="page"/>
              </v:rect>
            </w:pict>
          </mc:Fallback>
        </mc:AlternateContent>
      </w:r>
    </w:p>
    <w:p w14:paraId="39DACFB0" w14:textId="77777777" w:rsidR="00917BE6" w:rsidRDefault="00917BE6" w:rsidP="00ED0ABA">
      <w:pPr>
        <w:pStyle w:val="Title"/>
        <w:spacing w:before="0"/>
      </w:pPr>
    </w:p>
    <w:p w14:paraId="3A2116E1" w14:textId="1DC21636" w:rsidR="002F16CF" w:rsidRDefault="006E4E93" w:rsidP="00ED0ABA">
      <w:pPr>
        <w:pStyle w:val="Title"/>
        <w:spacing w:before="0"/>
        <w:rPr>
          <w:sz w:val="16"/>
          <w:lang w:val="en-US" w:eastAsia="fr-FR"/>
        </w:rPr>
      </w:pPr>
      <w:r>
        <w:drawing>
          <wp:inline distT="0" distB="0" distL="0" distR="0" wp14:anchorId="367F8885" wp14:editId="55A537B9">
            <wp:extent cx="2160270" cy="333375"/>
            <wp:effectExtent l="0" t="0" r="0" b="9525"/>
            <wp:docPr id="6"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7">
                      <a:extLst>
                        <a:ext uri="{FF2B5EF4-FFF2-40B4-BE49-F238E27FC236}">
                          <a16:creationId xmlns:a16="http://schemas.microsoft.com/office/drawing/2014/main" id="{9EBFC167-B716-A327-ECFD-AEC5D22B5F15}"/>
                        </a:ext>
                      </a:extLst>
                    </pic:cNvPr>
                    <pic:cNvPicPr>
                      <a:picLocks noChangeAspect="1"/>
                    </pic:cNvPicPr>
                  </pic:nvPicPr>
                  <pic:blipFill>
                    <a:blip r:embed="rId8" cstate="screen">
                      <a:extLst>
                        <a:ext uri="{28A0092B-C50C-407E-A947-70E740481C1C}">
                          <a14:useLocalDpi xmlns:a14="http://schemas.microsoft.com/office/drawing/2010/main"/>
                        </a:ext>
                        <a:ext uri="{96DAC541-7B7A-43D3-8B79-37D633B846F1}">
                          <asvg:svgBlip xmlns:asvg="http://schemas.microsoft.com/office/drawing/2016/SVG/main" r:embed="rId9"/>
                        </a:ext>
                      </a:extLst>
                    </a:blip>
                    <a:stretch>
                      <a:fillRect/>
                    </a:stretch>
                  </pic:blipFill>
                  <pic:spPr>
                    <a:xfrm>
                      <a:off x="0" y="0"/>
                      <a:ext cx="2160270" cy="333375"/>
                    </a:xfrm>
                    <a:prstGeom prst="rect">
                      <a:avLst/>
                    </a:prstGeom>
                  </pic:spPr>
                </pic:pic>
              </a:graphicData>
            </a:graphic>
          </wp:inline>
        </w:drawing>
      </w:r>
      <w:r w:rsidRPr="00917BE6">
        <w:rPr>
          <w:sz w:val="16"/>
          <w:lang w:val="en-US" w:eastAsia="fr-FR"/>
        </w:rPr>
        <w:t xml:space="preserve"> </w:t>
      </w:r>
    </w:p>
    <w:p w14:paraId="2740DB5C" w14:textId="7E2C0E97" w:rsidR="00917BE6" w:rsidRDefault="00917BE6" w:rsidP="00ED0ABA">
      <w:pPr>
        <w:pStyle w:val="Title"/>
        <w:spacing w:before="0"/>
        <w:rPr>
          <w:sz w:val="16"/>
          <w:lang w:val="en-US" w:eastAsia="fr-FR"/>
        </w:rPr>
      </w:pPr>
    </w:p>
    <w:p w14:paraId="7B38C391" w14:textId="4BB396AC" w:rsidR="00917BE6" w:rsidRDefault="00917BE6" w:rsidP="00ED0ABA">
      <w:pPr>
        <w:pStyle w:val="Title"/>
        <w:spacing w:before="0"/>
        <w:rPr>
          <w:sz w:val="16"/>
          <w:lang w:val="en-US" w:eastAsia="fr-FR"/>
        </w:rPr>
      </w:pPr>
    </w:p>
    <w:p w14:paraId="227782B1" w14:textId="77777777" w:rsidR="002F16CF" w:rsidRPr="00C25FE4" w:rsidRDefault="00D73A11" w:rsidP="00ED0ABA">
      <w:pPr>
        <w:pStyle w:val="Title"/>
        <w:spacing w:before="0"/>
        <w:jc w:val="right"/>
        <w:rPr>
          <w:bCs/>
          <w:szCs w:val="32"/>
        </w:rPr>
      </w:pPr>
      <w:r w:rsidRPr="00C25FE4">
        <w:rPr>
          <w:bCs/>
          <w:szCs w:val="32"/>
        </w:rPr>
        <w:t>TS.11- Annex</w:t>
      </w:r>
      <w:r w:rsidR="002F16CF" w:rsidRPr="00C25FE4">
        <w:rPr>
          <w:bCs/>
          <w:szCs w:val="32"/>
        </w:rPr>
        <w:t xml:space="preserve"> C</w:t>
      </w:r>
    </w:p>
    <w:p w14:paraId="5DDD88AE" w14:textId="274F745A" w:rsidR="00417788" w:rsidRPr="00C25FE4" w:rsidRDefault="00417788" w:rsidP="00ED0ABA">
      <w:pPr>
        <w:pStyle w:val="Title"/>
        <w:spacing w:before="0"/>
        <w:jc w:val="right"/>
        <w:rPr>
          <w:bCs/>
          <w:szCs w:val="32"/>
        </w:rPr>
      </w:pPr>
      <w:r w:rsidRPr="00C25FE4">
        <w:t>Detailed Test Procedures for a Single RAT / Multi RAT E</w:t>
      </w:r>
      <w:r w:rsidRPr="00C25FE4">
        <w:noBreakHyphen/>
        <w:t>UTRA User Equipment</w:t>
      </w:r>
    </w:p>
    <w:p w14:paraId="520FA573" w14:textId="7924FC78" w:rsidR="00273F35" w:rsidRPr="009F16C0" w:rsidRDefault="00273F35" w:rsidP="00273F35">
      <w:pPr>
        <w:pStyle w:val="Title"/>
        <w:spacing w:before="0"/>
        <w:jc w:val="right"/>
        <w:rPr>
          <w:bCs/>
          <w:szCs w:val="32"/>
        </w:rPr>
      </w:pPr>
      <w:r w:rsidRPr="009F16C0">
        <w:rPr>
          <w:bCs/>
          <w:szCs w:val="32"/>
        </w:rPr>
        <w:t xml:space="preserve">Version </w:t>
      </w:r>
      <w:r>
        <w:rPr>
          <w:bCs/>
          <w:szCs w:val="32"/>
        </w:rPr>
        <w:t>4</w:t>
      </w:r>
      <w:r w:rsidR="00D24DF8">
        <w:rPr>
          <w:bCs/>
          <w:szCs w:val="32"/>
        </w:rPr>
        <w:t>5</w:t>
      </w:r>
    </w:p>
    <w:p w14:paraId="3D4B0DCF" w14:textId="560B30B8" w:rsidR="00273F35" w:rsidRPr="009F16C0" w:rsidRDefault="00273F35" w:rsidP="00273F35">
      <w:pPr>
        <w:pStyle w:val="Title"/>
        <w:spacing w:before="0"/>
        <w:ind w:left="4956"/>
        <w:jc w:val="both"/>
        <w:rPr>
          <w:bCs/>
          <w:sz w:val="36"/>
          <w:szCs w:val="36"/>
        </w:rPr>
      </w:pPr>
      <w:r>
        <w:rPr>
          <w:sz w:val="36"/>
          <w:szCs w:val="36"/>
        </w:rPr>
        <w:t xml:space="preserve">      </w:t>
      </w:r>
      <w:r>
        <w:rPr>
          <w:sz w:val="36"/>
          <w:szCs w:val="36"/>
        </w:rPr>
        <w:tab/>
        <w:t xml:space="preserve">     </w:t>
      </w:r>
      <w:r w:rsidR="00D24DF8">
        <w:rPr>
          <w:sz w:val="36"/>
          <w:szCs w:val="36"/>
        </w:rPr>
        <w:t>8</w:t>
      </w:r>
      <w:r>
        <w:rPr>
          <w:sz w:val="36"/>
          <w:szCs w:val="36"/>
          <w:vertAlign w:val="superscript"/>
        </w:rPr>
        <w:t xml:space="preserve">th </w:t>
      </w:r>
      <w:r w:rsidR="00D24DF8">
        <w:rPr>
          <w:bCs/>
          <w:sz w:val="36"/>
          <w:szCs w:val="36"/>
        </w:rPr>
        <w:t>January</w:t>
      </w:r>
      <w:r>
        <w:rPr>
          <w:bCs/>
          <w:sz w:val="36"/>
          <w:szCs w:val="36"/>
        </w:rPr>
        <w:t xml:space="preserve"> 202</w:t>
      </w:r>
      <w:r w:rsidR="00D24DF8">
        <w:rPr>
          <w:bCs/>
          <w:sz w:val="36"/>
          <w:szCs w:val="36"/>
        </w:rPr>
        <w:t>4</w:t>
      </w:r>
    </w:p>
    <w:p w14:paraId="07245F10" w14:textId="26D4AF3B" w:rsidR="002F16CF" w:rsidRPr="00C25FE4" w:rsidRDefault="002F16CF" w:rsidP="00ED0ABA">
      <w:pPr>
        <w:pStyle w:val="Disclaimer"/>
        <w:pBdr>
          <w:bottom w:val="single" w:sz="4" w:space="4" w:color="auto"/>
        </w:pBdr>
        <w:spacing w:before="480" w:after="240" w:line="276" w:lineRule="auto"/>
        <w:jc w:val="left"/>
      </w:pPr>
      <w:r w:rsidRPr="00C25FE4">
        <w:rPr>
          <w:rFonts w:eastAsia="SimSun"/>
          <w:i/>
          <w:sz w:val="24"/>
          <w:szCs w:val="24"/>
          <w:lang w:eastAsia="en-GB"/>
        </w:rPr>
        <w:t>This is a Non-binding Permanent Reference Document of the GSMA</w:t>
      </w:r>
    </w:p>
    <w:p w14:paraId="6E967DE1" w14:textId="36477212" w:rsidR="009C50B6" w:rsidRPr="00B3576F" w:rsidRDefault="009C50B6" w:rsidP="009C50B6">
      <w:pPr>
        <w:pStyle w:val="DocInfo"/>
        <w:rPr>
          <w:sz w:val="22"/>
        </w:rPr>
      </w:pPr>
      <w:r w:rsidRPr="00B3576F">
        <w:rPr>
          <w:sz w:val="22"/>
        </w:rPr>
        <w:t xml:space="preserve">Security Classification: </w:t>
      </w:r>
      <w:r w:rsidR="00F53F7B">
        <w:rPr>
          <w:sz w:val="22"/>
        </w:rPr>
        <w:t>Non-c</w:t>
      </w:r>
      <w:r>
        <w:rPr>
          <w:sz w:val="22"/>
        </w:rPr>
        <w:t>onfidential – Full, Associate &amp; Rapporteur Members</w:t>
      </w:r>
    </w:p>
    <w:p w14:paraId="1E6823B7" w14:textId="77777777" w:rsidR="009C50B6" w:rsidRPr="00E609A6" w:rsidRDefault="009C50B6" w:rsidP="009C50B6">
      <w:pPr>
        <w:pStyle w:val="CSLegal3"/>
        <w:rPr>
          <w:b w:val="0"/>
        </w:rPr>
      </w:pPr>
      <w:r w:rsidRPr="00E609A6">
        <w:rPr>
          <w:b w:val="0"/>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1C2EEA71" w14:textId="77777777" w:rsidR="009C50B6" w:rsidRDefault="009C50B6" w:rsidP="009C50B6">
      <w:pPr>
        <w:pStyle w:val="DocInfo"/>
        <w:rPr>
          <w:rFonts w:eastAsia="Arial Unicode MS"/>
        </w:rPr>
      </w:pPr>
      <w:r>
        <w:t>Copyright Notice</w:t>
      </w:r>
    </w:p>
    <w:p w14:paraId="4EE4A50D" w14:textId="147245A6" w:rsidR="009C50B6" w:rsidRPr="00E609A6" w:rsidRDefault="009C50B6" w:rsidP="009C50B6">
      <w:pPr>
        <w:pStyle w:val="CSLegal3"/>
        <w:rPr>
          <w:b w:val="0"/>
        </w:rPr>
      </w:pPr>
      <w:r w:rsidRPr="00E609A6">
        <w:rPr>
          <w:b w:val="0"/>
        </w:rPr>
        <w:t xml:space="preserve">Copyright © </w:t>
      </w:r>
      <w:r w:rsidRPr="00E609A6">
        <w:rPr>
          <w:b w:val="0"/>
        </w:rPr>
        <w:fldChar w:fldCharType="begin"/>
      </w:r>
      <w:r w:rsidRPr="00E609A6">
        <w:rPr>
          <w:b w:val="0"/>
        </w:rPr>
        <w:instrText xml:space="preserve"> DATE  \@ "YYYY"  \* MERGEFORMAT </w:instrText>
      </w:r>
      <w:r w:rsidRPr="00E609A6">
        <w:rPr>
          <w:b w:val="0"/>
        </w:rPr>
        <w:fldChar w:fldCharType="separate"/>
      </w:r>
      <w:r w:rsidR="00D24DF8">
        <w:rPr>
          <w:b w:val="0"/>
        </w:rPr>
        <w:t>2024</w:t>
      </w:r>
      <w:r w:rsidRPr="00E609A6">
        <w:rPr>
          <w:b w:val="0"/>
        </w:rPr>
        <w:fldChar w:fldCharType="end"/>
      </w:r>
      <w:r w:rsidRPr="00E609A6">
        <w:rPr>
          <w:b w:val="0"/>
        </w:rPr>
        <w:t xml:space="preserve"> GSM Association</w:t>
      </w:r>
    </w:p>
    <w:p w14:paraId="349CBFD0" w14:textId="77777777" w:rsidR="009C50B6" w:rsidRPr="00397B86" w:rsidRDefault="009C50B6" w:rsidP="009C50B6">
      <w:pPr>
        <w:pStyle w:val="DocInfo"/>
      </w:pPr>
      <w:r w:rsidRPr="00397B86">
        <w:t>Disclaimer</w:t>
      </w:r>
    </w:p>
    <w:p w14:paraId="7C774B1A" w14:textId="77777777" w:rsidR="009C50B6" w:rsidRPr="00E609A6" w:rsidRDefault="009C50B6" w:rsidP="009C50B6">
      <w:pPr>
        <w:pStyle w:val="CSLegal3"/>
        <w:rPr>
          <w:b w:val="0"/>
        </w:rPr>
      </w:pPr>
      <w:r w:rsidRPr="00E609A6">
        <w:rPr>
          <w:b w:val="0"/>
        </w:rPr>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07891BA9" w14:textId="77777777" w:rsidR="009C50B6" w:rsidRDefault="009C50B6" w:rsidP="009C50B6">
      <w:pPr>
        <w:pStyle w:val="DocInfo"/>
      </w:pPr>
      <w:r>
        <w:t>Compliance Notice</w:t>
      </w:r>
    </w:p>
    <w:p w14:paraId="31F6D592" w14:textId="77777777" w:rsidR="009C50B6" w:rsidRPr="00E609A6" w:rsidRDefault="009C50B6" w:rsidP="009C50B6">
      <w:pPr>
        <w:pStyle w:val="CSLegal3"/>
        <w:rPr>
          <w:b w:val="0"/>
        </w:rPr>
      </w:pPr>
      <w:r w:rsidRPr="00E609A6">
        <w:rPr>
          <w:b w:val="0"/>
        </w:rPr>
        <w:t>The information contain herein is in full compliance with the GSM Association’s antitrust compliance policy.</w:t>
      </w:r>
      <w:bookmarkStart w:id="2" w:name="RestrictedTable2"/>
      <w:bookmarkEnd w:id="2"/>
    </w:p>
    <w:p w14:paraId="656C1E33" w14:textId="212F4C1A" w:rsidR="009C50B6" w:rsidRPr="00E609A6" w:rsidRDefault="009C50B6" w:rsidP="009C50B6">
      <w:pPr>
        <w:pStyle w:val="CSLegal3"/>
        <w:rPr>
          <w:b w:val="0"/>
        </w:rPr>
      </w:pPr>
      <w:r w:rsidRPr="00E609A6">
        <w:rPr>
          <w:b w:val="0"/>
        </w:rPr>
        <w:t xml:space="preserve">This Permanent Reference Document is classified by GSMA as an Industry Specification, as such it has been developed and is maintained by GSMA in accordance with the provisions set out in GSMA AA.35 </w:t>
      </w:r>
      <w:r w:rsidR="00ED68D1">
        <w:rPr>
          <w:b w:val="0"/>
        </w:rPr>
        <w:t>–</w:t>
      </w:r>
      <w:r w:rsidRPr="00E609A6">
        <w:rPr>
          <w:b w:val="0"/>
        </w:rPr>
        <w:t xml:space="preserve"> Procedures for Industry Specifications.</w:t>
      </w:r>
    </w:p>
    <w:p w14:paraId="7C9D9ADB" w14:textId="09F2CEC7" w:rsidR="00D879E9" w:rsidRPr="00C25FE4" w:rsidRDefault="006C4557" w:rsidP="00DF6D26">
      <w:pPr>
        <w:pStyle w:val="NormalParagraph"/>
      </w:pPr>
      <w:r w:rsidRPr="00C25FE4">
        <w:rPr>
          <w:noProof/>
          <w:lang w:val="fr-FR" w:eastAsia="fr-FR"/>
        </w:rPr>
        <mc:AlternateContent>
          <mc:Choice Requires="wps">
            <w:drawing>
              <wp:anchor distT="0" distB="0" distL="114300" distR="114300" simplePos="0" relativeHeight="251656192" behindDoc="0" locked="0" layoutInCell="1" allowOverlap="1" wp14:anchorId="53738968" wp14:editId="0040CAD7">
                <wp:simplePos x="0" y="0"/>
                <wp:positionH relativeFrom="page">
                  <wp:posOffset>929668</wp:posOffset>
                </wp:positionH>
                <wp:positionV relativeFrom="page">
                  <wp:posOffset>8798422</wp:posOffset>
                </wp:positionV>
                <wp:extent cx="5805805" cy="383540"/>
                <wp:effectExtent l="0" t="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5805" cy="383540"/>
                        </a:xfrm>
                        <a:prstGeom prst="rect">
                          <a:avLst/>
                        </a:prstGeom>
                        <a:solidFill>
                          <a:srgbClr val="DE002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D6F8AC" id="Rectangle 2" o:spid="_x0000_s1026" style="position:absolute;margin-left:73.2pt;margin-top:692.8pt;width:457.15pt;height:30.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rq6QEAALUDAAAOAAAAZHJzL2Uyb0RvYy54bWysU9uO0zAQfUfiHyy/0yTdFkrUdLW0LEJa&#10;LtLCBziOk1g4HjN2m5avZ+x0uxW8IaTI8ng8x3POnKxvj4NhB4Veg614Mcs5U1ZCo21X8e/f7l+t&#10;OPNB2EYYsKriJ+X57ebli/XoSjWHHkyjkBGI9eXoKt6H4Mos87JXg/AzcMpSsgUcRKAQu6xBMRL6&#10;YLJ5nr/ORsDGIUjlPZ3upiTfJPy2VTJ8aVuvAjMVp95CWjGtdVyzzVqUHQrXa3luQ/xDF4PQlh69&#10;QO1EEGyP+i+oQUsED22YSRgyaFstVeJAbIr8DzaPvXAqcSFxvLvI5P8frPx8eHRfMbbu3QPIH55Z&#10;2PbCduoOEcZeiYaeK6JQ2eh8eSmIgadSVo+foKHRin2ApMGxxSECEjt2TFKfLlKrY2CSDperPH6c&#10;ScrdrG6WizSLTJRP1Q59+KBgYHFTcaRRJnRxePAhdiPKpyupezC6udfGpAC7emuQHQSNffc+z+fv&#10;EgEieX3N2HjZQiybEONJohmZRRP5sobmRCwRJu+Q12nTA/7ibCTfVNz/3AtUnJmPlpR6WyyICgsp&#10;WCzfzCnA60x9nRFWElTFA2fTdhsmc+4d6q6nl4pE2sIdqdvqRPy5q3Oz5I2kx9nH0XzXcbr1/Ldt&#10;fgMAAP//AwBQSwMEFAAGAAgAAAAhAC1ACJDgAAAADgEAAA8AAABkcnMvZG93bnJldi54bWxMj8FO&#10;wzAQRO9I/IO1SNyoTQkmCnGqCikcEBwoXHpz4yUOjddR7Kbh73FOcNvRPM3OlJvZ9WzCMXSeFNyu&#10;BDCkxpuOWgWfH/VNDixETUb3nlDBDwbYVJcXpS6MP9M7TrvYshRCodAKbIxDwXloLDodVn5ASt6X&#10;H52OSY4tN6M+p3DX87UQkjvdUfpg9YBPFpvj7uQUHNcv43fI3/Z7MT1ru0VZv9ZSqeurefsILOIc&#10;/2BY6qfqUKVOB38iE1ifdCazhKbjLr+XwBZESPEA7LCYmRTAq5L/n1H9AgAA//8DAFBLAQItABQA&#10;BgAIAAAAIQC2gziS/gAAAOEBAAATAAAAAAAAAAAAAAAAAAAAAABbQ29udGVudF9UeXBlc10ueG1s&#10;UEsBAi0AFAAGAAgAAAAhADj9If/WAAAAlAEAAAsAAAAAAAAAAAAAAAAALwEAAF9yZWxzLy5yZWxz&#10;UEsBAi0AFAAGAAgAAAAhADqJaurpAQAAtQMAAA4AAAAAAAAAAAAAAAAALgIAAGRycy9lMm9Eb2Mu&#10;eG1sUEsBAi0AFAAGAAgAAAAhAC1ACJDgAAAADgEAAA8AAAAAAAAAAAAAAAAAQwQAAGRycy9kb3du&#10;cmV2LnhtbFBLBQYAAAAABAAEAPMAAABQBQAAAAA=&#10;" fillcolor="#de002b" stroked="f">
                <w10:wrap anchorx="page" anchory="page"/>
              </v:rect>
            </w:pict>
          </mc:Fallback>
        </mc:AlternateContent>
      </w:r>
    </w:p>
    <w:p w14:paraId="454ABE4B" w14:textId="77777777" w:rsidR="00D879E9" w:rsidRPr="00C25FE4" w:rsidRDefault="00D879E9" w:rsidP="00D879E9"/>
    <w:p w14:paraId="5F730AF3" w14:textId="77777777" w:rsidR="00E762D7" w:rsidRPr="00C25FE4" w:rsidRDefault="00E762D7" w:rsidP="00C25FE4">
      <w:pPr>
        <w:sectPr w:rsidR="00E762D7" w:rsidRPr="00C25FE4" w:rsidSect="00BB5A1F">
          <w:headerReference w:type="default" r:id="rId10"/>
          <w:footerReference w:type="default" r:id="rId11"/>
          <w:pgSz w:w="11906" w:h="16838" w:code="9"/>
          <w:pgMar w:top="2381" w:right="1440" w:bottom="1440" w:left="1440" w:header="709" w:footer="709" w:gutter="0"/>
          <w:pgNumType w:start="0"/>
          <w:cols w:space="720"/>
          <w:titlePg/>
          <w:docGrid w:linePitch="360"/>
        </w:sectPr>
      </w:pPr>
    </w:p>
    <w:p w14:paraId="2145E0D4" w14:textId="77777777" w:rsidR="0016623E" w:rsidRDefault="0074626D">
      <w:pPr>
        <w:pStyle w:val="TOC1"/>
        <w:tabs>
          <w:tab w:val="left" w:pos="1361"/>
        </w:tabs>
      </w:pPr>
      <w:r w:rsidRPr="00C25FE4">
        <w:lastRenderedPageBreak/>
        <w:t>Table of Contents</w:t>
      </w:r>
      <w:r w:rsidRPr="00C25FE4">
        <w:rPr>
          <w:b w:val="0"/>
        </w:rPr>
        <w:t xml:space="preserve"> </w:t>
      </w:r>
      <w:r w:rsidRPr="00C25FE4">
        <w:rPr>
          <w:b w:val="0"/>
          <w:sz w:val="28"/>
        </w:rPr>
        <w:fldChar w:fldCharType="begin"/>
      </w:r>
      <w:r w:rsidRPr="00C25FE4">
        <w:rPr>
          <w:b w:val="0"/>
        </w:rPr>
        <w:instrText xml:space="preserve"> TOC \o </w:instrText>
      </w:r>
      <w:r w:rsidRPr="00C25FE4">
        <w:rPr>
          <w:b w:val="0"/>
          <w:sz w:val="28"/>
        </w:rPr>
        <w:fldChar w:fldCharType="separate"/>
      </w:r>
    </w:p>
    <w:p w14:paraId="10CED978" w14:textId="3C1D6BC5" w:rsidR="0016623E" w:rsidRDefault="0016623E">
      <w:pPr>
        <w:pStyle w:val="TOC1"/>
        <w:tabs>
          <w:tab w:val="left" w:pos="1361"/>
        </w:tabs>
        <w:rPr>
          <w:rFonts w:asciiTheme="minorHAnsi" w:eastAsiaTheme="minorEastAsia" w:hAnsiTheme="minorHAnsi" w:cstheme="minorBidi"/>
          <w:b w:val="0"/>
          <w:caps w:val="0"/>
          <w:sz w:val="22"/>
          <w:szCs w:val="22"/>
          <w:lang w:val="en-US"/>
        </w:rPr>
      </w:pPr>
      <w:r>
        <w:t>Annex C:</w:t>
      </w:r>
      <w:r>
        <w:rPr>
          <w:rFonts w:asciiTheme="minorHAnsi" w:eastAsiaTheme="minorEastAsia" w:hAnsiTheme="minorHAnsi" w:cstheme="minorBidi"/>
          <w:b w:val="0"/>
          <w:caps w:val="0"/>
          <w:sz w:val="22"/>
          <w:szCs w:val="22"/>
          <w:lang w:val="en-US"/>
        </w:rPr>
        <w:tab/>
      </w:r>
      <w:r>
        <w:t>Detailed Test Procedures for a Single RAT / Multi RAT E</w:t>
      </w:r>
      <w:r>
        <w:noBreakHyphen/>
        <w:t>UTRA User Equipment</w:t>
      </w:r>
      <w:r>
        <w:tab/>
      </w:r>
      <w:r>
        <w:fldChar w:fldCharType="begin"/>
      </w:r>
      <w:r>
        <w:instrText xml:space="preserve"> PAGEREF _Toc156376756 \h </w:instrText>
      </w:r>
      <w:r>
        <w:fldChar w:fldCharType="separate"/>
      </w:r>
      <w:r>
        <w:t>4</w:t>
      </w:r>
      <w:r>
        <w:fldChar w:fldCharType="end"/>
      </w:r>
    </w:p>
    <w:p w14:paraId="6A7989C3" w14:textId="3311C4B0" w:rsidR="0016623E" w:rsidRDefault="0016623E">
      <w:pPr>
        <w:pStyle w:val="TOC1"/>
        <w:rPr>
          <w:rFonts w:asciiTheme="minorHAnsi" w:eastAsiaTheme="minorEastAsia" w:hAnsiTheme="minorHAnsi" w:cstheme="minorBidi"/>
          <w:b w:val="0"/>
          <w:caps w:val="0"/>
          <w:sz w:val="22"/>
          <w:szCs w:val="22"/>
          <w:lang w:val="en-US"/>
        </w:rPr>
      </w:pPr>
      <w:r>
        <w:t>30</w:t>
      </w:r>
      <w:r>
        <w:rPr>
          <w:rFonts w:asciiTheme="minorHAnsi" w:eastAsiaTheme="minorEastAsia" w:hAnsiTheme="minorHAnsi" w:cstheme="minorBidi"/>
          <w:b w:val="0"/>
          <w:caps w:val="0"/>
          <w:sz w:val="22"/>
          <w:szCs w:val="22"/>
          <w:lang w:val="en-US"/>
        </w:rPr>
        <w:tab/>
      </w:r>
      <w:r>
        <w:t>System Access &amp; Registration</w:t>
      </w:r>
      <w:r>
        <w:tab/>
      </w:r>
      <w:r>
        <w:fldChar w:fldCharType="begin"/>
      </w:r>
      <w:r>
        <w:instrText xml:space="preserve"> PAGEREF _Toc156376757 \h </w:instrText>
      </w:r>
      <w:r>
        <w:fldChar w:fldCharType="separate"/>
      </w:r>
      <w:r>
        <w:t>4</w:t>
      </w:r>
      <w:r>
        <w:fldChar w:fldCharType="end"/>
      </w:r>
    </w:p>
    <w:p w14:paraId="53A6EE62" w14:textId="633DF028" w:rsidR="0016623E" w:rsidRDefault="0016623E">
      <w:pPr>
        <w:pStyle w:val="TOC2"/>
        <w:rPr>
          <w:rFonts w:asciiTheme="minorHAnsi" w:eastAsiaTheme="minorEastAsia" w:hAnsiTheme="minorHAnsi" w:cstheme="minorBidi"/>
          <w:sz w:val="22"/>
          <w:szCs w:val="22"/>
          <w:lang w:val="en-US"/>
        </w:rPr>
      </w:pPr>
      <w:r>
        <w:t>30.1</w:t>
      </w:r>
      <w:r>
        <w:rPr>
          <w:rFonts w:asciiTheme="minorHAnsi" w:eastAsiaTheme="minorEastAsia" w:hAnsiTheme="minorHAnsi" w:cstheme="minorBidi"/>
          <w:sz w:val="22"/>
          <w:szCs w:val="22"/>
          <w:lang w:val="en-US"/>
        </w:rPr>
        <w:tab/>
      </w:r>
      <w:r>
        <w:t>Attach and Detach</w:t>
      </w:r>
      <w:r>
        <w:tab/>
      </w:r>
      <w:r>
        <w:fldChar w:fldCharType="begin"/>
      </w:r>
      <w:r>
        <w:instrText xml:space="preserve"> PAGEREF _Toc156376758 \h </w:instrText>
      </w:r>
      <w:r>
        <w:fldChar w:fldCharType="separate"/>
      </w:r>
      <w:r>
        <w:t>4</w:t>
      </w:r>
      <w:r>
        <w:fldChar w:fldCharType="end"/>
      </w:r>
    </w:p>
    <w:p w14:paraId="4613F8B2" w14:textId="17DEE0AA" w:rsidR="0016623E" w:rsidRDefault="0016623E">
      <w:pPr>
        <w:pStyle w:val="TOC3"/>
        <w:rPr>
          <w:rFonts w:asciiTheme="minorHAnsi" w:eastAsiaTheme="minorEastAsia" w:hAnsiTheme="minorHAnsi" w:cstheme="minorBidi"/>
          <w:sz w:val="22"/>
          <w:szCs w:val="22"/>
          <w:lang w:val="en-US"/>
        </w:rPr>
      </w:pPr>
      <w:r>
        <w:t>30.1.1</w:t>
      </w:r>
      <w:r>
        <w:rPr>
          <w:rFonts w:asciiTheme="minorHAnsi" w:eastAsiaTheme="minorEastAsia" w:hAnsiTheme="minorHAnsi" w:cstheme="minorBidi"/>
          <w:sz w:val="22"/>
          <w:szCs w:val="22"/>
          <w:lang w:val="en-US"/>
        </w:rPr>
        <w:tab/>
      </w:r>
      <w:r>
        <w:t>Attach and Detach for EPS services</w:t>
      </w:r>
      <w:r>
        <w:tab/>
      </w:r>
      <w:r>
        <w:fldChar w:fldCharType="begin"/>
      </w:r>
      <w:r>
        <w:instrText xml:space="preserve"> PAGEREF _Toc156376759 \h </w:instrText>
      </w:r>
      <w:r>
        <w:fldChar w:fldCharType="separate"/>
      </w:r>
      <w:r>
        <w:t>4</w:t>
      </w:r>
      <w:r>
        <w:fldChar w:fldCharType="end"/>
      </w:r>
    </w:p>
    <w:p w14:paraId="0738AF5E" w14:textId="54DE90C3" w:rsidR="0016623E" w:rsidRDefault="0016623E">
      <w:pPr>
        <w:pStyle w:val="TOC4"/>
        <w:tabs>
          <w:tab w:val="left" w:pos="1361"/>
        </w:tabs>
        <w:rPr>
          <w:rFonts w:asciiTheme="minorHAnsi" w:eastAsiaTheme="minorEastAsia" w:hAnsiTheme="minorHAnsi" w:cstheme="minorBidi"/>
          <w:sz w:val="22"/>
          <w:szCs w:val="22"/>
          <w:lang w:val="en-US"/>
        </w:rPr>
      </w:pPr>
      <w:r>
        <w:t>30.1.1.1</w:t>
      </w:r>
      <w:r>
        <w:rPr>
          <w:rFonts w:asciiTheme="minorHAnsi" w:eastAsiaTheme="minorEastAsia" w:hAnsiTheme="minorHAnsi" w:cstheme="minorBidi"/>
          <w:sz w:val="22"/>
          <w:szCs w:val="22"/>
          <w:lang w:val="en-US"/>
        </w:rPr>
        <w:tab/>
      </w:r>
      <w:r>
        <w:t>EPS Attach / Detach</w:t>
      </w:r>
      <w:r>
        <w:tab/>
      </w:r>
      <w:r>
        <w:fldChar w:fldCharType="begin"/>
      </w:r>
      <w:r>
        <w:instrText xml:space="preserve"> PAGEREF _Toc156376760 \h </w:instrText>
      </w:r>
      <w:r>
        <w:fldChar w:fldCharType="separate"/>
      </w:r>
      <w:r>
        <w:t>4</w:t>
      </w:r>
      <w:r>
        <w:fldChar w:fldCharType="end"/>
      </w:r>
    </w:p>
    <w:p w14:paraId="24AC4F70" w14:textId="5F444B70" w:rsidR="0016623E" w:rsidRDefault="0016623E">
      <w:pPr>
        <w:pStyle w:val="TOC4"/>
        <w:tabs>
          <w:tab w:val="left" w:pos="1361"/>
        </w:tabs>
        <w:rPr>
          <w:rFonts w:asciiTheme="minorHAnsi" w:eastAsiaTheme="minorEastAsia" w:hAnsiTheme="minorHAnsi" w:cstheme="minorBidi"/>
          <w:sz w:val="22"/>
          <w:szCs w:val="22"/>
          <w:lang w:val="en-US"/>
        </w:rPr>
      </w:pPr>
      <w:r>
        <w:t>30.1.1.2</w:t>
      </w:r>
      <w:r>
        <w:rPr>
          <w:rFonts w:asciiTheme="minorHAnsi" w:eastAsiaTheme="minorEastAsia" w:hAnsiTheme="minorHAnsi" w:cstheme="minorBidi"/>
          <w:sz w:val="22"/>
          <w:szCs w:val="22"/>
          <w:lang w:val="en-US"/>
        </w:rPr>
        <w:tab/>
      </w:r>
      <w:r>
        <w:t>Attach Reject, cause #7 “EPS Services not allowed”</w:t>
      </w:r>
      <w:r>
        <w:tab/>
      </w:r>
      <w:r>
        <w:fldChar w:fldCharType="begin"/>
      </w:r>
      <w:r>
        <w:instrText xml:space="preserve"> PAGEREF _Toc156376761 \h </w:instrText>
      </w:r>
      <w:r>
        <w:fldChar w:fldCharType="separate"/>
      </w:r>
      <w:r>
        <w:t>5</w:t>
      </w:r>
      <w:r>
        <w:fldChar w:fldCharType="end"/>
      </w:r>
    </w:p>
    <w:p w14:paraId="01704E90" w14:textId="05ED52F6" w:rsidR="0016623E" w:rsidRDefault="0016623E">
      <w:pPr>
        <w:pStyle w:val="TOC4"/>
        <w:tabs>
          <w:tab w:val="left" w:pos="1361"/>
        </w:tabs>
        <w:rPr>
          <w:rFonts w:asciiTheme="minorHAnsi" w:eastAsiaTheme="minorEastAsia" w:hAnsiTheme="minorHAnsi" w:cstheme="minorBidi"/>
          <w:sz w:val="22"/>
          <w:szCs w:val="22"/>
          <w:lang w:val="en-US"/>
        </w:rPr>
      </w:pPr>
      <w:r>
        <w:t>30.1.1.3</w:t>
      </w:r>
      <w:r>
        <w:rPr>
          <w:rFonts w:asciiTheme="minorHAnsi" w:eastAsiaTheme="minorEastAsia" w:hAnsiTheme="minorHAnsi" w:cstheme="minorBidi"/>
          <w:sz w:val="22"/>
          <w:szCs w:val="22"/>
          <w:lang w:val="en-US"/>
        </w:rPr>
        <w:tab/>
      </w:r>
      <w:r>
        <w:t>Attach Reject, cause #14 “EPS Services not allowed in this PLMN”</w:t>
      </w:r>
      <w:r>
        <w:tab/>
      </w:r>
      <w:r>
        <w:fldChar w:fldCharType="begin"/>
      </w:r>
      <w:r>
        <w:instrText xml:space="preserve"> PAGEREF _Toc156376762 \h </w:instrText>
      </w:r>
      <w:r>
        <w:fldChar w:fldCharType="separate"/>
      </w:r>
      <w:r>
        <w:t>6</w:t>
      </w:r>
      <w:r>
        <w:fldChar w:fldCharType="end"/>
      </w:r>
    </w:p>
    <w:p w14:paraId="4C8299BE" w14:textId="422FD3D0" w:rsidR="0016623E" w:rsidRDefault="0016623E">
      <w:pPr>
        <w:pStyle w:val="TOC5"/>
        <w:tabs>
          <w:tab w:val="left" w:pos="1729"/>
        </w:tabs>
        <w:rPr>
          <w:rFonts w:asciiTheme="minorHAnsi" w:eastAsiaTheme="minorEastAsia" w:hAnsiTheme="minorHAnsi" w:cstheme="minorBidi"/>
          <w:sz w:val="22"/>
          <w:szCs w:val="22"/>
          <w:lang w:val="en-US"/>
        </w:rPr>
      </w:pPr>
      <w:r>
        <w:t>30.1.1.3.1</w:t>
      </w:r>
      <w:r>
        <w:rPr>
          <w:rFonts w:asciiTheme="minorHAnsi" w:eastAsiaTheme="minorEastAsia" w:hAnsiTheme="minorHAnsi" w:cstheme="minorBidi"/>
          <w:sz w:val="22"/>
          <w:szCs w:val="22"/>
          <w:lang w:val="en-US"/>
        </w:rPr>
        <w:tab/>
      </w:r>
      <w:r>
        <w:t>Attach Reject, cause #14 “EPS Services not allowed in this PLMN” – multiple PLMN environment</w:t>
      </w:r>
      <w:r>
        <w:tab/>
      </w:r>
      <w:r>
        <w:fldChar w:fldCharType="begin"/>
      </w:r>
      <w:r>
        <w:instrText xml:space="preserve"> PAGEREF _Toc156376763 \h </w:instrText>
      </w:r>
      <w:r>
        <w:fldChar w:fldCharType="separate"/>
      </w:r>
      <w:r>
        <w:t>6</w:t>
      </w:r>
      <w:r>
        <w:fldChar w:fldCharType="end"/>
      </w:r>
    </w:p>
    <w:p w14:paraId="4950E70A" w14:textId="6EA04069" w:rsidR="0016623E" w:rsidRDefault="0016623E">
      <w:pPr>
        <w:pStyle w:val="TOC5"/>
        <w:tabs>
          <w:tab w:val="left" w:pos="1729"/>
        </w:tabs>
        <w:rPr>
          <w:rFonts w:asciiTheme="minorHAnsi" w:eastAsiaTheme="minorEastAsia" w:hAnsiTheme="minorHAnsi" w:cstheme="minorBidi"/>
          <w:sz w:val="22"/>
          <w:szCs w:val="22"/>
          <w:lang w:val="en-US"/>
        </w:rPr>
      </w:pPr>
      <w:r>
        <w:t>30.1.1.3.2</w:t>
      </w:r>
      <w:r>
        <w:rPr>
          <w:rFonts w:asciiTheme="minorHAnsi" w:eastAsiaTheme="minorEastAsia" w:hAnsiTheme="minorHAnsi" w:cstheme="minorBidi"/>
          <w:sz w:val="22"/>
          <w:szCs w:val="22"/>
          <w:lang w:val="en-US"/>
        </w:rPr>
        <w:tab/>
      </w:r>
      <w:r>
        <w:t>Attach Reject, cause #14 “EPS Services not allowed in this PLMN” – single PLMN environment</w:t>
      </w:r>
      <w:r>
        <w:tab/>
      </w:r>
      <w:r>
        <w:fldChar w:fldCharType="begin"/>
      </w:r>
      <w:r>
        <w:instrText xml:space="preserve"> PAGEREF _Toc156376764 \h </w:instrText>
      </w:r>
      <w:r>
        <w:fldChar w:fldCharType="separate"/>
      </w:r>
      <w:r>
        <w:t>6</w:t>
      </w:r>
      <w:r>
        <w:fldChar w:fldCharType="end"/>
      </w:r>
    </w:p>
    <w:p w14:paraId="3FBC47D8" w14:textId="434668ED" w:rsidR="0016623E" w:rsidRDefault="0016623E">
      <w:pPr>
        <w:pStyle w:val="TOC4"/>
        <w:tabs>
          <w:tab w:val="left" w:pos="1361"/>
        </w:tabs>
        <w:rPr>
          <w:rFonts w:asciiTheme="minorHAnsi" w:eastAsiaTheme="minorEastAsia" w:hAnsiTheme="minorHAnsi" w:cstheme="minorBidi"/>
          <w:sz w:val="22"/>
          <w:szCs w:val="22"/>
          <w:lang w:val="en-US"/>
        </w:rPr>
      </w:pPr>
      <w:r>
        <w:t>30.1.1.4</w:t>
      </w:r>
      <w:r>
        <w:rPr>
          <w:rFonts w:asciiTheme="minorHAnsi" w:eastAsiaTheme="minorEastAsia" w:hAnsiTheme="minorHAnsi" w:cstheme="minorBidi"/>
          <w:sz w:val="22"/>
          <w:szCs w:val="22"/>
          <w:lang w:val="en-US"/>
        </w:rPr>
        <w:tab/>
      </w:r>
      <w:r>
        <w:t>Attach Reject, cause #25 “not authorised for this CSG”</w:t>
      </w:r>
      <w:r>
        <w:tab/>
      </w:r>
      <w:r>
        <w:fldChar w:fldCharType="begin"/>
      </w:r>
      <w:r>
        <w:instrText xml:space="preserve"> PAGEREF _Toc156376765 \h </w:instrText>
      </w:r>
      <w:r>
        <w:fldChar w:fldCharType="separate"/>
      </w:r>
      <w:r>
        <w:t>6</w:t>
      </w:r>
      <w:r>
        <w:fldChar w:fldCharType="end"/>
      </w:r>
    </w:p>
    <w:p w14:paraId="351D01CF" w14:textId="2BFEBBD8" w:rsidR="0016623E" w:rsidRDefault="0016623E">
      <w:pPr>
        <w:pStyle w:val="TOC4"/>
        <w:tabs>
          <w:tab w:val="left" w:pos="1361"/>
        </w:tabs>
        <w:rPr>
          <w:rFonts w:asciiTheme="minorHAnsi" w:eastAsiaTheme="minorEastAsia" w:hAnsiTheme="minorHAnsi" w:cstheme="minorBidi"/>
          <w:sz w:val="22"/>
          <w:szCs w:val="22"/>
          <w:lang w:val="en-US"/>
        </w:rPr>
      </w:pPr>
      <w:r>
        <w:t>30.1.1.5</w:t>
      </w:r>
      <w:r>
        <w:rPr>
          <w:rFonts w:asciiTheme="minorHAnsi" w:eastAsiaTheme="minorEastAsia" w:hAnsiTheme="minorHAnsi" w:cstheme="minorBidi"/>
          <w:sz w:val="22"/>
          <w:szCs w:val="22"/>
          <w:lang w:val="en-US"/>
        </w:rPr>
        <w:tab/>
      </w:r>
      <w:r>
        <w:t>Attach Reject, cause #11 “PLMN not allowed”</w:t>
      </w:r>
      <w:r>
        <w:tab/>
      </w:r>
      <w:r>
        <w:fldChar w:fldCharType="begin"/>
      </w:r>
      <w:r>
        <w:instrText xml:space="preserve"> PAGEREF _Toc156376766 \h </w:instrText>
      </w:r>
      <w:r>
        <w:fldChar w:fldCharType="separate"/>
      </w:r>
      <w:r>
        <w:t>6</w:t>
      </w:r>
      <w:r>
        <w:fldChar w:fldCharType="end"/>
      </w:r>
    </w:p>
    <w:p w14:paraId="34DB41F5" w14:textId="3007AB81" w:rsidR="0016623E" w:rsidRDefault="0016623E">
      <w:pPr>
        <w:pStyle w:val="TOC4"/>
        <w:tabs>
          <w:tab w:val="left" w:pos="1361"/>
        </w:tabs>
        <w:rPr>
          <w:rFonts w:asciiTheme="minorHAnsi" w:eastAsiaTheme="minorEastAsia" w:hAnsiTheme="minorHAnsi" w:cstheme="minorBidi"/>
          <w:sz w:val="22"/>
          <w:szCs w:val="22"/>
          <w:lang w:val="en-US"/>
        </w:rPr>
      </w:pPr>
      <w:r>
        <w:t>30.1.1.6</w:t>
      </w:r>
      <w:r>
        <w:rPr>
          <w:rFonts w:asciiTheme="minorHAnsi" w:eastAsiaTheme="minorEastAsia" w:hAnsiTheme="minorHAnsi" w:cstheme="minorBidi"/>
          <w:sz w:val="22"/>
          <w:szCs w:val="22"/>
          <w:lang w:val="en-US"/>
        </w:rPr>
        <w:tab/>
      </w:r>
      <w:r>
        <w:t>Attach Reject, cause #3 “Illegal UE” 5</w:t>
      </w:r>
      <w:r w:rsidRPr="00EF2DF2">
        <w:rPr>
          <w:rFonts w:eastAsia="Malgun Gothic" w:cs="Arial"/>
          <w:bCs/>
          <w:lang w:eastAsia="it-IT"/>
        </w:rPr>
        <w:t>and cause #6 “Illegal ME”</w:t>
      </w:r>
      <w:r>
        <w:tab/>
      </w:r>
      <w:r>
        <w:fldChar w:fldCharType="begin"/>
      </w:r>
      <w:r>
        <w:instrText xml:space="preserve"> PAGEREF _Toc156376767 \h </w:instrText>
      </w:r>
      <w:r>
        <w:fldChar w:fldCharType="separate"/>
      </w:r>
      <w:r>
        <w:t>7</w:t>
      </w:r>
      <w:r>
        <w:fldChar w:fldCharType="end"/>
      </w:r>
    </w:p>
    <w:p w14:paraId="5A7E3316" w14:textId="59348F31" w:rsidR="0016623E" w:rsidRDefault="0016623E">
      <w:pPr>
        <w:pStyle w:val="TOC4"/>
        <w:tabs>
          <w:tab w:val="left" w:pos="1361"/>
        </w:tabs>
        <w:rPr>
          <w:rFonts w:asciiTheme="minorHAnsi" w:eastAsiaTheme="minorEastAsia" w:hAnsiTheme="minorHAnsi" w:cstheme="minorBidi"/>
          <w:sz w:val="22"/>
          <w:szCs w:val="22"/>
          <w:lang w:val="en-US"/>
        </w:rPr>
      </w:pPr>
      <w:r>
        <w:t>30.1.1.7</w:t>
      </w:r>
      <w:r>
        <w:rPr>
          <w:rFonts w:asciiTheme="minorHAnsi" w:eastAsiaTheme="minorEastAsia" w:hAnsiTheme="minorHAnsi" w:cstheme="minorBidi"/>
          <w:sz w:val="22"/>
          <w:szCs w:val="22"/>
          <w:lang w:val="en-US"/>
        </w:rPr>
        <w:tab/>
      </w:r>
      <w:r>
        <w:t>Attach Reject, cause #15 “No suitable cells in TA”</w:t>
      </w:r>
      <w:r>
        <w:tab/>
      </w:r>
      <w:r>
        <w:fldChar w:fldCharType="begin"/>
      </w:r>
      <w:r>
        <w:instrText xml:space="preserve"> PAGEREF _Toc156376768 \h </w:instrText>
      </w:r>
      <w:r>
        <w:fldChar w:fldCharType="separate"/>
      </w:r>
      <w:r>
        <w:t>7</w:t>
      </w:r>
      <w:r>
        <w:fldChar w:fldCharType="end"/>
      </w:r>
    </w:p>
    <w:p w14:paraId="367AC017" w14:textId="6B382C98" w:rsidR="0016623E" w:rsidRDefault="0016623E">
      <w:pPr>
        <w:pStyle w:val="TOC5"/>
        <w:tabs>
          <w:tab w:val="left" w:pos="1729"/>
        </w:tabs>
        <w:rPr>
          <w:rFonts w:asciiTheme="minorHAnsi" w:eastAsiaTheme="minorEastAsia" w:hAnsiTheme="minorHAnsi" w:cstheme="minorBidi"/>
          <w:sz w:val="22"/>
          <w:szCs w:val="22"/>
          <w:lang w:val="en-US"/>
        </w:rPr>
      </w:pPr>
      <w:r>
        <w:t>30.1.1.7.1</w:t>
      </w:r>
      <w:r>
        <w:rPr>
          <w:rFonts w:asciiTheme="minorHAnsi" w:eastAsiaTheme="minorEastAsia" w:hAnsiTheme="minorHAnsi" w:cstheme="minorBidi"/>
          <w:sz w:val="22"/>
          <w:szCs w:val="22"/>
          <w:lang w:val="en-US"/>
        </w:rPr>
        <w:tab/>
      </w:r>
      <w:r>
        <w:t>Attach Reject, cause #15 “No suitable cells in TA”, E-UTRA only</w:t>
      </w:r>
      <w:r>
        <w:tab/>
      </w:r>
      <w:r>
        <w:fldChar w:fldCharType="begin"/>
      </w:r>
      <w:r>
        <w:instrText xml:space="preserve"> PAGEREF _Toc156376769 \h </w:instrText>
      </w:r>
      <w:r>
        <w:fldChar w:fldCharType="separate"/>
      </w:r>
      <w:r>
        <w:t>7</w:t>
      </w:r>
      <w:r>
        <w:fldChar w:fldCharType="end"/>
      </w:r>
    </w:p>
    <w:p w14:paraId="1E27F7D1" w14:textId="47346A09" w:rsidR="0016623E" w:rsidRDefault="0016623E">
      <w:pPr>
        <w:pStyle w:val="TOC5"/>
        <w:tabs>
          <w:tab w:val="left" w:pos="1729"/>
        </w:tabs>
        <w:rPr>
          <w:rFonts w:asciiTheme="minorHAnsi" w:eastAsiaTheme="minorEastAsia" w:hAnsiTheme="minorHAnsi" w:cstheme="minorBidi"/>
          <w:sz w:val="22"/>
          <w:szCs w:val="22"/>
          <w:lang w:val="en-US"/>
        </w:rPr>
      </w:pPr>
      <w:r>
        <w:t>30.1.1.7.2</w:t>
      </w:r>
      <w:r>
        <w:rPr>
          <w:rFonts w:asciiTheme="minorHAnsi" w:eastAsiaTheme="minorEastAsia" w:hAnsiTheme="minorHAnsi" w:cstheme="minorBidi"/>
          <w:sz w:val="22"/>
          <w:szCs w:val="22"/>
          <w:lang w:val="en-US"/>
        </w:rPr>
        <w:tab/>
      </w:r>
      <w:r>
        <w:t>Attach Reject, cause #15 “No suitable cells in TA”, Multimode</w:t>
      </w:r>
      <w:r>
        <w:tab/>
      </w:r>
      <w:r>
        <w:fldChar w:fldCharType="begin"/>
      </w:r>
      <w:r>
        <w:instrText xml:space="preserve"> PAGEREF _Toc156376770 \h </w:instrText>
      </w:r>
      <w:r>
        <w:fldChar w:fldCharType="separate"/>
      </w:r>
      <w:r>
        <w:t>8</w:t>
      </w:r>
      <w:r>
        <w:fldChar w:fldCharType="end"/>
      </w:r>
    </w:p>
    <w:p w14:paraId="7E5ACF02" w14:textId="7A4A3653" w:rsidR="0016623E" w:rsidRDefault="0016623E">
      <w:pPr>
        <w:pStyle w:val="TOC4"/>
        <w:tabs>
          <w:tab w:val="left" w:pos="1361"/>
        </w:tabs>
        <w:rPr>
          <w:rFonts w:asciiTheme="minorHAnsi" w:eastAsiaTheme="minorEastAsia" w:hAnsiTheme="minorHAnsi" w:cstheme="minorBidi"/>
          <w:sz w:val="22"/>
          <w:szCs w:val="22"/>
          <w:lang w:val="en-US"/>
        </w:rPr>
      </w:pPr>
      <w:r>
        <w:t>30.1.1.8</w:t>
      </w:r>
      <w:r>
        <w:rPr>
          <w:rFonts w:asciiTheme="minorHAnsi" w:eastAsiaTheme="minorEastAsia" w:hAnsiTheme="minorHAnsi" w:cstheme="minorBidi"/>
          <w:sz w:val="22"/>
          <w:szCs w:val="22"/>
          <w:lang w:val="en-US"/>
        </w:rPr>
        <w:tab/>
      </w:r>
      <w:r>
        <w:t>Void</w:t>
      </w:r>
      <w:r>
        <w:tab/>
      </w:r>
      <w:r>
        <w:fldChar w:fldCharType="begin"/>
      </w:r>
      <w:r>
        <w:instrText xml:space="preserve"> PAGEREF _Toc156376771 \h </w:instrText>
      </w:r>
      <w:r>
        <w:fldChar w:fldCharType="separate"/>
      </w:r>
      <w:r>
        <w:t>9</w:t>
      </w:r>
      <w:r>
        <w:fldChar w:fldCharType="end"/>
      </w:r>
    </w:p>
    <w:p w14:paraId="7CC487DE" w14:textId="41ED985C" w:rsidR="0016623E" w:rsidRDefault="0016623E">
      <w:pPr>
        <w:pStyle w:val="TOC4"/>
        <w:tabs>
          <w:tab w:val="left" w:pos="1361"/>
        </w:tabs>
        <w:rPr>
          <w:rFonts w:asciiTheme="minorHAnsi" w:eastAsiaTheme="minorEastAsia" w:hAnsiTheme="minorHAnsi" w:cstheme="minorBidi"/>
          <w:sz w:val="22"/>
          <w:szCs w:val="22"/>
          <w:lang w:val="en-US"/>
        </w:rPr>
      </w:pPr>
      <w:r>
        <w:t>30.1.1.</w:t>
      </w:r>
      <w:r w:rsidRPr="00EF2DF2">
        <w:rPr>
          <w:rFonts w:eastAsiaTheme="minorEastAsia"/>
          <w:lang w:eastAsia="zh-CN"/>
        </w:rPr>
        <w:t>9</w:t>
      </w:r>
      <w:r>
        <w:rPr>
          <w:rFonts w:asciiTheme="minorHAnsi" w:eastAsiaTheme="minorEastAsia" w:hAnsiTheme="minorHAnsi" w:cstheme="minorBidi"/>
          <w:sz w:val="22"/>
          <w:szCs w:val="22"/>
          <w:lang w:val="en-US"/>
        </w:rPr>
        <w:tab/>
      </w:r>
      <w:r>
        <w:t>Attach Reject, cause #19 “ESM Failure”, PDN Connectivity Rej</w:t>
      </w:r>
      <w:r w:rsidRPr="00EF2DF2">
        <w:rPr>
          <w:rFonts w:eastAsiaTheme="minorEastAsia"/>
          <w:lang w:eastAsia="zh-CN"/>
        </w:rPr>
        <w:t>e</w:t>
      </w:r>
      <w:r>
        <w:t>ct, ESM cause #111”Protocol Error, unspecified”</w:t>
      </w:r>
      <w:r>
        <w:tab/>
      </w:r>
      <w:r>
        <w:fldChar w:fldCharType="begin"/>
      </w:r>
      <w:r>
        <w:instrText xml:space="preserve"> PAGEREF _Toc156376772 \h </w:instrText>
      </w:r>
      <w:r>
        <w:fldChar w:fldCharType="separate"/>
      </w:r>
      <w:r>
        <w:t>9</w:t>
      </w:r>
      <w:r>
        <w:fldChar w:fldCharType="end"/>
      </w:r>
    </w:p>
    <w:p w14:paraId="1A9D5180" w14:textId="69B28AF0" w:rsidR="0016623E" w:rsidRDefault="0016623E">
      <w:pPr>
        <w:pStyle w:val="TOC3"/>
        <w:rPr>
          <w:rFonts w:asciiTheme="minorHAnsi" w:eastAsiaTheme="minorEastAsia" w:hAnsiTheme="minorHAnsi" w:cstheme="minorBidi"/>
          <w:sz w:val="22"/>
          <w:szCs w:val="22"/>
          <w:lang w:val="en-US"/>
        </w:rPr>
      </w:pPr>
      <w:r>
        <w:t>30.1.2</w:t>
      </w:r>
      <w:r>
        <w:rPr>
          <w:rFonts w:asciiTheme="minorHAnsi" w:eastAsiaTheme="minorEastAsia" w:hAnsiTheme="minorHAnsi" w:cstheme="minorBidi"/>
          <w:sz w:val="22"/>
          <w:szCs w:val="22"/>
          <w:lang w:val="en-US"/>
        </w:rPr>
        <w:tab/>
      </w:r>
      <w:r>
        <w:t>Combined Attach and Detach</w:t>
      </w:r>
      <w:r>
        <w:tab/>
      </w:r>
      <w:r>
        <w:fldChar w:fldCharType="begin"/>
      </w:r>
      <w:r>
        <w:instrText xml:space="preserve"> PAGEREF _Toc156376773 \h </w:instrText>
      </w:r>
      <w:r>
        <w:fldChar w:fldCharType="separate"/>
      </w:r>
      <w:r>
        <w:t>9</w:t>
      </w:r>
      <w:r>
        <w:fldChar w:fldCharType="end"/>
      </w:r>
    </w:p>
    <w:p w14:paraId="204C6D19" w14:textId="0A540A95" w:rsidR="0016623E" w:rsidRDefault="0016623E">
      <w:pPr>
        <w:pStyle w:val="TOC4"/>
        <w:tabs>
          <w:tab w:val="left" w:pos="1361"/>
        </w:tabs>
        <w:rPr>
          <w:rFonts w:asciiTheme="minorHAnsi" w:eastAsiaTheme="minorEastAsia" w:hAnsiTheme="minorHAnsi" w:cstheme="minorBidi"/>
          <w:sz w:val="22"/>
          <w:szCs w:val="22"/>
          <w:lang w:val="en-US"/>
        </w:rPr>
      </w:pPr>
      <w:r>
        <w:t>30.1.2.1</w:t>
      </w:r>
      <w:r>
        <w:rPr>
          <w:rFonts w:asciiTheme="minorHAnsi" w:eastAsiaTheme="minorEastAsia" w:hAnsiTheme="minorHAnsi" w:cstheme="minorBidi"/>
          <w:sz w:val="22"/>
          <w:szCs w:val="22"/>
          <w:lang w:val="en-US"/>
        </w:rPr>
        <w:tab/>
      </w:r>
      <w:r>
        <w:t>Combined Attach / Detach</w:t>
      </w:r>
      <w:r>
        <w:tab/>
      </w:r>
      <w:r>
        <w:fldChar w:fldCharType="begin"/>
      </w:r>
      <w:r>
        <w:instrText xml:space="preserve"> PAGEREF _Toc156376774 \h </w:instrText>
      </w:r>
      <w:r>
        <w:fldChar w:fldCharType="separate"/>
      </w:r>
      <w:r>
        <w:t>9</w:t>
      </w:r>
      <w:r>
        <w:fldChar w:fldCharType="end"/>
      </w:r>
    </w:p>
    <w:p w14:paraId="2F022A81" w14:textId="0E3CF211" w:rsidR="0016623E" w:rsidRDefault="0016623E">
      <w:pPr>
        <w:pStyle w:val="TOC4"/>
        <w:tabs>
          <w:tab w:val="left" w:pos="1361"/>
        </w:tabs>
        <w:rPr>
          <w:rFonts w:asciiTheme="minorHAnsi" w:eastAsiaTheme="minorEastAsia" w:hAnsiTheme="minorHAnsi" w:cstheme="minorBidi"/>
          <w:sz w:val="22"/>
          <w:szCs w:val="22"/>
          <w:lang w:val="en-US"/>
        </w:rPr>
      </w:pPr>
      <w:r>
        <w:t>30.1.2.2</w:t>
      </w:r>
      <w:r>
        <w:rPr>
          <w:rFonts w:asciiTheme="minorHAnsi" w:eastAsiaTheme="minorEastAsia" w:hAnsiTheme="minorHAnsi" w:cstheme="minorBidi"/>
          <w:sz w:val="22"/>
          <w:szCs w:val="22"/>
          <w:lang w:val="en-US"/>
        </w:rPr>
        <w:tab/>
      </w:r>
      <w:r>
        <w:t>Combined Attach – successful for EPS services only, cause #18 “CS Domain not available”</w:t>
      </w:r>
      <w:r>
        <w:tab/>
      </w:r>
      <w:r>
        <w:fldChar w:fldCharType="begin"/>
      </w:r>
      <w:r>
        <w:instrText xml:space="preserve"> PAGEREF _Toc156376775 \h </w:instrText>
      </w:r>
      <w:r>
        <w:fldChar w:fldCharType="separate"/>
      </w:r>
      <w:r>
        <w:t>10</w:t>
      </w:r>
      <w:r>
        <w:fldChar w:fldCharType="end"/>
      </w:r>
    </w:p>
    <w:p w14:paraId="01256937" w14:textId="013A03D5" w:rsidR="0016623E" w:rsidRDefault="0016623E">
      <w:pPr>
        <w:pStyle w:val="TOC4"/>
        <w:tabs>
          <w:tab w:val="left" w:pos="1361"/>
        </w:tabs>
        <w:rPr>
          <w:rFonts w:asciiTheme="minorHAnsi" w:eastAsiaTheme="minorEastAsia" w:hAnsiTheme="minorHAnsi" w:cstheme="minorBidi"/>
          <w:sz w:val="22"/>
          <w:szCs w:val="22"/>
          <w:lang w:val="en-US"/>
        </w:rPr>
      </w:pPr>
      <w:r>
        <w:t>30.1.2.3</w:t>
      </w:r>
      <w:r>
        <w:rPr>
          <w:rFonts w:asciiTheme="minorHAnsi" w:eastAsiaTheme="minorEastAsia" w:hAnsiTheme="minorHAnsi" w:cstheme="minorBidi"/>
          <w:sz w:val="22"/>
          <w:szCs w:val="22"/>
          <w:lang w:val="en-US"/>
        </w:rPr>
        <w:tab/>
      </w:r>
      <w:r>
        <w:t>Void</w:t>
      </w:r>
      <w:r>
        <w:tab/>
      </w:r>
      <w:r>
        <w:fldChar w:fldCharType="begin"/>
      </w:r>
      <w:r>
        <w:instrText xml:space="preserve"> PAGEREF _Toc156376776 \h </w:instrText>
      </w:r>
      <w:r>
        <w:fldChar w:fldCharType="separate"/>
      </w:r>
      <w:r>
        <w:t>10</w:t>
      </w:r>
      <w:r>
        <w:fldChar w:fldCharType="end"/>
      </w:r>
    </w:p>
    <w:p w14:paraId="13420800" w14:textId="14015632" w:rsidR="0016623E" w:rsidRDefault="0016623E">
      <w:pPr>
        <w:pStyle w:val="TOC4"/>
        <w:tabs>
          <w:tab w:val="left" w:pos="1361"/>
        </w:tabs>
        <w:rPr>
          <w:rFonts w:asciiTheme="minorHAnsi" w:eastAsiaTheme="minorEastAsia" w:hAnsiTheme="minorHAnsi" w:cstheme="minorBidi"/>
          <w:sz w:val="22"/>
          <w:szCs w:val="22"/>
          <w:lang w:val="en-US"/>
        </w:rPr>
      </w:pPr>
      <w:r>
        <w:t>30.1.2.4</w:t>
      </w:r>
      <w:r>
        <w:rPr>
          <w:rFonts w:asciiTheme="minorHAnsi" w:eastAsiaTheme="minorEastAsia" w:hAnsiTheme="minorHAnsi" w:cstheme="minorBidi"/>
          <w:sz w:val="22"/>
          <w:szCs w:val="22"/>
          <w:lang w:val="en-US"/>
        </w:rPr>
        <w:tab/>
      </w:r>
      <w:r>
        <w:t>Combined NW initiated detach – re-attach required</w:t>
      </w:r>
      <w:r>
        <w:tab/>
      </w:r>
      <w:r>
        <w:fldChar w:fldCharType="begin"/>
      </w:r>
      <w:r>
        <w:instrText xml:space="preserve"> PAGEREF _Toc156376777 \h </w:instrText>
      </w:r>
      <w:r>
        <w:fldChar w:fldCharType="separate"/>
      </w:r>
      <w:r>
        <w:t>11</w:t>
      </w:r>
      <w:r>
        <w:fldChar w:fldCharType="end"/>
      </w:r>
    </w:p>
    <w:p w14:paraId="67399122" w14:textId="58A5F696" w:rsidR="0016623E" w:rsidRDefault="0016623E">
      <w:pPr>
        <w:pStyle w:val="TOC4"/>
        <w:tabs>
          <w:tab w:val="left" w:pos="1361"/>
        </w:tabs>
        <w:rPr>
          <w:rFonts w:asciiTheme="minorHAnsi" w:eastAsiaTheme="minorEastAsia" w:hAnsiTheme="minorHAnsi" w:cstheme="minorBidi"/>
          <w:sz w:val="22"/>
          <w:szCs w:val="22"/>
          <w:lang w:val="en-US"/>
        </w:rPr>
      </w:pPr>
      <w:r>
        <w:t>30.1.2.5</w:t>
      </w:r>
      <w:r>
        <w:rPr>
          <w:rFonts w:asciiTheme="minorHAnsi" w:eastAsiaTheme="minorEastAsia" w:hAnsiTheme="minorHAnsi" w:cstheme="minorBidi"/>
          <w:sz w:val="22"/>
          <w:szCs w:val="22"/>
          <w:lang w:val="en-US"/>
        </w:rPr>
        <w:tab/>
      </w:r>
      <w:r>
        <w:t>Combined Attach – successful for EPS services only, cause #16 “MSC temporarily not reachable”</w:t>
      </w:r>
      <w:r>
        <w:tab/>
      </w:r>
      <w:r>
        <w:fldChar w:fldCharType="begin"/>
      </w:r>
      <w:r>
        <w:instrText xml:space="preserve"> PAGEREF _Toc156376778 \h </w:instrText>
      </w:r>
      <w:r>
        <w:fldChar w:fldCharType="separate"/>
      </w:r>
      <w:r>
        <w:t>11</w:t>
      </w:r>
      <w:r>
        <w:fldChar w:fldCharType="end"/>
      </w:r>
    </w:p>
    <w:p w14:paraId="2681C658" w14:textId="639C666D" w:rsidR="0016623E" w:rsidRDefault="0016623E">
      <w:pPr>
        <w:pStyle w:val="TOC4"/>
        <w:tabs>
          <w:tab w:val="left" w:pos="1361"/>
        </w:tabs>
        <w:rPr>
          <w:rFonts w:asciiTheme="minorHAnsi" w:eastAsiaTheme="minorEastAsia" w:hAnsiTheme="minorHAnsi" w:cstheme="minorBidi"/>
          <w:sz w:val="22"/>
          <w:szCs w:val="22"/>
          <w:lang w:val="en-US"/>
        </w:rPr>
      </w:pPr>
      <w:r>
        <w:t>30.1.2.6</w:t>
      </w:r>
      <w:r>
        <w:rPr>
          <w:rFonts w:asciiTheme="minorHAnsi" w:eastAsiaTheme="minorEastAsia" w:hAnsiTheme="minorHAnsi" w:cstheme="minorBidi"/>
          <w:sz w:val="22"/>
          <w:szCs w:val="22"/>
          <w:lang w:val="en-US"/>
        </w:rPr>
        <w:tab/>
      </w:r>
      <w:r>
        <w:t>Combined Attach / Detach (SMS only)</w:t>
      </w:r>
      <w:r>
        <w:tab/>
      </w:r>
      <w:r>
        <w:fldChar w:fldCharType="begin"/>
      </w:r>
      <w:r>
        <w:instrText xml:space="preserve"> PAGEREF _Toc156376779 \h </w:instrText>
      </w:r>
      <w:r>
        <w:fldChar w:fldCharType="separate"/>
      </w:r>
      <w:r>
        <w:t>11</w:t>
      </w:r>
      <w:r>
        <w:fldChar w:fldCharType="end"/>
      </w:r>
    </w:p>
    <w:p w14:paraId="5BA2D8DC" w14:textId="61DC6F46" w:rsidR="0016623E" w:rsidRDefault="0016623E">
      <w:pPr>
        <w:pStyle w:val="TOC2"/>
        <w:rPr>
          <w:rFonts w:asciiTheme="minorHAnsi" w:eastAsiaTheme="minorEastAsia" w:hAnsiTheme="minorHAnsi" w:cstheme="minorBidi"/>
          <w:sz w:val="22"/>
          <w:szCs w:val="22"/>
          <w:lang w:val="en-US"/>
        </w:rPr>
      </w:pPr>
      <w:r>
        <w:t>30.2</w:t>
      </w:r>
      <w:r>
        <w:rPr>
          <w:rFonts w:asciiTheme="minorHAnsi" w:eastAsiaTheme="minorEastAsia" w:hAnsiTheme="minorHAnsi" w:cstheme="minorBidi"/>
          <w:sz w:val="22"/>
          <w:szCs w:val="22"/>
          <w:lang w:val="en-US"/>
        </w:rPr>
        <w:tab/>
      </w:r>
      <w:r>
        <w:t>Tracking Area Update</w:t>
      </w:r>
      <w:r>
        <w:tab/>
      </w:r>
      <w:r>
        <w:fldChar w:fldCharType="begin"/>
      </w:r>
      <w:r>
        <w:instrText xml:space="preserve"> PAGEREF _Toc156376780 \h </w:instrText>
      </w:r>
      <w:r>
        <w:fldChar w:fldCharType="separate"/>
      </w:r>
      <w:r>
        <w:t>12</w:t>
      </w:r>
      <w:r>
        <w:fldChar w:fldCharType="end"/>
      </w:r>
    </w:p>
    <w:p w14:paraId="11666749" w14:textId="6E3048B4" w:rsidR="0016623E" w:rsidRDefault="0016623E">
      <w:pPr>
        <w:pStyle w:val="TOC3"/>
        <w:rPr>
          <w:rFonts w:asciiTheme="minorHAnsi" w:eastAsiaTheme="minorEastAsia" w:hAnsiTheme="minorHAnsi" w:cstheme="minorBidi"/>
          <w:sz w:val="22"/>
          <w:szCs w:val="22"/>
          <w:lang w:val="en-US"/>
        </w:rPr>
      </w:pPr>
      <w:r>
        <w:t>30.2.1</w:t>
      </w:r>
      <w:r>
        <w:rPr>
          <w:rFonts w:asciiTheme="minorHAnsi" w:eastAsiaTheme="minorEastAsia" w:hAnsiTheme="minorHAnsi" w:cstheme="minorBidi"/>
          <w:sz w:val="22"/>
          <w:szCs w:val="22"/>
          <w:lang w:val="en-US"/>
        </w:rPr>
        <w:tab/>
      </w:r>
      <w:r>
        <w:t>Normal Tracking Area Update</w:t>
      </w:r>
      <w:r>
        <w:tab/>
      </w:r>
      <w:r>
        <w:fldChar w:fldCharType="begin"/>
      </w:r>
      <w:r>
        <w:instrText xml:space="preserve"> PAGEREF _Toc156376781 \h </w:instrText>
      </w:r>
      <w:r>
        <w:fldChar w:fldCharType="separate"/>
      </w:r>
      <w:r>
        <w:t>12</w:t>
      </w:r>
      <w:r>
        <w:fldChar w:fldCharType="end"/>
      </w:r>
    </w:p>
    <w:p w14:paraId="20951C8F" w14:textId="34A54D3E" w:rsidR="0016623E" w:rsidRDefault="0016623E">
      <w:pPr>
        <w:pStyle w:val="TOC4"/>
        <w:tabs>
          <w:tab w:val="left" w:pos="1361"/>
        </w:tabs>
        <w:rPr>
          <w:rFonts w:asciiTheme="minorHAnsi" w:eastAsiaTheme="minorEastAsia" w:hAnsiTheme="minorHAnsi" w:cstheme="minorBidi"/>
          <w:sz w:val="22"/>
          <w:szCs w:val="22"/>
          <w:lang w:val="en-US"/>
        </w:rPr>
      </w:pPr>
      <w:r>
        <w:t>30.2.1.1</w:t>
      </w:r>
      <w:r>
        <w:rPr>
          <w:rFonts w:asciiTheme="minorHAnsi" w:eastAsiaTheme="minorEastAsia" w:hAnsiTheme="minorHAnsi" w:cstheme="minorBidi"/>
          <w:sz w:val="22"/>
          <w:szCs w:val="22"/>
          <w:lang w:val="en-US"/>
        </w:rPr>
        <w:tab/>
      </w:r>
      <w:r>
        <w:t>Normal Tracking Area Update without ISR activation; Successful</w:t>
      </w:r>
      <w:r>
        <w:tab/>
      </w:r>
      <w:r>
        <w:fldChar w:fldCharType="begin"/>
      </w:r>
      <w:r>
        <w:instrText xml:space="preserve"> PAGEREF _Toc156376782 \h </w:instrText>
      </w:r>
      <w:r>
        <w:fldChar w:fldCharType="separate"/>
      </w:r>
      <w:r>
        <w:t>12</w:t>
      </w:r>
      <w:r>
        <w:fldChar w:fldCharType="end"/>
      </w:r>
    </w:p>
    <w:p w14:paraId="137566E7" w14:textId="46A397A6" w:rsidR="0016623E" w:rsidRDefault="0016623E">
      <w:pPr>
        <w:pStyle w:val="TOC4"/>
        <w:tabs>
          <w:tab w:val="left" w:pos="1361"/>
        </w:tabs>
        <w:rPr>
          <w:rFonts w:asciiTheme="minorHAnsi" w:eastAsiaTheme="minorEastAsia" w:hAnsiTheme="minorHAnsi" w:cstheme="minorBidi"/>
          <w:sz w:val="22"/>
          <w:szCs w:val="22"/>
          <w:lang w:val="en-US"/>
        </w:rPr>
      </w:pPr>
      <w:r>
        <w:t>30.2.1.2</w:t>
      </w:r>
      <w:r>
        <w:rPr>
          <w:rFonts w:asciiTheme="minorHAnsi" w:eastAsiaTheme="minorEastAsia" w:hAnsiTheme="minorHAnsi" w:cstheme="minorBidi"/>
          <w:sz w:val="22"/>
          <w:szCs w:val="22"/>
          <w:lang w:val="en-US"/>
        </w:rPr>
        <w:tab/>
      </w:r>
      <w:r>
        <w:t>Normal Tracking Area Update with ISR activation; Successful</w:t>
      </w:r>
      <w:r>
        <w:tab/>
      </w:r>
      <w:r>
        <w:fldChar w:fldCharType="begin"/>
      </w:r>
      <w:r>
        <w:instrText xml:space="preserve"> PAGEREF _Toc156376783 \h </w:instrText>
      </w:r>
      <w:r>
        <w:fldChar w:fldCharType="separate"/>
      </w:r>
      <w:r>
        <w:t>13</w:t>
      </w:r>
      <w:r>
        <w:fldChar w:fldCharType="end"/>
      </w:r>
    </w:p>
    <w:p w14:paraId="19F9744D" w14:textId="2837B5A0" w:rsidR="0016623E" w:rsidRDefault="0016623E">
      <w:pPr>
        <w:pStyle w:val="TOC4"/>
        <w:tabs>
          <w:tab w:val="left" w:pos="1361"/>
        </w:tabs>
        <w:rPr>
          <w:rFonts w:asciiTheme="minorHAnsi" w:eastAsiaTheme="minorEastAsia" w:hAnsiTheme="minorHAnsi" w:cstheme="minorBidi"/>
          <w:sz w:val="22"/>
          <w:szCs w:val="22"/>
          <w:lang w:val="en-US"/>
        </w:rPr>
      </w:pPr>
      <w:r>
        <w:t>30.2.1.3</w:t>
      </w:r>
      <w:r>
        <w:rPr>
          <w:rFonts w:asciiTheme="minorHAnsi" w:eastAsiaTheme="minorEastAsia" w:hAnsiTheme="minorHAnsi" w:cstheme="minorBidi"/>
          <w:sz w:val="22"/>
          <w:szCs w:val="22"/>
          <w:lang w:val="en-US"/>
        </w:rPr>
        <w:tab/>
      </w:r>
      <w:r>
        <w:t>Tracking Area Update Reject, cause #15 “No suitable cells in TA”</w:t>
      </w:r>
      <w:r>
        <w:tab/>
      </w:r>
      <w:r>
        <w:fldChar w:fldCharType="begin"/>
      </w:r>
      <w:r>
        <w:instrText xml:space="preserve"> PAGEREF _Toc156376784 \h </w:instrText>
      </w:r>
      <w:r>
        <w:fldChar w:fldCharType="separate"/>
      </w:r>
      <w:r>
        <w:t>14</w:t>
      </w:r>
      <w:r>
        <w:fldChar w:fldCharType="end"/>
      </w:r>
    </w:p>
    <w:p w14:paraId="11EF7349" w14:textId="7B9B1132" w:rsidR="0016623E" w:rsidRDefault="0016623E">
      <w:pPr>
        <w:pStyle w:val="TOC4"/>
        <w:tabs>
          <w:tab w:val="left" w:pos="1361"/>
        </w:tabs>
        <w:rPr>
          <w:rFonts w:asciiTheme="minorHAnsi" w:eastAsiaTheme="minorEastAsia" w:hAnsiTheme="minorHAnsi" w:cstheme="minorBidi"/>
          <w:sz w:val="22"/>
          <w:szCs w:val="22"/>
          <w:lang w:val="en-US"/>
        </w:rPr>
      </w:pPr>
      <w:r>
        <w:t>30.2.1.4</w:t>
      </w:r>
      <w:r>
        <w:rPr>
          <w:rFonts w:asciiTheme="minorHAnsi" w:eastAsiaTheme="minorEastAsia" w:hAnsiTheme="minorHAnsi" w:cstheme="minorBidi"/>
          <w:sz w:val="22"/>
          <w:szCs w:val="22"/>
          <w:lang w:val="en-US"/>
        </w:rPr>
        <w:tab/>
      </w:r>
      <w:r>
        <w:t>“Forbidden tracking areas for roaming” accommodates 40 or more TAIs</w:t>
      </w:r>
      <w:r>
        <w:tab/>
      </w:r>
      <w:r>
        <w:fldChar w:fldCharType="begin"/>
      </w:r>
      <w:r>
        <w:instrText xml:space="preserve"> PAGEREF _Toc156376785 \h </w:instrText>
      </w:r>
      <w:r>
        <w:fldChar w:fldCharType="separate"/>
      </w:r>
      <w:r>
        <w:t>14</w:t>
      </w:r>
      <w:r>
        <w:fldChar w:fldCharType="end"/>
      </w:r>
    </w:p>
    <w:p w14:paraId="2A266BAC" w14:textId="4CD0A249" w:rsidR="0016623E" w:rsidRDefault="0016623E">
      <w:pPr>
        <w:pStyle w:val="TOC4"/>
        <w:tabs>
          <w:tab w:val="left" w:pos="1361"/>
        </w:tabs>
        <w:rPr>
          <w:rFonts w:asciiTheme="minorHAnsi" w:eastAsiaTheme="minorEastAsia" w:hAnsiTheme="minorHAnsi" w:cstheme="minorBidi"/>
          <w:sz w:val="22"/>
          <w:szCs w:val="22"/>
          <w:lang w:val="en-US"/>
        </w:rPr>
      </w:pPr>
      <w:r>
        <w:t>30.2.</w:t>
      </w:r>
      <w:r w:rsidRPr="00EF2DF2">
        <w:rPr>
          <w:rFonts w:eastAsiaTheme="minorEastAsia"/>
          <w:lang w:eastAsia="zh-CN"/>
        </w:rPr>
        <w:t>1.5</w:t>
      </w:r>
      <w:r>
        <w:rPr>
          <w:rFonts w:asciiTheme="minorHAnsi" w:eastAsiaTheme="minorEastAsia" w:hAnsiTheme="minorHAnsi" w:cstheme="minorBidi"/>
          <w:sz w:val="22"/>
          <w:szCs w:val="22"/>
          <w:lang w:val="en-US"/>
        </w:rPr>
        <w:tab/>
      </w:r>
      <w:r>
        <w:t>Tracking Area Update Reject, cause #17 “Network Failure”</w:t>
      </w:r>
      <w:r>
        <w:tab/>
      </w:r>
      <w:r>
        <w:fldChar w:fldCharType="begin"/>
      </w:r>
      <w:r>
        <w:instrText xml:space="preserve"> PAGEREF _Toc156376786 \h </w:instrText>
      </w:r>
      <w:r>
        <w:fldChar w:fldCharType="separate"/>
      </w:r>
      <w:r>
        <w:t>14</w:t>
      </w:r>
      <w:r>
        <w:fldChar w:fldCharType="end"/>
      </w:r>
    </w:p>
    <w:p w14:paraId="1EFD6926" w14:textId="2E240E65" w:rsidR="0016623E" w:rsidRDefault="0016623E">
      <w:pPr>
        <w:pStyle w:val="TOC3"/>
        <w:rPr>
          <w:rFonts w:asciiTheme="minorHAnsi" w:eastAsiaTheme="minorEastAsia" w:hAnsiTheme="minorHAnsi" w:cstheme="minorBidi"/>
          <w:sz w:val="22"/>
          <w:szCs w:val="22"/>
          <w:lang w:val="en-US"/>
        </w:rPr>
      </w:pPr>
      <w:r>
        <w:t>30.2.2</w:t>
      </w:r>
      <w:r>
        <w:rPr>
          <w:rFonts w:asciiTheme="minorHAnsi" w:eastAsiaTheme="minorEastAsia" w:hAnsiTheme="minorHAnsi" w:cstheme="minorBidi"/>
          <w:sz w:val="22"/>
          <w:szCs w:val="22"/>
          <w:lang w:val="en-US"/>
        </w:rPr>
        <w:tab/>
      </w:r>
      <w:r>
        <w:t>Periodic Tracking Area Update</w:t>
      </w:r>
      <w:r>
        <w:tab/>
      </w:r>
      <w:r>
        <w:fldChar w:fldCharType="begin"/>
      </w:r>
      <w:r>
        <w:instrText xml:space="preserve"> PAGEREF _Toc156376787 \h </w:instrText>
      </w:r>
      <w:r>
        <w:fldChar w:fldCharType="separate"/>
      </w:r>
      <w:r>
        <w:t>14</w:t>
      </w:r>
      <w:r>
        <w:fldChar w:fldCharType="end"/>
      </w:r>
    </w:p>
    <w:p w14:paraId="7AB78B1A" w14:textId="36AB4B02" w:rsidR="0016623E" w:rsidRDefault="0016623E">
      <w:pPr>
        <w:pStyle w:val="TOC4"/>
        <w:tabs>
          <w:tab w:val="left" w:pos="1361"/>
        </w:tabs>
        <w:rPr>
          <w:rFonts w:asciiTheme="minorHAnsi" w:eastAsiaTheme="minorEastAsia" w:hAnsiTheme="minorHAnsi" w:cstheme="minorBidi"/>
          <w:sz w:val="22"/>
          <w:szCs w:val="22"/>
          <w:lang w:val="en-US"/>
        </w:rPr>
      </w:pPr>
      <w:r>
        <w:t>30.2.2.1</w:t>
      </w:r>
      <w:r>
        <w:rPr>
          <w:rFonts w:asciiTheme="minorHAnsi" w:eastAsiaTheme="minorEastAsia" w:hAnsiTheme="minorHAnsi" w:cstheme="minorBidi"/>
          <w:sz w:val="22"/>
          <w:szCs w:val="22"/>
          <w:lang w:val="en-US"/>
        </w:rPr>
        <w:tab/>
      </w:r>
      <w:r>
        <w:t>Periodic Tracking Area Update; Successful</w:t>
      </w:r>
      <w:r>
        <w:tab/>
      </w:r>
      <w:r>
        <w:fldChar w:fldCharType="begin"/>
      </w:r>
      <w:r>
        <w:instrText xml:space="preserve"> PAGEREF _Toc156376788 \h </w:instrText>
      </w:r>
      <w:r>
        <w:fldChar w:fldCharType="separate"/>
      </w:r>
      <w:r>
        <w:t>14</w:t>
      </w:r>
      <w:r>
        <w:fldChar w:fldCharType="end"/>
      </w:r>
    </w:p>
    <w:p w14:paraId="6E605C67" w14:textId="3459BA79" w:rsidR="0016623E" w:rsidRDefault="0016623E">
      <w:pPr>
        <w:pStyle w:val="TOC3"/>
        <w:rPr>
          <w:rFonts w:asciiTheme="minorHAnsi" w:eastAsiaTheme="minorEastAsia" w:hAnsiTheme="minorHAnsi" w:cstheme="minorBidi"/>
          <w:sz w:val="22"/>
          <w:szCs w:val="22"/>
          <w:lang w:val="en-US"/>
        </w:rPr>
      </w:pPr>
      <w:r>
        <w:t>30.2.3</w:t>
      </w:r>
      <w:r>
        <w:rPr>
          <w:rFonts w:asciiTheme="minorHAnsi" w:eastAsiaTheme="minorEastAsia" w:hAnsiTheme="minorHAnsi" w:cstheme="minorBidi"/>
          <w:sz w:val="22"/>
          <w:szCs w:val="22"/>
          <w:lang w:val="en-US"/>
        </w:rPr>
        <w:tab/>
      </w:r>
      <w:r>
        <w:t>Combined Tracking Area Update</w:t>
      </w:r>
      <w:r>
        <w:tab/>
      </w:r>
      <w:r>
        <w:fldChar w:fldCharType="begin"/>
      </w:r>
      <w:r>
        <w:instrText xml:space="preserve"> PAGEREF _Toc156376789 \h </w:instrText>
      </w:r>
      <w:r>
        <w:fldChar w:fldCharType="separate"/>
      </w:r>
      <w:r>
        <w:t>15</w:t>
      </w:r>
      <w:r>
        <w:fldChar w:fldCharType="end"/>
      </w:r>
    </w:p>
    <w:p w14:paraId="01C5D448" w14:textId="0CAF49D1" w:rsidR="0016623E" w:rsidRDefault="0016623E">
      <w:pPr>
        <w:pStyle w:val="TOC4"/>
        <w:tabs>
          <w:tab w:val="left" w:pos="1361"/>
        </w:tabs>
        <w:rPr>
          <w:rFonts w:asciiTheme="minorHAnsi" w:eastAsiaTheme="minorEastAsia" w:hAnsiTheme="minorHAnsi" w:cstheme="minorBidi"/>
          <w:sz w:val="22"/>
          <w:szCs w:val="22"/>
          <w:lang w:val="en-US"/>
        </w:rPr>
      </w:pPr>
      <w:r>
        <w:t>30.2.3.1</w:t>
      </w:r>
      <w:r>
        <w:rPr>
          <w:rFonts w:asciiTheme="minorHAnsi" w:eastAsiaTheme="minorEastAsia" w:hAnsiTheme="minorHAnsi" w:cstheme="minorBidi"/>
          <w:sz w:val="22"/>
          <w:szCs w:val="22"/>
          <w:lang w:val="en-US"/>
        </w:rPr>
        <w:tab/>
      </w:r>
      <w:r>
        <w:t>Combined Tracking Area Update; Successful</w:t>
      </w:r>
      <w:r>
        <w:tab/>
      </w:r>
      <w:r>
        <w:fldChar w:fldCharType="begin"/>
      </w:r>
      <w:r>
        <w:instrText xml:space="preserve"> PAGEREF _Toc156376790 \h </w:instrText>
      </w:r>
      <w:r>
        <w:fldChar w:fldCharType="separate"/>
      </w:r>
      <w:r>
        <w:t>15</w:t>
      </w:r>
      <w:r>
        <w:fldChar w:fldCharType="end"/>
      </w:r>
    </w:p>
    <w:p w14:paraId="1D6D812F" w14:textId="5DECF00D" w:rsidR="0016623E" w:rsidRDefault="0016623E">
      <w:pPr>
        <w:pStyle w:val="TOC4"/>
        <w:tabs>
          <w:tab w:val="left" w:pos="1361"/>
        </w:tabs>
        <w:rPr>
          <w:rFonts w:asciiTheme="minorHAnsi" w:eastAsiaTheme="minorEastAsia" w:hAnsiTheme="minorHAnsi" w:cstheme="minorBidi"/>
          <w:sz w:val="22"/>
          <w:szCs w:val="22"/>
          <w:lang w:val="en-US"/>
        </w:rPr>
      </w:pPr>
      <w:r>
        <w:t>30.2.3.2</w:t>
      </w:r>
      <w:r>
        <w:rPr>
          <w:rFonts w:asciiTheme="minorHAnsi" w:eastAsiaTheme="minorEastAsia" w:hAnsiTheme="minorHAnsi" w:cstheme="minorBidi"/>
          <w:sz w:val="22"/>
          <w:szCs w:val="22"/>
          <w:lang w:val="en-US"/>
        </w:rPr>
        <w:tab/>
      </w:r>
      <w:r>
        <w:t>Combined Tracking Area Update; for EPS Services only, cause #18 “CS Domain not available”</w:t>
      </w:r>
      <w:r>
        <w:tab/>
      </w:r>
      <w:r>
        <w:fldChar w:fldCharType="begin"/>
      </w:r>
      <w:r>
        <w:instrText xml:space="preserve"> PAGEREF _Toc156376791 \h </w:instrText>
      </w:r>
      <w:r>
        <w:fldChar w:fldCharType="separate"/>
      </w:r>
      <w:r>
        <w:t>16</w:t>
      </w:r>
      <w:r>
        <w:fldChar w:fldCharType="end"/>
      </w:r>
    </w:p>
    <w:p w14:paraId="0D01B64E" w14:textId="50F4DF63" w:rsidR="0016623E" w:rsidRDefault="0016623E">
      <w:pPr>
        <w:pStyle w:val="TOC4"/>
        <w:tabs>
          <w:tab w:val="left" w:pos="1361"/>
        </w:tabs>
        <w:rPr>
          <w:rFonts w:asciiTheme="minorHAnsi" w:eastAsiaTheme="minorEastAsia" w:hAnsiTheme="minorHAnsi" w:cstheme="minorBidi"/>
          <w:sz w:val="22"/>
          <w:szCs w:val="22"/>
          <w:lang w:val="en-US"/>
        </w:rPr>
      </w:pPr>
      <w:r>
        <w:t>30.2.3.3</w:t>
      </w:r>
      <w:r>
        <w:rPr>
          <w:rFonts w:asciiTheme="minorHAnsi" w:eastAsiaTheme="minorEastAsia" w:hAnsiTheme="minorHAnsi" w:cstheme="minorBidi"/>
          <w:sz w:val="22"/>
          <w:szCs w:val="22"/>
          <w:lang w:val="en-US"/>
        </w:rPr>
        <w:tab/>
      </w:r>
      <w:r>
        <w:t>Combined Tracking Area Update; for EPS Services only, cause #16 “MSC temporarily not reachable”</w:t>
      </w:r>
      <w:r>
        <w:tab/>
      </w:r>
      <w:r>
        <w:fldChar w:fldCharType="begin"/>
      </w:r>
      <w:r>
        <w:instrText xml:space="preserve"> PAGEREF _Toc156376792 \h </w:instrText>
      </w:r>
      <w:r>
        <w:fldChar w:fldCharType="separate"/>
      </w:r>
      <w:r>
        <w:t>16</w:t>
      </w:r>
      <w:r>
        <w:fldChar w:fldCharType="end"/>
      </w:r>
    </w:p>
    <w:p w14:paraId="15BB8ABB" w14:textId="1F871CC1" w:rsidR="0016623E" w:rsidRDefault="0016623E">
      <w:pPr>
        <w:pStyle w:val="TOC2"/>
        <w:rPr>
          <w:rFonts w:asciiTheme="minorHAnsi" w:eastAsiaTheme="minorEastAsia" w:hAnsiTheme="minorHAnsi" w:cstheme="minorBidi"/>
          <w:sz w:val="22"/>
          <w:szCs w:val="22"/>
          <w:lang w:val="en-US"/>
        </w:rPr>
      </w:pPr>
      <w:r>
        <w:t>30.3</w:t>
      </w:r>
      <w:r>
        <w:rPr>
          <w:rFonts w:asciiTheme="minorHAnsi" w:eastAsiaTheme="minorEastAsia" w:hAnsiTheme="minorHAnsi" w:cstheme="minorBidi"/>
          <w:sz w:val="22"/>
          <w:szCs w:val="22"/>
          <w:lang w:val="en-US"/>
        </w:rPr>
        <w:tab/>
      </w:r>
      <w:r>
        <w:t>Void</w:t>
      </w:r>
      <w:r>
        <w:tab/>
      </w:r>
      <w:r>
        <w:fldChar w:fldCharType="begin"/>
      </w:r>
      <w:r>
        <w:instrText xml:space="preserve"> PAGEREF _Toc156376793 \h </w:instrText>
      </w:r>
      <w:r>
        <w:fldChar w:fldCharType="separate"/>
      </w:r>
      <w:r>
        <w:t>16</w:t>
      </w:r>
      <w:r>
        <w:fldChar w:fldCharType="end"/>
      </w:r>
    </w:p>
    <w:p w14:paraId="56C5EAD8" w14:textId="6ADFC319" w:rsidR="0016623E" w:rsidRDefault="0016623E">
      <w:pPr>
        <w:pStyle w:val="TOC2"/>
        <w:rPr>
          <w:rFonts w:asciiTheme="minorHAnsi" w:eastAsiaTheme="minorEastAsia" w:hAnsiTheme="minorHAnsi" w:cstheme="minorBidi"/>
          <w:sz w:val="22"/>
          <w:szCs w:val="22"/>
          <w:lang w:val="en-US"/>
        </w:rPr>
      </w:pPr>
      <w:r>
        <w:t>30.4 Security Features</w:t>
      </w:r>
      <w:r>
        <w:tab/>
      </w:r>
      <w:r>
        <w:fldChar w:fldCharType="begin"/>
      </w:r>
      <w:r>
        <w:instrText xml:space="preserve"> PAGEREF _Toc156376794 \h </w:instrText>
      </w:r>
      <w:r>
        <w:fldChar w:fldCharType="separate"/>
      </w:r>
      <w:r>
        <w:t>16</w:t>
      </w:r>
      <w:r>
        <w:fldChar w:fldCharType="end"/>
      </w:r>
    </w:p>
    <w:p w14:paraId="01CF422E" w14:textId="181F242A" w:rsidR="0016623E" w:rsidRDefault="0016623E">
      <w:pPr>
        <w:pStyle w:val="TOC3"/>
        <w:rPr>
          <w:rFonts w:asciiTheme="minorHAnsi" w:eastAsiaTheme="minorEastAsia" w:hAnsiTheme="minorHAnsi" w:cstheme="minorBidi"/>
          <w:sz w:val="22"/>
          <w:szCs w:val="22"/>
          <w:lang w:val="en-US"/>
        </w:rPr>
      </w:pPr>
      <w:r>
        <w:t>30.4.1 Advertisement of mandatory integrity and ciphering algorithms</w:t>
      </w:r>
      <w:r>
        <w:tab/>
      </w:r>
      <w:r>
        <w:fldChar w:fldCharType="begin"/>
      </w:r>
      <w:r>
        <w:instrText xml:space="preserve"> PAGEREF _Toc156376795 \h </w:instrText>
      </w:r>
      <w:r>
        <w:fldChar w:fldCharType="separate"/>
      </w:r>
      <w:r>
        <w:t>16</w:t>
      </w:r>
      <w:r>
        <w:fldChar w:fldCharType="end"/>
      </w:r>
    </w:p>
    <w:p w14:paraId="072A8CCC" w14:textId="272AC1A6" w:rsidR="0016623E" w:rsidRDefault="0016623E">
      <w:pPr>
        <w:pStyle w:val="TOC1"/>
        <w:rPr>
          <w:rFonts w:asciiTheme="minorHAnsi" w:eastAsiaTheme="minorEastAsia" w:hAnsiTheme="minorHAnsi" w:cstheme="minorBidi"/>
          <w:b w:val="0"/>
          <w:caps w:val="0"/>
          <w:sz w:val="22"/>
          <w:szCs w:val="22"/>
          <w:lang w:val="en-US"/>
        </w:rPr>
      </w:pPr>
      <w:r>
        <w:t>31</w:t>
      </w:r>
      <w:r>
        <w:rPr>
          <w:rFonts w:asciiTheme="minorHAnsi" w:eastAsiaTheme="minorEastAsia" w:hAnsiTheme="minorHAnsi" w:cstheme="minorBidi"/>
          <w:b w:val="0"/>
          <w:caps w:val="0"/>
          <w:sz w:val="22"/>
          <w:szCs w:val="22"/>
          <w:lang w:val="en-US"/>
        </w:rPr>
        <w:tab/>
      </w:r>
      <w:r>
        <w:t>MOBILITY</w:t>
      </w:r>
      <w:r>
        <w:tab/>
      </w:r>
      <w:r>
        <w:fldChar w:fldCharType="begin"/>
      </w:r>
      <w:r>
        <w:instrText xml:space="preserve"> PAGEREF _Toc156376796 \h </w:instrText>
      </w:r>
      <w:r>
        <w:fldChar w:fldCharType="separate"/>
      </w:r>
      <w:r>
        <w:t>17</w:t>
      </w:r>
      <w:r>
        <w:fldChar w:fldCharType="end"/>
      </w:r>
    </w:p>
    <w:p w14:paraId="0668166D" w14:textId="2A9A9CA5" w:rsidR="0016623E" w:rsidRDefault="0016623E">
      <w:pPr>
        <w:pStyle w:val="TOC2"/>
        <w:rPr>
          <w:rFonts w:asciiTheme="minorHAnsi" w:eastAsiaTheme="minorEastAsia" w:hAnsiTheme="minorHAnsi" w:cstheme="minorBidi"/>
          <w:sz w:val="22"/>
          <w:szCs w:val="22"/>
          <w:lang w:val="en-US"/>
        </w:rPr>
      </w:pPr>
      <w:r>
        <w:t>31.1</w:t>
      </w:r>
      <w:r>
        <w:rPr>
          <w:rFonts w:asciiTheme="minorHAnsi" w:eastAsiaTheme="minorEastAsia" w:hAnsiTheme="minorHAnsi" w:cstheme="minorBidi"/>
          <w:sz w:val="22"/>
          <w:szCs w:val="22"/>
          <w:lang w:val="en-US"/>
        </w:rPr>
        <w:tab/>
      </w:r>
      <w:r>
        <w:t>Void</w:t>
      </w:r>
      <w:r>
        <w:tab/>
      </w:r>
      <w:r>
        <w:fldChar w:fldCharType="begin"/>
      </w:r>
      <w:r>
        <w:instrText xml:space="preserve"> PAGEREF _Toc156376797 \h </w:instrText>
      </w:r>
      <w:r>
        <w:fldChar w:fldCharType="separate"/>
      </w:r>
      <w:r>
        <w:t>17</w:t>
      </w:r>
      <w:r>
        <w:fldChar w:fldCharType="end"/>
      </w:r>
    </w:p>
    <w:p w14:paraId="6231136D" w14:textId="47BE6986" w:rsidR="0016623E" w:rsidRDefault="0016623E">
      <w:pPr>
        <w:pStyle w:val="TOC3"/>
        <w:rPr>
          <w:rFonts w:asciiTheme="minorHAnsi" w:eastAsiaTheme="minorEastAsia" w:hAnsiTheme="minorHAnsi" w:cstheme="minorBidi"/>
          <w:sz w:val="22"/>
          <w:szCs w:val="22"/>
          <w:lang w:val="en-US"/>
        </w:rPr>
      </w:pPr>
      <w:r>
        <w:t>31.1.1</w:t>
      </w:r>
      <w:r>
        <w:rPr>
          <w:rFonts w:asciiTheme="minorHAnsi" w:eastAsiaTheme="minorEastAsia" w:hAnsiTheme="minorHAnsi" w:cstheme="minorBidi"/>
          <w:sz w:val="22"/>
          <w:szCs w:val="22"/>
          <w:lang w:val="en-US"/>
        </w:rPr>
        <w:tab/>
      </w:r>
      <w:r>
        <w:t>Void</w:t>
      </w:r>
      <w:r>
        <w:tab/>
      </w:r>
      <w:r>
        <w:fldChar w:fldCharType="begin"/>
      </w:r>
      <w:r>
        <w:instrText xml:space="preserve"> PAGEREF _Toc156376798 \h </w:instrText>
      </w:r>
      <w:r>
        <w:fldChar w:fldCharType="separate"/>
      </w:r>
      <w:r>
        <w:t>17</w:t>
      </w:r>
      <w:r>
        <w:fldChar w:fldCharType="end"/>
      </w:r>
    </w:p>
    <w:p w14:paraId="0FC32441" w14:textId="28BE2775" w:rsidR="0016623E" w:rsidRDefault="0016623E">
      <w:pPr>
        <w:pStyle w:val="TOC3"/>
        <w:rPr>
          <w:rFonts w:asciiTheme="minorHAnsi" w:eastAsiaTheme="minorEastAsia" w:hAnsiTheme="minorHAnsi" w:cstheme="minorBidi"/>
          <w:sz w:val="22"/>
          <w:szCs w:val="22"/>
          <w:lang w:val="en-US"/>
        </w:rPr>
      </w:pPr>
      <w:r>
        <w:t>31.1.2</w:t>
      </w:r>
      <w:r>
        <w:rPr>
          <w:rFonts w:asciiTheme="minorHAnsi" w:eastAsiaTheme="minorEastAsia" w:hAnsiTheme="minorHAnsi" w:cstheme="minorBidi"/>
          <w:sz w:val="22"/>
          <w:szCs w:val="22"/>
          <w:lang w:val="en-US"/>
        </w:rPr>
        <w:tab/>
      </w:r>
      <w:r>
        <w:t>Void</w:t>
      </w:r>
      <w:r>
        <w:tab/>
      </w:r>
      <w:r>
        <w:fldChar w:fldCharType="begin"/>
      </w:r>
      <w:r>
        <w:instrText xml:space="preserve"> PAGEREF _Toc156376799 \h </w:instrText>
      </w:r>
      <w:r>
        <w:fldChar w:fldCharType="separate"/>
      </w:r>
      <w:r>
        <w:t>17</w:t>
      </w:r>
      <w:r>
        <w:fldChar w:fldCharType="end"/>
      </w:r>
    </w:p>
    <w:p w14:paraId="4C529486" w14:textId="28278024" w:rsidR="0016623E" w:rsidRDefault="0016623E">
      <w:pPr>
        <w:pStyle w:val="TOC2"/>
        <w:rPr>
          <w:rFonts w:asciiTheme="minorHAnsi" w:eastAsiaTheme="minorEastAsia" w:hAnsiTheme="minorHAnsi" w:cstheme="minorBidi"/>
          <w:sz w:val="22"/>
          <w:szCs w:val="22"/>
          <w:lang w:val="en-US"/>
        </w:rPr>
      </w:pPr>
      <w:r>
        <w:t>31.2</w:t>
      </w:r>
      <w:r>
        <w:rPr>
          <w:rFonts w:asciiTheme="minorHAnsi" w:eastAsiaTheme="minorEastAsia" w:hAnsiTheme="minorHAnsi" w:cstheme="minorBidi"/>
          <w:sz w:val="22"/>
          <w:szCs w:val="22"/>
          <w:lang w:val="en-US"/>
        </w:rPr>
        <w:tab/>
      </w:r>
      <w:r>
        <w:t>Void</w:t>
      </w:r>
      <w:r>
        <w:tab/>
      </w:r>
      <w:r>
        <w:fldChar w:fldCharType="begin"/>
      </w:r>
      <w:r>
        <w:instrText xml:space="preserve"> PAGEREF _Toc156376800 \h </w:instrText>
      </w:r>
      <w:r>
        <w:fldChar w:fldCharType="separate"/>
      </w:r>
      <w:r>
        <w:t>19</w:t>
      </w:r>
      <w:r>
        <w:fldChar w:fldCharType="end"/>
      </w:r>
    </w:p>
    <w:p w14:paraId="1718BA64" w14:textId="0231DB31" w:rsidR="0016623E" w:rsidRDefault="0016623E">
      <w:pPr>
        <w:pStyle w:val="TOC3"/>
        <w:rPr>
          <w:rFonts w:asciiTheme="minorHAnsi" w:eastAsiaTheme="minorEastAsia" w:hAnsiTheme="minorHAnsi" w:cstheme="minorBidi"/>
          <w:sz w:val="22"/>
          <w:szCs w:val="22"/>
          <w:lang w:val="en-US"/>
        </w:rPr>
      </w:pPr>
      <w:r>
        <w:t>31.2.1</w:t>
      </w:r>
      <w:r>
        <w:rPr>
          <w:rFonts w:asciiTheme="minorHAnsi" w:eastAsiaTheme="minorEastAsia" w:hAnsiTheme="minorHAnsi" w:cstheme="minorBidi"/>
          <w:sz w:val="22"/>
          <w:szCs w:val="22"/>
          <w:lang w:val="en-US"/>
        </w:rPr>
        <w:tab/>
      </w:r>
      <w:r>
        <w:t>Void</w:t>
      </w:r>
      <w:r>
        <w:tab/>
      </w:r>
      <w:r>
        <w:fldChar w:fldCharType="begin"/>
      </w:r>
      <w:r>
        <w:instrText xml:space="preserve"> PAGEREF _Toc156376801 \h </w:instrText>
      </w:r>
      <w:r>
        <w:fldChar w:fldCharType="separate"/>
      </w:r>
      <w:r>
        <w:t>19</w:t>
      </w:r>
      <w:r>
        <w:fldChar w:fldCharType="end"/>
      </w:r>
    </w:p>
    <w:p w14:paraId="2AB33C69" w14:textId="6E33F7A2" w:rsidR="0016623E" w:rsidRDefault="0016623E">
      <w:pPr>
        <w:pStyle w:val="TOC3"/>
        <w:rPr>
          <w:rFonts w:asciiTheme="minorHAnsi" w:eastAsiaTheme="minorEastAsia" w:hAnsiTheme="minorHAnsi" w:cstheme="minorBidi"/>
          <w:sz w:val="22"/>
          <w:szCs w:val="22"/>
          <w:lang w:val="en-US"/>
        </w:rPr>
      </w:pPr>
      <w:r>
        <w:t>31.2.2</w:t>
      </w:r>
      <w:r>
        <w:rPr>
          <w:rFonts w:asciiTheme="minorHAnsi" w:eastAsiaTheme="minorEastAsia" w:hAnsiTheme="minorHAnsi" w:cstheme="minorBidi"/>
          <w:sz w:val="22"/>
          <w:szCs w:val="22"/>
          <w:lang w:val="en-US"/>
        </w:rPr>
        <w:tab/>
      </w:r>
      <w:r>
        <w:t>Void</w:t>
      </w:r>
      <w:r>
        <w:tab/>
      </w:r>
      <w:r>
        <w:fldChar w:fldCharType="begin"/>
      </w:r>
      <w:r>
        <w:instrText xml:space="preserve"> PAGEREF _Toc156376802 \h </w:instrText>
      </w:r>
      <w:r>
        <w:fldChar w:fldCharType="separate"/>
      </w:r>
      <w:r>
        <w:t>19</w:t>
      </w:r>
      <w:r>
        <w:fldChar w:fldCharType="end"/>
      </w:r>
    </w:p>
    <w:p w14:paraId="392156D2" w14:textId="253E011F" w:rsidR="0016623E" w:rsidRDefault="0016623E">
      <w:pPr>
        <w:pStyle w:val="TOC2"/>
        <w:rPr>
          <w:rFonts w:asciiTheme="minorHAnsi" w:eastAsiaTheme="minorEastAsia" w:hAnsiTheme="minorHAnsi" w:cstheme="minorBidi"/>
          <w:sz w:val="22"/>
          <w:szCs w:val="22"/>
          <w:lang w:val="en-US"/>
        </w:rPr>
      </w:pPr>
      <w:r>
        <w:t>31.3</w:t>
      </w:r>
      <w:r>
        <w:rPr>
          <w:rFonts w:asciiTheme="minorHAnsi" w:eastAsiaTheme="minorEastAsia" w:hAnsiTheme="minorHAnsi" w:cstheme="minorBidi"/>
          <w:sz w:val="22"/>
          <w:szCs w:val="22"/>
          <w:lang w:val="en-US"/>
        </w:rPr>
        <w:tab/>
      </w:r>
      <w:r>
        <w:t>Carrier Aggregation Mobility Test</w:t>
      </w:r>
      <w:r>
        <w:tab/>
      </w:r>
      <w:r>
        <w:fldChar w:fldCharType="begin"/>
      </w:r>
      <w:r>
        <w:instrText xml:space="preserve"> PAGEREF _Toc156376803 \h </w:instrText>
      </w:r>
      <w:r>
        <w:fldChar w:fldCharType="separate"/>
      </w:r>
      <w:r>
        <w:t>19</w:t>
      </w:r>
      <w:r>
        <w:fldChar w:fldCharType="end"/>
      </w:r>
    </w:p>
    <w:p w14:paraId="4F0C857D" w14:textId="7FEC508D" w:rsidR="0016623E" w:rsidRDefault="0016623E">
      <w:pPr>
        <w:pStyle w:val="TOC3"/>
        <w:rPr>
          <w:rFonts w:asciiTheme="minorHAnsi" w:eastAsiaTheme="minorEastAsia" w:hAnsiTheme="minorHAnsi" w:cstheme="minorBidi"/>
          <w:sz w:val="22"/>
          <w:szCs w:val="22"/>
          <w:lang w:val="en-US"/>
        </w:rPr>
      </w:pPr>
      <w:r>
        <w:lastRenderedPageBreak/>
        <w:t>31.3.1</w:t>
      </w:r>
      <w:r>
        <w:rPr>
          <w:rFonts w:asciiTheme="minorHAnsi" w:eastAsiaTheme="minorEastAsia" w:hAnsiTheme="minorHAnsi" w:cstheme="minorBidi"/>
          <w:sz w:val="22"/>
          <w:szCs w:val="22"/>
          <w:lang w:val="en-US"/>
        </w:rPr>
        <w:tab/>
      </w:r>
      <w:r>
        <w:t>Carrier Aggregation Mobility – Downlink</w:t>
      </w:r>
      <w:r>
        <w:tab/>
      </w:r>
      <w:r>
        <w:fldChar w:fldCharType="begin"/>
      </w:r>
      <w:r>
        <w:instrText xml:space="preserve"> PAGEREF _Toc156376804 \h </w:instrText>
      </w:r>
      <w:r>
        <w:fldChar w:fldCharType="separate"/>
      </w:r>
      <w:r>
        <w:t>19</w:t>
      </w:r>
      <w:r>
        <w:fldChar w:fldCharType="end"/>
      </w:r>
    </w:p>
    <w:p w14:paraId="2E69E607" w14:textId="37155D8D" w:rsidR="0016623E" w:rsidRDefault="0016623E">
      <w:pPr>
        <w:pStyle w:val="TOC3"/>
        <w:rPr>
          <w:rFonts w:asciiTheme="minorHAnsi" w:eastAsiaTheme="minorEastAsia" w:hAnsiTheme="minorHAnsi" w:cstheme="minorBidi"/>
          <w:sz w:val="22"/>
          <w:szCs w:val="22"/>
          <w:lang w:val="en-US"/>
        </w:rPr>
      </w:pPr>
      <w:r>
        <w:t>31.3.2</w:t>
      </w:r>
      <w:r>
        <w:rPr>
          <w:rFonts w:asciiTheme="minorHAnsi" w:eastAsiaTheme="minorEastAsia" w:hAnsiTheme="minorHAnsi" w:cstheme="minorBidi"/>
          <w:sz w:val="22"/>
          <w:szCs w:val="22"/>
          <w:lang w:val="en-US"/>
        </w:rPr>
        <w:tab/>
      </w:r>
      <w:r>
        <w:t>Carrier Aggregation Mobility – Uplink</w:t>
      </w:r>
      <w:r>
        <w:tab/>
      </w:r>
      <w:r>
        <w:fldChar w:fldCharType="begin"/>
      </w:r>
      <w:r>
        <w:instrText xml:space="preserve"> PAGEREF _Toc156376805 \h </w:instrText>
      </w:r>
      <w:r>
        <w:fldChar w:fldCharType="separate"/>
      </w:r>
      <w:r>
        <w:t>20</w:t>
      </w:r>
      <w:r>
        <w:fldChar w:fldCharType="end"/>
      </w:r>
    </w:p>
    <w:p w14:paraId="2FAA5750" w14:textId="7F382F36" w:rsidR="0016623E" w:rsidRDefault="0016623E">
      <w:pPr>
        <w:pStyle w:val="TOC3"/>
        <w:rPr>
          <w:rFonts w:asciiTheme="minorHAnsi" w:eastAsiaTheme="minorEastAsia" w:hAnsiTheme="minorHAnsi" w:cstheme="minorBidi"/>
          <w:sz w:val="22"/>
          <w:szCs w:val="22"/>
          <w:lang w:val="en-US"/>
        </w:rPr>
      </w:pPr>
      <w:r>
        <w:t>31.3.3</w:t>
      </w:r>
      <w:r>
        <w:rPr>
          <w:rFonts w:asciiTheme="minorHAnsi" w:eastAsiaTheme="minorEastAsia" w:hAnsiTheme="minorHAnsi" w:cstheme="minorBidi"/>
          <w:sz w:val="22"/>
          <w:szCs w:val="22"/>
          <w:lang w:val="en-US"/>
        </w:rPr>
        <w:tab/>
      </w:r>
      <w:r>
        <w:t>Carrier Aggregation Mobility – Downlink &amp; Uplink</w:t>
      </w:r>
      <w:r>
        <w:tab/>
      </w:r>
      <w:r>
        <w:fldChar w:fldCharType="begin"/>
      </w:r>
      <w:r>
        <w:instrText xml:space="preserve"> PAGEREF _Toc156376806 \h </w:instrText>
      </w:r>
      <w:r>
        <w:fldChar w:fldCharType="separate"/>
      </w:r>
      <w:r>
        <w:t>21</w:t>
      </w:r>
      <w:r>
        <w:fldChar w:fldCharType="end"/>
      </w:r>
    </w:p>
    <w:p w14:paraId="34E45774" w14:textId="1068095A" w:rsidR="0016623E" w:rsidRDefault="0016623E">
      <w:pPr>
        <w:pStyle w:val="TOC2"/>
        <w:rPr>
          <w:rFonts w:asciiTheme="minorHAnsi" w:eastAsiaTheme="minorEastAsia" w:hAnsiTheme="minorHAnsi" w:cstheme="minorBidi"/>
          <w:sz w:val="22"/>
          <w:szCs w:val="22"/>
          <w:lang w:val="en-US"/>
        </w:rPr>
      </w:pPr>
      <w:r>
        <w:t>31.4</w:t>
      </w:r>
      <w:r>
        <w:rPr>
          <w:rFonts w:asciiTheme="minorHAnsi" w:eastAsiaTheme="minorEastAsia" w:hAnsiTheme="minorHAnsi" w:cstheme="minorBidi"/>
          <w:sz w:val="22"/>
          <w:szCs w:val="22"/>
          <w:lang w:val="en-US"/>
        </w:rPr>
        <w:tab/>
      </w:r>
      <w:r>
        <w:t>Void</w:t>
      </w:r>
      <w:r>
        <w:tab/>
      </w:r>
      <w:r>
        <w:fldChar w:fldCharType="begin"/>
      </w:r>
      <w:r>
        <w:instrText xml:space="preserve"> PAGEREF _Toc156376807 \h </w:instrText>
      </w:r>
      <w:r>
        <w:fldChar w:fldCharType="separate"/>
      </w:r>
      <w:r>
        <w:t>22</w:t>
      </w:r>
      <w:r>
        <w:fldChar w:fldCharType="end"/>
      </w:r>
    </w:p>
    <w:p w14:paraId="36FBCA3E" w14:textId="228AFA7C" w:rsidR="0016623E" w:rsidRDefault="0016623E">
      <w:pPr>
        <w:pStyle w:val="TOC3"/>
        <w:rPr>
          <w:rFonts w:asciiTheme="minorHAnsi" w:eastAsiaTheme="minorEastAsia" w:hAnsiTheme="minorHAnsi" w:cstheme="minorBidi"/>
          <w:sz w:val="22"/>
          <w:szCs w:val="22"/>
          <w:lang w:val="en-US"/>
        </w:rPr>
      </w:pPr>
      <w:r>
        <w:t>31.4.1</w:t>
      </w:r>
      <w:r>
        <w:rPr>
          <w:rFonts w:asciiTheme="minorHAnsi" w:eastAsiaTheme="minorEastAsia" w:hAnsiTheme="minorHAnsi" w:cstheme="minorBidi"/>
          <w:sz w:val="22"/>
          <w:szCs w:val="22"/>
          <w:lang w:val="en-US"/>
        </w:rPr>
        <w:tab/>
      </w:r>
      <w:r>
        <w:t>Void</w:t>
      </w:r>
      <w:r>
        <w:tab/>
      </w:r>
      <w:r>
        <w:fldChar w:fldCharType="begin"/>
      </w:r>
      <w:r>
        <w:instrText xml:space="preserve"> PAGEREF _Toc156376808 \h </w:instrText>
      </w:r>
      <w:r>
        <w:fldChar w:fldCharType="separate"/>
      </w:r>
      <w:r>
        <w:t>22</w:t>
      </w:r>
      <w:r>
        <w:fldChar w:fldCharType="end"/>
      </w:r>
    </w:p>
    <w:p w14:paraId="748A82D7" w14:textId="220CAFC8" w:rsidR="0016623E" w:rsidRDefault="0016623E">
      <w:pPr>
        <w:pStyle w:val="TOC3"/>
        <w:rPr>
          <w:rFonts w:asciiTheme="minorHAnsi" w:eastAsiaTheme="minorEastAsia" w:hAnsiTheme="minorHAnsi" w:cstheme="minorBidi"/>
          <w:sz w:val="22"/>
          <w:szCs w:val="22"/>
          <w:lang w:val="en-US"/>
        </w:rPr>
      </w:pPr>
      <w:r>
        <w:t>31.4.2</w:t>
      </w:r>
      <w:r>
        <w:rPr>
          <w:rFonts w:asciiTheme="minorHAnsi" w:eastAsiaTheme="minorEastAsia" w:hAnsiTheme="minorHAnsi" w:cstheme="minorBidi"/>
          <w:sz w:val="22"/>
          <w:szCs w:val="22"/>
          <w:lang w:val="en-US"/>
        </w:rPr>
        <w:tab/>
      </w:r>
      <w:r>
        <w:t>Void</w:t>
      </w:r>
      <w:r>
        <w:tab/>
      </w:r>
      <w:r>
        <w:fldChar w:fldCharType="begin"/>
      </w:r>
      <w:r>
        <w:instrText xml:space="preserve"> PAGEREF _Toc156376809 \h </w:instrText>
      </w:r>
      <w:r>
        <w:fldChar w:fldCharType="separate"/>
      </w:r>
      <w:r>
        <w:t>22</w:t>
      </w:r>
      <w:r>
        <w:fldChar w:fldCharType="end"/>
      </w:r>
    </w:p>
    <w:p w14:paraId="00CA558A" w14:textId="21D83BFA" w:rsidR="0016623E" w:rsidRDefault="0016623E">
      <w:pPr>
        <w:pStyle w:val="TOC3"/>
        <w:rPr>
          <w:rFonts w:asciiTheme="minorHAnsi" w:eastAsiaTheme="minorEastAsia" w:hAnsiTheme="minorHAnsi" w:cstheme="minorBidi"/>
          <w:sz w:val="22"/>
          <w:szCs w:val="22"/>
          <w:lang w:val="en-US"/>
        </w:rPr>
      </w:pPr>
      <w:r>
        <w:t>31.4.3</w:t>
      </w:r>
      <w:r>
        <w:rPr>
          <w:rFonts w:asciiTheme="minorHAnsi" w:eastAsiaTheme="minorEastAsia" w:hAnsiTheme="minorHAnsi" w:cstheme="minorBidi"/>
          <w:sz w:val="22"/>
          <w:szCs w:val="22"/>
          <w:lang w:val="en-US"/>
        </w:rPr>
        <w:tab/>
      </w:r>
      <w:r>
        <w:t>Void</w:t>
      </w:r>
      <w:r>
        <w:tab/>
      </w:r>
      <w:r>
        <w:fldChar w:fldCharType="begin"/>
      </w:r>
      <w:r>
        <w:instrText xml:space="preserve"> PAGEREF _Toc156376810 \h </w:instrText>
      </w:r>
      <w:r>
        <w:fldChar w:fldCharType="separate"/>
      </w:r>
      <w:r>
        <w:t>22</w:t>
      </w:r>
      <w:r>
        <w:fldChar w:fldCharType="end"/>
      </w:r>
    </w:p>
    <w:p w14:paraId="6D40441B" w14:textId="395E7563" w:rsidR="0016623E" w:rsidRDefault="0016623E">
      <w:pPr>
        <w:pStyle w:val="TOC2"/>
        <w:rPr>
          <w:rFonts w:asciiTheme="minorHAnsi" w:eastAsiaTheme="minorEastAsia" w:hAnsiTheme="minorHAnsi" w:cstheme="minorBidi"/>
          <w:sz w:val="22"/>
          <w:szCs w:val="22"/>
          <w:lang w:val="en-US"/>
        </w:rPr>
      </w:pPr>
      <w:r>
        <w:t>31.5</w:t>
      </w:r>
      <w:r>
        <w:rPr>
          <w:rFonts w:asciiTheme="minorHAnsi" w:eastAsiaTheme="minorEastAsia" w:hAnsiTheme="minorHAnsi" w:cstheme="minorBidi"/>
          <w:sz w:val="22"/>
          <w:szCs w:val="22"/>
          <w:lang w:val="en-US"/>
        </w:rPr>
        <w:tab/>
      </w:r>
      <w:r>
        <w:t>Mobility Management</w:t>
      </w:r>
      <w:r>
        <w:tab/>
      </w:r>
      <w:r>
        <w:fldChar w:fldCharType="begin"/>
      </w:r>
      <w:r>
        <w:instrText xml:space="preserve"> PAGEREF _Toc156376811 \h </w:instrText>
      </w:r>
      <w:r>
        <w:fldChar w:fldCharType="separate"/>
      </w:r>
      <w:r>
        <w:t>22</w:t>
      </w:r>
      <w:r>
        <w:fldChar w:fldCharType="end"/>
      </w:r>
    </w:p>
    <w:p w14:paraId="5581A9C2" w14:textId="17872DBD" w:rsidR="0016623E" w:rsidRDefault="0016623E">
      <w:pPr>
        <w:pStyle w:val="TOC3"/>
        <w:rPr>
          <w:rFonts w:asciiTheme="minorHAnsi" w:eastAsiaTheme="minorEastAsia" w:hAnsiTheme="minorHAnsi" w:cstheme="minorBidi"/>
          <w:sz w:val="22"/>
          <w:szCs w:val="22"/>
          <w:lang w:val="en-US"/>
        </w:rPr>
      </w:pPr>
      <w:r>
        <w:t>31.5.1</w:t>
      </w:r>
      <w:r>
        <w:rPr>
          <w:rFonts w:asciiTheme="minorHAnsi" w:eastAsiaTheme="minorEastAsia" w:hAnsiTheme="minorHAnsi" w:cstheme="minorBidi"/>
          <w:sz w:val="22"/>
          <w:szCs w:val="22"/>
          <w:lang w:val="en-US"/>
        </w:rPr>
        <w:tab/>
      </w:r>
      <w:r>
        <w:t>PDN Activated (IDLE)</w:t>
      </w:r>
      <w:r>
        <w:tab/>
      </w:r>
      <w:r>
        <w:fldChar w:fldCharType="begin"/>
      </w:r>
      <w:r>
        <w:instrText xml:space="preserve"> PAGEREF _Toc156376812 \h </w:instrText>
      </w:r>
      <w:r>
        <w:fldChar w:fldCharType="separate"/>
      </w:r>
      <w:r>
        <w:t>24</w:t>
      </w:r>
      <w:r>
        <w:fldChar w:fldCharType="end"/>
      </w:r>
    </w:p>
    <w:p w14:paraId="6A5A56B5" w14:textId="2C5A565F" w:rsidR="0016623E" w:rsidRDefault="0016623E">
      <w:pPr>
        <w:pStyle w:val="TOC3"/>
        <w:rPr>
          <w:rFonts w:asciiTheme="minorHAnsi" w:eastAsiaTheme="minorEastAsia" w:hAnsiTheme="minorHAnsi" w:cstheme="minorBidi"/>
          <w:sz w:val="22"/>
          <w:szCs w:val="22"/>
          <w:lang w:val="en-US"/>
        </w:rPr>
      </w:pPr>
      <w:r>
        <w:t>31.5.2</w:t>
      </w:r>
      <w:r>
        <w:rPr>
          <w:rFonts w:asciiTheme="minorHAnsi" w:eastAsiaTheme="minorEastAsia" w:hAnsiTheme="minorHAnsi" w:cstheme="minorBidi"/>
          <w:sz w:val="22"/>
          <w:szCs w:val="22"/>
          <w:lang w:val="en-US"/>
        </w:rPr>
        <w:tab/>
      </w:r>
      <w:r>
        <w:t>PDN Activated – Data Transfer (CONNECTED)</w:t>
      </w:r>
      <w:r>
        <w:tab/>
      </w:r>
      <w:r>
        <w:fldChar w:fldCharType="begin"/>
      </w:r>
      <w:r>
        <w:instrText xml:space="preserve"> PAGEREF _Toc156376813 \h </w:instrText>
      </w:r>
      <w:r>
        <w:fldChar w:fldCharType="separate"/>
      </w:r>
      <w:r>
        <w:t>24</w:t>
      </w:r>
      <w:r>
        <w:fldChar w:fldCharType="end"/>
      </w:r>
    </w:p>
    <w:p w14:paraId="26BD58CA" w14:textId="256D5C8E" w:rsidR="0016623E" w:rsidRDefault="0016623E">
      <w:pPr>
        <w:pStyle w:val="TOC3"/>
        <w:rPr>
          <w:rFonts w:asciiTheme="minorHAnsi" w:eastAsiaTheme="minorEastAsia" w:hAnsiTheme="minorHAnsi" w:cstheme="minorBidi"/>
          <w:sz w:val="22"/>
          <w:szCs w:val="22"/>
          <w:lang w:val="en-US"/>
        </w:rPr>
      </w:pPr>
      <w:r>
        <w:t>31.5.3</w:t>
      </w:r>
      <w:r>
        <w:rPr>
          <w:rFonts w:asciiTheme="minorHAnsi" w:eastAsiaTheme="minorEastAsia" w:hAnsiTheme="minorHAnsi" w:cstheme="minorBidi"/>
          <w:sz w:val="22"/>
          <w:szCs w:val="22"/>
          <w:lang w:val="en-US"/>
        </w:rPr>
        <w:tab/>
      </w:r>
      <w:r>
        <w:t>PDN Activated – VoLTE (CONNECTED)</w:t>
      </w:r>
      <w:r>
        <w:tab/>
      </w:r>
      <w:r>
        <w:fldChar w:fldCharType="begin"/>
      </w:r>
      <w:r>
        <w:instrText xml:space="preserve"> PAGEREF _Toc156376814 \h </w:instrText>
      </w:r>
      <w:r>
        <w:fldChar w:fldCharType="separate"/>
      </w:r>
      <w:r>
        <w:t>25</w:t>
      </w:r>
      <w:r>
        <w:fldChar w:fldCharType="end"/>
      </w:r>
    </w:p>
    <w:p w14:paraId="4903FA99" w14:textId="31F3C2A2" w:rsidR="0016623E" w:rsidRDefault="0016623E">
      <w:pPr>
        <w:pStyle w:val="TOC1"/>
        <w:rPr>
          <w:rFonts w:asciiTheme="minorHAnsi" w:eastAsiaTheme="minorEastAsia" w:hAnsiTheme="minorHAnsi" w:cstheme="minorBidi"/>
          <w:b w:val="0"/>
          <w:caps w:val="0"/>
          <w:sz w:val="22"/>
          <w:szCs w:val="22"/>
          <w:lang w:val="en-US"/>
        </w:rPr>
      </w:pPr>
      <w:r>
        <w:t>32</w:t>
      </w:r>
      <w:r>
        <w:rPr>
          <w:rFonts w:asciiTheme="minorHAnsi" w:eastAsiaTheme="minorEastAsia" w:hAnsiTheme="minorHAnsi" w:cstheme="minorBidi"/>
          <w:b w:val="0"/>
          <w:caps w:val="0"/>
          <w:sz w:val="22"/>
          <w:szCs w:val="22"/>
          <w:lang w:val="en-US"/>
        </w:rPr>
        <w:tab/>
      </w:r>
      <w:r>
        <w:t>PS Data</w:t>
      </w:r>
      <w:r>
        <w:tab/>
      </w:r>
      <w:r>
        <w:fldChar w:fldCharType="begin"/>
      </w:r>
      <w:r>
        <w:instrText xml:space="preserve"> PAGEREF _Toc156376815 \h </w:instrText>
      </w:r>
      <w:r>
        <w:fldChar w:fldCharType="separate"/>
      </w:r>
      <w:r>
        <w:t>25</w:t>
      </w:r>
      <w:r>
        <w:fldChar w:fldCharType="end"/>
      </w:r>
    </w:p>
    <w:p w14:paraId="38B1A8C8" w14:textId="14A8143D" w:rsidR="0016623E" w:rsidRDefault="0016623E">
      <w:pPr>
        <w:pStyle w:val="TOC2"/>
        <w:rPr>
          <w:rFonts w:asciiTheme="minorHAnsi" w:eastAsiaTheme="minorEastAsia" w:hAnsiTheme="minorHAnsi" w:cstheme="minorBidi"/>
          <w:sz w:val="22"/>
          <w:szCs w:val="22"/>
          <w:lang w:val="en-US"/>
        </w:rPr>
      </w:pPr>
      <w:r>
        <w:t>32.1</w:t>
      </w:r>
      <w:r>
        <w:rPr>
          <w:rFonts w:asciiTheme="minorHAnsi" w:eastAsiaTheme="minorEastAsia" w:hAnsiTheme="minorHAnsi" w:cstheme="minorBidi"/>
          <w:sz w:val="22"/>
          <w:szCs w:val="22"/>
          <w:lang w:val="en-US"/>
        </w:rPr>
        <w:tab/>
      </w:r>
      <w:r>
        <w:t>EPS Session Management Procedures</w:t>
      </w:r>
      <w:r>
        <w:tab/>
      </w:r>
      <w:r>
        <w:fldChar w:fldCharType="begin"/>
      </w:r>
      <w:r>
        <w:instrText xml:space="preserve"> PAGEREF _Toc156376816 \h </w:instrText>
      </w:r>
      <w:r>
        <w:fldChar w:fldCharType="separate"/>
      </w:r>
      <w:r>
        <w:t>25</w:t>
      </w:r>
      <w:r>
        <w:fldChar w:fldCharType="end"/>
      </w:r>
    </w:p>
    <w:p w14:paraId="12A4DB66" w14:textId="4EBF0C4A" w:rsidR="0016623E" w:rsidRDefault="0016623E">
      <w:pPr>
        <w:pStyle w:val="TOC3"/>
        <w:rPr>
          <w:rFonts w:asciiTheme="minorHAnsi" w:eastAsiaTheme="minorEastAsia" w:hAnsiTheme="minorHAnsi" w:cstheme="minorBidi"/>
          <w:sz w:val="22"/>
          <w:szCs w:val="22"/>
          <w:lang w:val="en-US"/>
        </w:rPr>
      </w:pPr>
      <w:r>
        <w:t>32.1.1</w:t>
      </w:r>
      <w:r>
        <w:rPr>
          <w:rFonts w:asciiTheme="minorHAnsi" w:eastAsiaTheme="minorEastAsia" w:hAnsiTheme="minorHAnsi" w:cstheme="minorBidi"/>
          <w:sz w:val="22"/>
          <w:szCs w:val="22"/>
          <w:lang w:val="en-US"/>
        </w:rPr>
        <w:tab/>
      </w:r>
      <w:r>
        <w:t>PDN Connectivity Request -ESM Information transfer flag=TRUE</w:t>
      </w:r>
      <w:r>
        <w:tab/>
      </w:r>
      <w:r>
        <w:fldChar w:fldCharType="begin"/>
      </w:r>
      <w:r>
        <w:instrText xml:space="preserve"> PAGEREF _Toc156376817 \h </w:instrText>
      </w:r>
      <w:r>
        <w:fldChar w:fldCharType="separate"/>
      </w:r>
      <w:r>
        <w:t>25</w:t>
      </w:r>
      <w:r>
        <w:fldChar w:fldCharType="end"/>
      </w:r>
    </w:p>
    <w:p w14:paraId="59818A41" w14:textId="53973532" w:rsidR="0016623E" w:rsidRDefault="0016623E">
      <w:pPr>
        <w:pStyle w:val="TOC3"/>
        <w:rPr>
          <w:rFonts w:asciiTheme="minorHAnsi" w:eastAsiaTheme="minorEastAsia" w:hAnsiTheme="minorHAnsi" w:cstheme="minorBidi"/>
          <w:sz w:val="22"/>
          <w:szCs w:val="22"/>
          <w:lang w:val="en-US"/>
        </w:rPr>
      </w:pPr>
      <w:r>
        <w:t>32.1.2</w:t>
      </w:r>
      <w:r>
        <w:rPr>
          <w:rFonts w:asciiTheme="minorHAnsi" w:eastAsiaTheme="minorEastAsia" w:hAnsiTheme="minorHAnsi" w:cstheme="minorBidi"/>
          <w:sz w:val="22"/>
          <w:szCs w:val="22"/>
          <w:lang w:val="en-US"/>
        </w:rPr>
        <w:tab/>
      </w:r>
      <w:r>
        <w:t>Multiple PDN Connection Activation / Deactivation – User initiated</w:t>
      </w:r>
      <w:r>
        <w:tab/>
      </w:r>
      <w:r>
        <w:fldChar w:fldCharType="begin"/>
      </w:r>
      <w:r>
        <w:instrText xml:space="preserve"> PAGEREF _Toc156376818 \h </w:instrText>
      </w:r>
      <w:r>
        <w:fldChar w:fldCharType="separate"/>
      </w:r>
      <w:r>
        <w:t>26</w:t>
      </w:r>
      <w:r>
        <w:fldChar w:fldCharType="end"/>
      </w:r>
    </w:p>
    <w:p w14:paraId="59A1D446" w14:textId="25F6B502" w:rsidR="0016623E" w:rsidRDefault="0016623E">
      <w:pPr>
        <w:pStyle w:val="TOC3"/>
        <w:rPr>
          <w:rFonts w:asciiTheme="minorHAnsi" w:eastAsiaTheme="minorEastAsia" w:hAnsiTheme="minorHAnsi" w:cstheme="minorBidi"/>
          <w:sz w:val="22"/>
          <w:szCs w:val="22"/>
          <w:lang w:val="en-US"/>
        </w:rPr>
      </w:pPr>
      <w:r>
        <w:t>32.1.3</w:t>
      </w:r>
      <w:r>
        <w:rPr>
          <w:rFonts w:asciiTheme="minorHAnsi" w:eastAsiaTheme="minorEastAsia" w:hAnsiTheme="minorHAnsi" w:cstheme="minorBidi"/>
          <w:sz w:val="22"/>
          <w:szCs w:val="22"/>
          <w:lang w:val="en-US"/>
        </w:rPr>
        <w:tab/>
      </w:r>
      <w:r>
        <w:t>Void</w:t>
      </w:r>
      <w:r>
        <w:tab/>
      </w:r>
      <w:r>
        <w:fldChar w:fldCharType="begin"/>
      </w:r>
      <w:r>
        <w:instrText xml:space="preserve"> PAGEREF _Toc156376819 \h </w:instrText>
      </w:r>
      <w:r>
        <w:fldChar w:fldCharType="separate"/>
      </w:r>
      <w:r>
        <w:t>27</w:t>
      </w:r>
      <w:r>
        <w:fldChar w:fldCharType="end"/>
      </w:r>
    </w:p>
    <w:p w14:paraId="30597A84" w14:textId="47BEA3D2" w:rsidR="0016623E" w:rsidRDefault="0016623E">
      <w:pPr>
        <w:pStyle w:val="TOC3"/>
        <w:rPr>
          <w:rFonts w:asciiTheme="minorHAnsi" w:eastAsiaTheme="minorEastAsia" w:hAnsiTheme="minorHAnsi" w:cstheme="minorBidi"/>
          <w:sz w:val="22"/>
          <w:szCs w:val="22"/>
          <w:lang w:val="en-US"/>
        </w:rPr>
      </w:pPr>
      <w:r>
        <w:t>32.1.4</w:t>
      </w:r>
      <w:r>
        <w:rPr>
          <w:rFonts w:asciiTheme="minorHAnsi" w:eastAsiaTheme="minorEastAsia" w:hAnsiTheme="minorHAnsi" w:cstheme="minorBidi"/>
          <w:sz w:val="22"/>
          <w:szCs w:val="22"/>
          <w:lang w:val="en-US"/>
        </w:rPr>
        <w:tab/>
      </w:r>
      <w:r>
        <w:t>Multiple PDN Connectio–s - PDN Connectivity Reject, Missing or unknown APN</w:t>
      </w:r>
      <w:r>
        <w:tab/>
      </w:r>
      <w:r>
        <w:fldChar w:fldCharType="begin"/>
      </w:r>
      <w:r>
        <w:instrText xml:space="preserve"> PAGEREF _Toc156376820 \h </w:instrText>
      </w:r>
      <w:r>
        <w:fldChar w:fldCharType="separate"/>
      </w:r>
      <w:r>
        <w:t>28</w:t>
      </w:r>
      <w:r>
        <w:fldChar w:fldCharType="end"/>
      </w:r>
    </w:p>
    <w:p w14:paraId="73BDE1CE" w14:textId="0156ED6E" w:rsidR="0016623E" w:rsidRDefault="0016623E">
      <w:pPr>
        <w:pStyle w:val="TOC3"/>
        <w:rPr>
          <w:rFonts w:asciiTheme="minorHAnsi" w:eastAsiaTheme="minorEastAsia" w:hAnsiTheme="minorHAnsi" w:cstheme="minorBidi"/>
          <w:sz w:val="22"/>
          <w:szCs w:val="22"/>
          <w:lang w:val="en-US"/>
        </w:rPr>
      </w:pPr>
      <w:r>
        <w:t>32.1.5</w:t>
      </w:r>
      <w:r>
        <w:rPr>
          <w:rFonts w:asciiTheme="minorHAnsi" w:eastAsiaTheme="minorEastAsia" w:hAnsiTheme="minorHAnsi" w:cstheme="minorBidi"/>
          <w:sz w:val="22"/>
          <w:szCs w:val="22"/>
          <w:lang w:val="en-US"/>
        </w:rPr>
        <w:tab/>
      </w:r>
      <w:r>
        <w:t>Dedicated Bearer Activation – UE requested bearer resource allocation</w:t>
      </w:r>
      <w:r>
        <w:tab/>
      </w:r>
      <w:r>
        <w:fldChar w:fldCharType="begin"/>
      </w:r>
      <w:r>
        <w:instrText xml:space="preserve"> PAGEREF _Toc156376821 \h </w:instrText>
      </w:r>
      <w:r>
        <w:fldChar w:fldCharType="separate"/>
      </w:r>
      <w:r>
        <w:t>29</w:t>
      </w:r>
      <w:r>
        <w:fldChar w:fldCharType="end"/>
      </w:r>
    </w:p>
    <w:p w14:paraId="568CA375" w14:textId="074E4589" w:rsidR="0016623E" w:rsidRDefault="0016623E">
      <w:pPr>
        <w:pStyle w:val="TOC2"/>
        <w:rPr>
          <w:rFonts w:asciiTheme="minorHAnsi" w:eastAsiaTheme="minorEastAsia" w:hAnsiTheme="minorHAnsi" w:cstheme="minorBidi"/>
          <w:sz w:val="22"/>
          <w:szCs w:val="22"/>
          <w:lang w:val="en-US"/>
        </w:rPr>
      </w:pPr>
      <w:r>
        <w:t>32.2</w:t>
      </w:r>
      <w:r>
        <w:rPr>
          <w:rFonts w:asciiTheme="minorHAnsi" w:eastAsiaTheme="minorEastAsia" w:hAnsiTheme="minorHAnsi" w:cstheme="minorBidi"/>
          <w:sz w:val="22"/>
          <w:szCs w:val="22"/>
          <w:lang w:val="en-US"/>
        </w:rPr>
        <w:tab/>
      </w:r>
      <w:r>
        <w:t>Basic Traffic Cases</w:t>
      </w:r>
      <w:r>
        <w:tab/>
      </w:r>
      <w:r>
        <w:fldChar w:fldCharType="begin"/>
      </w:r>
      <w:r>
        <w:instrText xml:space="preserve"> PAGEREF _Toc156376822 \h </w:instrText>
      </w:r>
      <w:r>
        <w:fldChar w:fldCharType="separate"/>
      </w:r>
      <w:r>
        <w:t>29</w:t>
      </w:r>
      <w:r>
        <w:fldChar w:fldCharType="end"/>
      </w:r>
    </w:p>
    <w:p w14:paraId="6C6790A6" w14:textId="14A1D735" w:rsidR="0016623E" w:rsidRDefault="0016623E">
      <w:pPr>
        <w:pStyle w:val="TOC3"/>
        <w:rPr>
          <w:rFonts w:asciiTheme="minorHAnsi" w:eastAsiaTheme="minorEastAsia" w:hAnsiTheme="minorHAnsi" w:cstheme="minorBidi"/>
          <w:sz w:val="22"/>
          <w:szCs w:val="22"/>
          <w:lang w:val="en-US"/>
        </w:rPr>
      </w:pPr>
      <w:r>
        <w:t>32.2.2</w:t>
      </w:r>
      <w:r>
        <w:rPr>
          <w:rFonts w:asciiTheme="minorHAnsi" w:eastAsiaTheme="minorEastAsia" w:hAnsiTheme="minorHAnsi" w:cstheme="minorBidi"/>
          <w:sz w:val="22"/>
          <w:szCs w:val="22"/>
          <w:lang w:val="en-US"/>
        </w:rPr>
        <w:tab/>
      </w:r>
      <w:r>
        <w:t>Browser Capability – Browse Through HTML Page</w:t>
      </w:r>
      <w:r>
        <w:tab/>
      </w:r>
      <w:r>
        <w:fldChar w:fldCharType="begin"/>
      </w:r>
      <w:r>
        <w:instrText xml:space="preserve"> PAGEREF _Toc156376823 \h </w:instrText>
      </w:r>
      <w:r>
        <w:fldChar w:fldCharType="separate"/>
      </w:r>
      <w:r>
        <w:t>29</w:t>
      </w:r>
      <w:r>
        <w:fldChar w:fldCharType="end"/>
      </w:r>
    </w:p>
    <w:p w14:paraId="5C2525A4" w14:textId="327FD1F2" w:rsidR="0016623E" w:rsidRDefault="0016623E">
      <w:pPr>
        <w:pStyle w:val="TOC3"/>
        <w:rPr>
          <w:rFonts w:asciiTheme="minorHAnsi" w:eastAsiaTheme="minorEastAsia" w:hAnsiTheme="minorHAnsi" w:cstheme="minorBidi"/>
          <w:sz w:val="22"/>
          <w:szCs w:val="22"/>
          <w:lang w:val="en-US"/>
        </w:rPr>
      </w:pPr>
      <w:r>
        <w:t>32.2.3</w:t>
      </w:r>
      <w:r>
        <w:rPr>
          <w:rFonts w:asciiTheme="minorHAnsi" w:eastAsiaTheme="minorEastAsia" w:hAnsiTheme="minorHAnsi" w:cstheme="minorBidi"/>
          <w:sz w:val="22"/>
          <w:szCs w:val="22"/>
          <w:lang w:val="en-US"/>
        </w:rPr>
        <w:tab/>
      </w:r>
      <w:r>
        <w:t>FTP Downlink</w:t>
      </w:r>
      <w:r>
        <w:tab/>
      </w:r>
      <w:r>
        <w:fldChar w:fldCharType="begin"/>
      </w:r>
      <w:r>
        <w:instrText xml:space="preserve"> PAGEREF _Toc156376824 \h </w:instrText>
      </w:r>
      <w:r>
        <w:fldChar w:fldCharType="separate"/>
      </w:r>
      <w:r>
        <w:t>30</w:t>
      </w:r>
      <w:r>
        <w:fldChar w:fldCharType="end"/>
      </w:r>
    </w:p>
    <w:p w14:paraId="1821EFCE" w14:textId="134C83AF" w:rsidR="0016623E" w:rsidRDefault="0016623E">
      <w:pPr>
        <w:pStyle w:val="TOC3"/>
        <w:rPr>
          <w:rFonts w:asciiTheme="minorHAnsi" w:eastAsiaTheme="minorEastAsia" w:hAnsiTheme="minorHAnsi" w:cstheme="minorBidi"/>
          <w:sz w:val="22"/>
          <w:szCs w:val="22"/>
          <w:lang w:val="en-US"/>
        </w:rPr>
      </w:pPr>
      <w:r>
        <w:t>32.2.4</w:t>
      </w:r>
      <w:r>
        <w:rPr>
          <w:rFonts w:asciiTheme="minorHAnsi" w:eastAsiaTheme="minorEastAsia" w:hAnsiTheme="minorHAnsi" w:cstheme="minorBidi"/>
          <w:sz w:val="22"/>
          <w:szCs w:val="22"/>
          <w:lang w:val="en-US"/>
        </w:rPr>
        <w:tab/>
      </w:r>
      <w:r>
        <w:t>FTP Uplink</w:t>
      </w:r>
      <w:r>
        <w:tab/>
      </w:r>
      <w:r>
        <w:fldChar w:fldCharType="begin"/>
      </w:r>
      <w:r>
        <w:instrText xml:space="preserve"> PAGEREF _Toc156376825 \h </w:instrText>
      </w:r>
      <w:r>
        <w:fldChar w:fldCharType="separate"/>
      </w:r>
      <w:r>
        <w:t>30</w:t>
      </w:r>
      <w:r>
        <w:fldChar w:fldCharType="end"/>
      </w:r>
    </w:p>
    <w:p w14:paraId="68F9628A" w14:textId="4D5CE7F3" w:rsidR="0016623E" w:rsidRDefault="0016623E">
      <w:pPr>
        <w:pStyle w:val="TOC3"/>
        <w:rPr>
          <w:rFonts w:asciiTheme="minorHAnsi" w:eastAsiaTheme="minorEastAsia" w:hAnsiTheme="minorHAnsi" w:cstheme="minorBidi"/>
          <w:sz w:val="22"/>
          <w:szCs w:val="22"/>
          <w:lang w:val="en-US"/>
        </w:rPr>
      </w:pPr>
      <w:r>
        <w:t>32.2.5</w:t>
      </w:r>
      <w:r>
        <w:rPr>
          <w:rFonts w:asciiTheme="minorHAnsi" w:eastAsiaTheme="minorEastAsia" w:hAnsiTheme="minorHAnsi" w:cstheme="minorBidi"/>
          <w:sz w:val="22"/>
          <w:szCs w:val="22"/>
          <w:lang w:val="en-US"/>
        </w:rPr>
        <w:tab/>
      </w:r>
      <w:r>
        <w:t>Simultaneous FTP downlink and FTP Uplink</w:t>
      </w:r>
      <w:r>
        <w:tab/>
      </w:r>
      <w:r>
        <w:fldChar w:fldCharType="begin"/>
      </w:r>
      <w:r>
        <w:instrText xml:space="preserve"> PAGEREF _Toc156376826 \h </w:instrText>
      </w:r>
      <w:r>
        <w:fldChar w:fldCharType="separate"/>
      </w:r>
      <w:r>
        <w:t>30</w:t>
      </w:r>
      <w:r>
        <w:fldChar w:fldCharType="end"/>
      </w:r>
    </w:p>
    <w:p w14:paraId="42462485" w14:textId="245A3734" w:rsidR="0016623E" w:rsidRDefault="0016623E">
      <w:pPr>
        <w:pStyle w:val="TOC3"/>
        <w:rPr>
          <w:rFonts w:asciiTheme="minorHAnsi" w:eastAsiaTheme="minorEastAsia" w:hAnsiTheme="minorHAnsi" w:cstheme="minorBidi"/>
          <w:sz w:val="22"/>
          <w:szCs w:val="22"/>
          <w:lang w:val="en-US"/>
        </w:rPr>
      </w:pPr>
      <w:r>
        <w:t>32.2.6</w:t>
      </w:r>
      <w:r>
        <w:rPr>
          <w:rFonts w:asciiTheme="minorHAnsi" w:eastAsiaTheme="minorEastAsia" w:hAnsiTheme="minorHAnsi" w:cstheme="minorBidi"/>
          <w:sz w:val="22"/>
          <w:szCs w:val="22"/>
          <w:lang w:val="en-US"/>
        </w:rPr>
        <w:tab/>
      </w:r>
      <w:r>
        <w:t>Channel Type Switching – Resume data in IDLE</w:t>
      </w:r>
      <w:r>
        <w:tab/>
      </w:r>
      <w:r>
        <w:fldChar w:fldCharType="begin"/>
      </w:r>
      <w:r>
        <w:instrText xml:space="preserve"> PAGEREF _Toc156376827 \h </w:instrText>
      </w:r>
      <w:r>
        <w:fldChar w:fldCharType="separate"/>
      </w:r>
      <w:r>
        <w:t>30</w:t>
      </w:r>
      <w:r>
        <w:fldChar w:fldCharType="end"/>
      </w:r>
    </w:p>
    <w:p w14:paraId="17F3DABC" w14:textId="35DA607A" w:rsidR="0016623E" w:rsidRDefault="0016623E">
      <w:pPr>
        <w:pStyle w:val="TOC3"/>
        <w:rPr>
          <w:rFonts w:asciiTheme="minorHAnsi" w:eastAsiaTheme="minorEastAsia" w:hAnsiTheme="minorHAnsi" w:cstheme="minorBidi"/>
          <w:sz w:val="22"/>
          <w:szCs w:val="22"/>
          <w:lang w:val="en-US"/>
        </w:rPr>
      </w:pPr>
      <w:r>
        <w:t xml:space="preserve">32.2.7 </w:t>
      </w:r>
      <w:r>
        <w:rPr>
          <w:rFonts w:asciiTheme="minorHAnsi" w:eastAsiaTheme="minorEastAsia" w:hAnsiTheme="minorHAnsi" w:cstheme="minorBidi"/>
          <w:sz w:val="22"/>
          <w:szCs w:val="22"/>
          <w:lang w:val="en-US"/>
        </w:rPr>
        <w:tab/>
      </w:r>
      <w:r>
        <w:t>Data Usage with Roaming Data Off</w:t>
      </w:r>
      <w:r>
        <w:tab/>
      </w:r>
      <w:r>
        <w:fldChar w:fldCharType="begin"/>
      </w:r>
      <w:r>
        <w:instrText xml:space="preserve"> PAGEREF _Toc156376828 \h </w:instrText>
      </w:r>
      <w:r>
        <w:fldChar w:fldCharType="separate"/>
      </w:r>
      <w:r>
        <w:t>31</w:t>
      </w:r>
      <w:r>
        <w:fldChar w:fldCharType="end"/>
      </w:r>
    </w:p>
    <w:p w14:paraId="011B1EAA" w14:textId="6E46F4ED" w:rsidR="0016623E" w:rsidRDefault="0016623E">
      <w:pPr>
        <w:pStyle w:val="TOC2"/>
        <w:rPr>
          <w:rFonts w:asciiTheme="minorHAnsi" w:eastAsiaTheme="minorEastAsia" w:hAnsiTheme="minorHAnsi" w:cstheme="minorBidi"/>
          <w:sz w:val="22"/>
          <w:szCs w:val="22"/>
          <w:lang w:val="en-US"/>
        </w:rPr>
      </w:pPr>
      <w:r>
        <w:t>32.3</w:t>
      </w:r>
      <w:r>
        <w:rPr>
          <w:rFonts w:asciiTheme="minorHAnsi" w:eastAsiaTheme="minorEastAsia" w:hAnsiTheme="minorHAnsi" w:cstheme="minorBidi"/>
          <w:sz w:val="22"/>
          <w:szCs w:val="22"/>
          <w:lang w:val="en-US"/>
        </w:rPr>
        <w:tab/>
      </w:r>
      <w:r>
        <w:t>PS performances</w:t>
      </w:r>
      <w:r>
        <w:tab/>
      </w:r>
      <w:r>
        <w:fldChar w:fldCharType="begin"/>
      </w:r>
      <w:r>
        <w:instrText xml:space="preserve"> PAGEREF _Toc156376829 \h </w:instrText>
      </w:r>
      <w:r>
        <w:fldChar w:fldCharType="separate"/>
      </w:r>
      <w:r>
        <w:t>31</w:t>
      </w:r>
      <w:r>
        <w:fldChar w:fldCharType="end"/>
      </w:r>
    </w:p>
    <w:p w14:paraId="0874145C" w14:textId="523F396F" w:rsidR="0016623E" w:rsidRDefault="0016623E">
      <w:pPr>
        <w:pStyle w:val="TOC3"/>
        <w:rPr>
          <w:rFonts w:asciiTheme="minorHAnsi" w:eastAsiaTheme="minorEastAsia" w:hAnsiTheme="minorHAnsi" w:cstheme="minorBidi"/>
          <w:sz w:val="22"/>
          <w:szCs w:val="22"/>
          <w:lang w:val="en-US"/>
        </w:rPr>
      </w:pPr>
      <w:r>
        <w:t>32.3.1</w:t>
      </w:r>
      <w:r>
        <w:rPr>
          <w:rFonts w:asciiTheme="minorHAnsi" w:eastAsiaTheme="minorEastAsia" w:hAnsiTheme="minorHAnsi" w:cstheme="minorBidi"/>
          <w:sz w:val="22"/>
          <w:szCs w:val="22"/>
          <w:lang w:val="en-US"/>
        </w:rPr>
        <w:tab/>
      </w:r>
      <w:r>
        <w:t>PS performances (good coverage – relative measurement)</w:t>
      </w:r>
      <w:r>
        <w:tab/>
      </w:r>
      <w:r>
        <w:fldChar w:fldCharType="begin"/>
      </w:r>
      <w:r>
        <w:instrText xml:space="preserve"> PAGEREF _Toc156376830 \h </w:instrText>
      </w:r>
      <w:r>
        <w:fldChar w:fldCharType="separate"/>
      </w:r>
      <w:r>
        <w:t>31</w:t>
      </w:r>
      <w:r>
        <w:fldChar w:fldCharType="end"/>
      </w:r>
    </w:p>
    <w:p w14:paraId="683DD487" w14:textId="2D02C014" w:rsidR="0016623E" w:rsidRDefault="0016623E">
      <w:pPr>
        <w:pStyle w:val="TOC4"/>
        <w:tabs>
          <w:tab w:val="left" w:pos="1361"/>
        </w:tabs>
        <w:rPr>
          <w:rFonts w:asciiTheme="minorHAnsi" w:eastAsiaTheme="minorEastAsia" w:hAnsiTheme="minorHAnsi" w:cstheme="minorBidi"/>
          <w:sz w:val="22"/>
          <w:szCs w:val="22"/>
          <w:lang w:val="en-US"/>
        </w:rPr>
      </w:pPr>
      <w:r w:rsidRPr="00EF2DF2">
        <w:t>32.3.1.1</w:t>
      </w:r>
      <w:r>
        <w:rPr>
          <w:rFonts w:asciiTheme="minorHAnsi" w:eastAsiaTheme="minorEastAsia" w:hAnsiTheme="minorHAnsi" w:cstheme="minorBidi"/>
          <w:sz w:val="22"/>
          <w:szCs w:val="22"/>
          <w:lang w:val="en-US"/>
        </w:rPr>
        <w:tab/>
      </w:r>
      <w:r w:rsidRPr="00EF2DF2">
        <w:t>Stationary Data Performance – Relative Downlink Throughput</w:t>
      </w:r>
      <w:r>
        <w:tab/>
      </w:r>
      <w:r>
        <w:fldChar w:fldCharType="begin"/>
      </w:r>
      <w:r>
        <w:instrText xml:space="preserve"> PAGEREF _Toc156376831 \h </w:instrText>
      </w:r>
      <w:r>
        <w:fldChar w:fldCharType="separate"/>
      </w:r>
      <w:r>
        <w:t>32</w:t>
      </w:r>
      <w:r>
        <w:fldChar w:fldCharType="end"/>
      </w:r>
    </w:p>
    <w:p w14:paraId="270F32D9" w14:textId="6CC4F91C" w:rsidR="0016623E" w:rsidRDefault="0016623E">
      <w:pPr>
        <w:pStyle w:val="TOC4"/>
        <w:tabs>
          <w:tab w:val="left" w:pos="1361"/>
        </w:tabs>
        <w:rPr>
          <w:rFonts w:asciiTheme="minorHAnsi" w:eastAsiaTheme="minorEastAsia" w:hAnsiTheme="minorHAnsi" w:cstheme="minorBidi"/>
          <w:sz w:val="22"/>
          <w:szCs w:val="22"/>
          <w:lang w:val="en-US"/>
        </w:rPr>
      </w:pPr>
      <w:r>
        <w:t>32.3.1.2</w:t>
      </w:r>
      <w:r>
        <w:rPr>
          <w:rFonts w:asciiTheme="minorHAnsi" w:eastAsiaTheme="minorEastAsia" w:hAnsiTheme="minorHAnsi" w:cstheme="minorBidi"/>
          <w:sz w:val="22"/>
          <w:szCs w:val="22"/>
          <w:lang w:val="en-US"/>
        </w:rPr>
        <w:tab/>
      </w:r>
      <w:r>
        <w:t>Stationary Data Performance – Relative Uplink Throughput</w:t>
      </w:r>
      <w:r>
        <w:tab/>
      </w:r>
      <w:r>
        <w:fldChar w:fldCharType="begin"/>
      </w:r>
      <w:r>
        <w:instrText xml:space="preserve"> PAGEREF _Toc156376832 \h </w:instrText>
      </w:r>
      <w:r>
        <w:fldChar w:fldCharType="separate"/>
      </w:r>
      <w:r>
        <w:t>32</w:t>
      </w:r>
      <w:r>
        <w:fldChar w:fldCharType="end"/>
      </w:r>
    </w:p>
    <w:p w14:paraId="0D1E6AEE" w14:textId="179F8D4D" w:rsidR="0016623E" w:rsidRDefault="0016623E">
      <w:pPr>
        <w:pStyle w:val="TOC4"/>
        <w:tabs>
          <w:tab w:val="left" w:pos="1361"/>
        </w:tabs>
        <w:rPr>
          <w:rFonts w:asciiTheme="minorHAnsi" w:eastAsiaTheme="minorEastAsia" w:hAnsiTheme="minorHAnsi" w:cstheme="minorBidi"/>
          <w:sz w:val="22"/>
          <w:szCs w:val="22"/>
          <w:lang w:val="en-US"/>
        </w:rPr>
      </w:pPr>
      <w:r>
        <w:t>32.3.1.3</w:t>
      </w:r>
      <w:r>
        <w:rPr>
          <w:rFonts w:asciiTheme="minorHAnsi" w:eastAsiaTheme="minorEastAsia" w:hAnsiTheme="minorHAnsi" w:cstheme="minorBidi"/>
          <w:sz w:val="22"/>
          <w:szCs w:val="22"/>
          <w:lang w:val="en-US"/>
        </w:rPr>
        <w:tab/>
      </w:r>
      <w:r>
        <w:t>Stationary Data Performance – Relative Downlink and Uplink Throughput</w:t>
      </w:r>
      <w:r>
        <w:tab/>
      </w:r>
      <w:r>
        <w:fldChar w:fldCharType="begin"/>
      </w:r>
      <w:r>
        <w:instrText xml:space="preserve"> PAGEREF _Toc156376833 \h </w:instrText>
      </w:r>
      <w:r>
        <w:fldChar w:fldCharType="separate"/>
      </w:r>
      <w:r>
        <w:t>33</w:t>
      </w:r>
      <w:r>
        <w:fldChar w:fldCharType="end"/>
      </w:r>
    </w:p>
    <w:p w14:paraId="62F8D37F" w14:textId="29731E13" w:rsidR="0016623E" w:rsidRDefault="0016623E">
      <w:pPr>
        <w:pStyle w:val="TOC3"/>
        <w:rPr>
          <w:rFonts w:asciiTheme="minorHAnsi" w:eastAsiaTheme="minorEastAsia" w:hAnsiTheme="minorHAnsi" w:cstheme="minorBidi"/>
          <w:sz w:val="22"/>
          <w:szCs w:val="22"/>
          <w:lang w:val="en-US"/>
        </w:rPr>
      </w:pPr>
      <w:r>
        <w:t>32.3.2</w:t>
      </w:r>
      <w:r>
        <w:rPr>
          <w:rFonts w:asciiTheme="minorHAnsi" w:eastAsiaTheme="minorEastAsia" w:hAnsiTheme="minorHAnsi" w:cstheme="minorBidi"/>
          <w:sz w:val="22"/>
          <w:szCs w:val="22"/>
          <w:lang w:val="en-US"/>
        </w:rPr>
        <w:tab/>
      </w:r>
      <w:r>
        <w:t>PS performances (good coverage – absolute measurement)</w:t>
      </w:r>
      <w:r>
        <w:tab/>
      </w:r>
      <w:r>
        <w:fldChar w:fldCharType="begin"/>
      </w:r>
      <w:r>
        <w:instrText xml:space="preserve"> PAGEREF _Toc156376834 \h </w:instrText>
      </w:r>
      <w:r>
        <w:fldChar w:fldCharType="separate"/>
      </w:r>
      <w:r>
        <w:t>34</w:t>
      </w:r>
      <w:r>
        <w:fldChar w:fldCharType="end"/>
      </w:r>
    </w:p>
    <w:p w14:paraId="7ED6A153" w14:textId="23A9F486" w:rsidR="0016623E" w:rsidRDefault="0016623E">
      <w:pPr>
        <w:pStyle w:val="TOC4"/>
        <w:tabs>
          <w:tab w:val="left" w:pos="1361"/>
        </w:tabs>
        <w:rPr>
          <w:rFonts w:asciiTheme="minorHAnsi" w:eastAsiaTheme="minorEastAsia" w:hAnsiTheme="minorHAnsi" w:cstheme="minorBidi"/>
          <w:sz w:val="22"/>
          <w:szCs w:val="22"/>
          <w:lang w:val="en-US"/>
        </w:rPr>
      </w:pPr>
      <w:r>
        <w:t>32.3.2.1</w:t>
      </w:r>
      <w:r>
        <w:rPr>
          <w:rFonts w:asciiTheme="minorHAnsi" w:eastAsiaTheme="minorEastAsia" w:hAnsiTheme="minorHAnsi" w:cstheme="minorBidi"/>
          <w:sz w:val="22"/>
          <w:szCs w:val="22"/>
          <w:lang w:val="en-US"/>
        </w:rPr>
        <w:tab/>
      </w:r>
      <w:r>
        <w:t>Throughput Measure – Downlink FTP</w:t>
      </w:r>
      <w:r>
        <w:tab/>
      </w:r>
      <w:r>
        <w:fldChar w:fldCharType="begin"/>
      </w:r>
      <w:r>
        <w:instrText xml:space="preserve"> PAGEREF _Toc156376835 \h </w:instrText>
      </w:r>
      <w:r>
        <w:fldChar w:fldCharType="separate"/>
      </w:r>
      <w:r>
        <w:t>34</w:t>
      </w:r>
      <w:r>
        <w:fldChar w:fldCharType="end"/>
      </w:r>
    </w:p>
    <w:p w14:paraId="0AF7E677" w14:textId="2624D1AB" w:rsidR="0016623E" w:rsidRDefault="0016623E">
      <w:pPr>
        <w:pStyle w:val="TOC4"/>
        <w:tabs>
          <w:tab w:val="left" w:pos="1361"/>
        </w:tabs>
        <w:rPr>
          <w:rFonts w:asciiTheme="minorHAnsi" w:eastAsiaTheme="minorEastAsia" w:hAnsiTheme="minorHAnsi" w:cstheme="minorBidi"/>
          <w:sz w:val="22"/>
          <w:szCs w:val="22"/>
          <w:lang w:val="en-US"/>
        </w:rPr>
      </w:pPr>
      <w:r>
        <w:t>32.3.2.2</w:t>
      </w:r>
      <w:r>
        <w:rPr>
          <w:rFonts w:asciiTheme="minorHAnsi" w:eastAsiaTheme="minorEastAsia" w:hAnsiTheme="minorHAnsi" w:cstheme="minorBidi"/>
          <w:sz w:val="22"/>
          <w:szCs w:val="22"/>
          <w:lang w:val="en-US"/>
        </w:rPr>
        <w:tab/>
      </w:r>
      <w:r>
        <w:t>Throughput Measure – Uplink FTP</w:t>
      </w:r>
      <w:r>
        <w:tab/>
      </w:r>
      <w:r>
        <w:fldChar w:fldCharType="begin"/>
      </w:r>
      <w:r>
        <w:instrText xml:space="preserve"> PAGEREF _Toc156376836 \h </w:instrText>
      </w:r>
      <w:r>
        <w:fldChar w:fldCharType="separate"/>
      </w:r>
      <w:r>
        <w:t>35</w:t>
      </w:r>
      <w:r>
        <w:fldChar w:fldCharType="end"/>
      </w:r>
    </w:p>
    <w:p w14:paraId="635119B4" w14:textId="4694A3EA" w:rsidR="0016623E" w:rsidRDefault="0016623E">
      <w:pPr>
        <w:pStyle w:val="TOC2"/>
        <w:rPr>
          <w:rFonts w:asciiTheme="minorHAnsi" w:eastAsiaTheme="minorEastAsia" w:hAnsiTheme="minorHAnsi" w:cstheme="minorBidi"/>
          <w:sz w:val="22"/>
          <w:szCs w:val="22"/>
          <w:lang w:val="en-US"/>
        </w:rPr>
      </w:pPr>
      <w:r w:rsidRPr="00EF2DF2">
        <w:rPr>
          <w:rFonts w:eastAsiaTheme="minorEastAsia"/>
          <w:lang w:eastAsia="zh-CN"/>
        </w:rPr>
        <w:t>32.4</w:t>
      </w:r>
      <w:r>
        <w:rPr>
          <w:rFonts w:asciiTheme="minorHAnsi" w:eastAsiaTheme="minorEastAsia" w:hAnsiTheme="minorHAnsi" w:cstheme="minorBidi"/>
          <w:sz w:val="22"/>
          <w:szCs w:val="22"/>
          <w:lang w:val="en-US"/>
        </w:rPr>
        <w:tab/>
      </w:r>
      <w:r w:rsidRPr="00EF2DF2">
        <w:rPr>
          <w:rFonts w:eastAsiaTheme="minorEastAsia"/>
          <w:lang w:eastAsia="zh-CN"/>
        </w:rPr>
        <w:t>UE Transmit Anntena Selection Stationary Data Performance – Relative Downlink Throughput</w:t>
      </w:r>
      <w:r>
        <w:tab/>
      </w:r>
      <w:r>
        <w:fldChar w:fldCharType="begin"/>
      </w:r>
      <w:r>
        <w:instrText xml:space="preserve"> PAGEREF _Toc156376837 \h </w:instrText>
      </w:r>
      <w:r>
        <w:fldChar w:fldCharType="separate"/>
      </w:r>
      <w:r>
        <w:t>37</w:t>
      </w:r>
      <w:r>
        <w:fldChar w:fldCharType="end"/>
      </w:r>
    </w:p>
    <w:p w14:paraId="3953EA41" w14:textId="0C36312E" w:rsidR="0016623E" w:rsidRDefault="0016623E">
      <w:pPr>
        <w:pStyle w:val="TOC1"/>
        <w:rPr>
          <w:rFonts w:asciiTheme="minorHAnsi" w:eastAsiaTheme="minorEastAsia" w:hAnsiTheme="minorHAnsi" w:cstheme="minorBidi"/>
          <w:b w:val="0"/>
          <w:caps w:val="0"/>
          <w:sz w:val="22"/>
          <w:szCs w:val="22"/>
          <w:lang w:val="en-US"/>
        </w:rPr>
      </w:pPr>
      <w:r>
        <w:t>33</w:t>
      </w:r>
      <w:r>
        <w:rPr>
          <w:rFonts w:asciiTheme="minorHAnsi" w:eastAsiaTheme="minorEastAsia" w:hAnsiTheme="minorHAnsi" w:cstheme="minorBidi"/>
          <w:b w:val="0"/>
          <w:caps w:val="0"/>
          <w:sz w:val="22"/>
          <w:szCs w:val="22"/>
          <w:lang w:val="en-US"/>
        </w:rPr>
        <w:tab/>
      </w:r>
      <w:r>
        <w:t>VOID</w:t>
      </w:r>
      <w:r>
        <w:tab/>
      </w:r>
      <w:r>
        <w:fldChar w:fldCharType="begin"/>
      </w:r>
      <w:r>
        <w:instrText xml:space="preserve"> PAGEREF _Toc156376838 \h </w:instrText>
      </w:r>
      <w:r>
        <w:fldChar w:fldCharType="separate"/>
      </w:r>
      <w:r>
        <w:t>37</w:t>
      </w:r>
      <w:r>
        <w:fldChar w:fldCharType="end"/>
      </w:r>
    </w:p>
    <w:p w14:paraId="634E8D9D" w14:textId="29389E20" w:rsidR="0016623E" w:rsidRDefault="0016623E">
      <w:pPr>
        <w:pStyle w:val="TOC1"/>
        <w:rPr>
          <w:rFonts w:asciiTheme="minorHAnsi" w:eastAsiaTheme="minorEastAsia" w:hAnsiTheme="minorHAnsi" w:cstheme="minorBidi"/>
          <w:b w:val="0"/>
          <w:caps w:val="0"/>
          <w:sz w:val="22"/>
          <w:szCs w:val="22"/>
          <w:lang w:val="en-US"/>
        </w:rPr>
      </w:pPr>
      <w:r>
        <w:t>34</w:t>
      </w:r>
      <w:r>
        <w:rPr>
          <w:rFonts w:asciiTheme="minorHAnsi" w:eastAsiaTheme="minorEastAsia" w:hAnsiTheme="minorHAnsi" w:cstheme="minorBidi"/>
          <w:b w:val="0"/>
          <w:caps w:val="0"/>
          <w:sz w:val="22"/>
          <w:szCs w:val="22"/>
          <w:lang w:val="en-US"/>
        </w:rPr>
        <w:tab/>
      </w:r>
      <w:r>
        <w:t>E-UTRA Voice</w:t>
      </w:r>
      <w:r>
        <w:tab/>
      </w:r>
      <w:r>
        <w:fldChar w:fldCharType="begin"/>
      </w:r>
      <w:r>
        <w:instrText xml:space="preserve"> PAGEREF _Toc156376839 \h </w:instrText>
      </w:r>
      <w:r>
        <w:fldChar w:fldCharType="separate"/>
      </w:r>
      <w:r>
        <w:t>38</w:t>
      </w:r>
      <w:r>
        <w:fldChar w:fldCharType="end"/>
      </w:r>
    </w:p>
    <w:p w14:paraId="579B9D3F" w14:textId="2ABF7051" w:rsidR="0016623E" w:rsidRDefault="0016623E">
      <w:pPr>
        <w:pStyle w:val="TOC2"/>
        <w:rPr>
          <w:rFonts w:asciiTheme="minorHAnsi" w:eastAsiaTheme="minorEastAsia" w:hAnsiTheme="minorHAnsi" w:cstheme="minorBidi"/>
          <w:sz w:val="22"/>
          <w:szCs w:val="22"/>
          <w:lang w:val="en-US"/>
        </w:rPr>
      </w:pPr>
      <w:r>
        <w:t>34.1</w:t>
      </w:r>
      <w:r>
        <w:rPr>
          <w:rFonts w:asciiTheme="minorHAnsi" w:eastAsiaTheme="minorEastAsia" w:hAnsiTheme="minorHAnsi" w:cstheme="minorBidi"/>
          <w:sz w:val="22"/>
          <w:szCs w:val="22"/>
          <w:lang w:val="en-US"/>
        </w:rPr>
        <w:tab/>
      </w:r>
      <w:r>
        <w:t>CS Fallback – Voice</w:t>
      </w:r>
      <w:r>
        <w:tab/>
      </w:r>
      <w:r>
        <w:fldChar w:fldCharType="begin"/>
      </w:r>
      <w:r>
        <w:instrText xml:space="preserve"> PAGEREF _Toc156376840 \h </w:instrText>
      </w:r>
      <w:r>
        <w:fldChar w:fldCharType="separate"/>
      </w:r>
      <w:r>
        <w:t>38</w:t>
      </w:r>
      <w:r>
        <w:fldChar w:fldCharType="end"/>
      </w:r>
    </w:p>
    <w:p w14:paraId="07EC523B" w14:textId="3DA1A730" w:rsidR="0016623E" w:rsidRDefault="0016623E">
      <w:pPr>
        <w:pStyle w:val="TOC3"/>
        <w:rPr>
          <w:rFonts w:asciiTheme="minorHAnsi" w:eastAsiaTheme="minorEastAsia" w:hAnsiTheme="minorHAnsi" w:cstheme="minorBidi"/>
          <w:sz w:val="22"/>
          <w:szCs w:val="22"/>
          <w:lang w:val="en-US"/>
        </w:rPr>
      </w:pPr>
      <w:r>
        <w:t>34.1.1</w:t>
      </w:r>
      <w:r>
        <w:rPr>
          <w:rFonts w:asciiTheme="minorHAnsi" w:eastAsiaTheme="minorEastAsia" w:hAnsiTheme="minorHAnsi" w:cstheme="minorBidi"/>
          <w:sz w:val="22"/>
          <w:szCs w:val="22"/>
          <w:lang w:val="en-US"/>
        </w:rPr>
        <w:tab/>
      </w:r>
      <w:r>
        <w:t>MO Voice Call with CS Fallback – DUT in IDLE state – Successful (UTRAN)</w:t>
      </w:r>
      <w:r>
        <w:tab/>
      </w:r>
      <w:r>
        <w:fldChar w:fldCharType="begin"/>
      </w:r>
      <w:r>
        <w:instrText xml:space="preserve"> PAGEREF _Toc156376841 \h </w:instrText>
      </w:r>
      <w:r>
        <w:fldChar w:fldCharType="separate"/>
      </w:r>
      <w:r>
        <w:t>38</w:t>
      </w:r>
      <w:r>
        <w:fldChar w:fldCharType="end"/>
      </w:r>
    </w:p>
    <w:p w14:paraId="101B5AD5" w14:textId="7CFD4454" w:rsidR="0016623E" w:rsidRDefault="0016623E">
      <w:pPr>
        <w:pStyle w:val="TOC3"/>
        <w:rPr>
          <w:rFonts w:asciiTheme="minorHAnsi" w:eastAsiaTheme="minorEastAsia" w:hAnsiTheme="minorHAnsi" w:cstheme="minorBidi"/>
          <w:sz w:val="22"/>
          <w:szCs w:val="22"/>
          <w:lang w:val="en-US"/>
        </w:rPr>
      </w:pPr>
      <w:r>
        <w:t>34.1.2</w:t>
      </w:r>
      <w:r>
        <w:rPr>
          <w:rFonts w:asciiTheme="minorHAnsi" w:eastAsiaTheme="minorEastAsia" w:hAnsiTheme="minorHAnsi" w:cstheme="minorBidi"/>
          <w:sz w:val="22"/>
          <w:szCs w:val="22"/>
          <w:lang w:val="en-US"/>
        </w:rPr>
        <w:tab/>
      </w:r>
      <w:r>
        <w:t>MO Voice Call with CS Fallback – DUT in IDLE state – Successful (GERAN)</w:t>
      </w:r>
      <w:r>
        <w:tab/>
      </w:r>
      <w:r>
        <w:fldChar w:fldCharType="begin"/>
      </w:r>
      <w:r>
        <w:instrText xml:space="preserve"> PAGEREF _Toc156376842 \h </w:instrText>
      </w:r>
      <w:r>
        <w:fldChar w:fldCharType="separate"/>
      </w:r>
      <w:r>
        <w:t>38</w:t>
      </w:r>
      <w:r>
        <w:fldChar w:fldCharType="end"/>
      </w:r>
    </w:p>
    <w:p w14:paraId="0478561B" w14:textId="06948A80" w:rsidR="0016623E" w:rsidRDefault="0016623E">
      <w:pPr>
        <w:pStyle w:val="TOC3"/>
        <w:rPr>
          <w:rFonts w:asciiTheme="minorHAnsi" w:eastAsiaTheme="minorEastAsia" w:hAnsiTheme="minorHAnsi" w:cstheme="minorBidi"/>
          <w:sz w:val="22"/>
          <w:szCs w:val="22"/>
          <w:lang w:val="en-US"/>
        </w:rPr>
      </w:pPr>
      <w:r>
        <w:t>34.1.3</w:t>
      </w:r>
      <w:r>
        <w:rPr>
          <w:rFonts w:asciiTheme="minorHAnsi" w:eastAsiaTheme="minorEastAsia" w:hAnsiTheme="minorHAnsi" w:cstheme="minorBidi"/>
          <w:sz w:val="22"/>
          <w:szCs w:val="22"/>
          <w:lang w:val="en-US"/>
        </w:rPr>
        <w:tab/>
      </w:r>
      <w:r>
        <w:t>MO Voice Call with CS Fallback – DUT in IDLE state – NW Rejected</w:t>
      </w:r>
      <w:r>
        <w:tab/>
      </w:r>
      <w:r>
        <w:fldChar w:fldCharType="begin"/>
      </w:r>
      <w:r>
        <w:instrText xml:space="preserve"> PAGEREF _Toc156376843 \h </w:instrText>
      </w:r>
      <w:r>
        <w:fldChar w:fldCharType="separate"/>
      </w:r>
      <w:r>
        <w:t>39</w:t>
      </w:r>
      <w:r>
        <w:fldChar w:fldCharType="end"/>
      </w:r>
    </w:p>
    <w:p w14:paraId="178BEA2E" w14:textId="3194A241" w:rsidR="0016623E" w:rsidRDefault="0016623E">
      <w:pPr>
        <w:pStyle w:val="TOC3"/>
        <w:rPr>
          <w:rFonts w:asciiTheme="minorHAnsi" w:eastAsiaTheme="minorEastAsia" w:hAnsiTheme="minorHAnsi" w:cstheme="minorBidi"/>
          <w:sz w:val="22"/>
          <w:szCs w:val="22"/>
          <w:lang w:val="en-US"/>
        </w:rPr>
      </w:pPr>
      <w:r>
        <w:t>34.1.4</w:t>
      </w:r>
      <w:r>
        <w:rPr>
          <w:rFonts w:asciiTheme="minorHAnsi" w:eastAsiaTheme="minorEastAsia" w:hAnsiTheme="minorHAnsi" w:cstheme="minorBidi"/>
          <w:sz w:val="22"/>
          <w:szCs w:val="22"/>
          <w:lang w:val="en-US"/>
        </w:rPr>
        <w:tab/>
      </w:r>
      <w:r>
        <w:t>MT Voice Call with CS Fallback – DUT in IDLE state – Successful (UTRAN)</w:t>
      </w:r>
      <w:r>
        <w:tab/>
      </w:r>
      <w:r>
        <w:fldChar w:fldCharType="begin"/>
      </w:r>
      <w:r>
        <w:instrText xml:space="preserve"> PAGEREF _Toc156376844 \h </w:instrText>
      </w:r>
      <w:r>
        <w:fldChar w:fldCharType="separate"/>
      </w:r>
      <w:r>
        <w:t>40</w:t>
      </w:r>
      <w:r>
        <w:fldChar w:fldCharType="end"/>
      </w:r>
    </w:p>
    <w:p w14:paraId="6DA3AC2B" w14:textId="7D184E43" w:rsidR="0016623E" w:rsidRDefault="0016623E">
      <w:pPr>
        <w:pStyle w:val="TOC3"/>
        <w:rPr>
          <w:rFonts w:asciiTheme="minorHAnsi" w:eastAsiaTheme="minorEastAsia" w:hAnsiTheme="minorHAnsi" w:cstheme="minorBidi"/>
          <w:sz w:val="22"/>
          <w:szCs w:val="22"/>
          <w:lang w:val="en-US"/>
        </w:rPr>
      </w:pPr>
      <w:r>
        <w:t>34.1.5</w:t>
      </w:r>
      <w:r>
        <w:rPr>
          <w:rFonts w:asciiTheme="minorHAnsi" w:eastAsiaTheme="minorEastAsia" w:hAnsiTheme="minorHAnsi" w:cstheme="minorBidi"/>
          <w:sz w:val="22"/>
          <w:szCs w:val="22"/>
          <w:lang w:val="en-US"/>
        </w:rPr>
        <w:tab/>
      </w:r>
      <w:r>
        <w:t>MT Voice Call with CS Fallback – DUT in IDLE state – Successful (GERAN)</w:t>
      </w:r>
      <w:r>
        <w:tab/>
      </w:r>
      <w:r>
        <w:fldChar w:fldCharType="begin"/>
      </w:r>
      <w:r>
        <w:instrText xml:space="preserve"> PAGEREF _Toc156376845 \h </w:instrText>
      </w:r>
      <w:r>
        <w:fldChar w:fldCharType="separate"/>
      </w:r>
      <w:r>
        <w:t>41</w:t>
      </w:r>
      <w:r>
        <w:fldChar w:fldCharType="end"/>
      </w:r>
    </w:p>
    <w:p w14:paraId="3B10D612" w14:textId="4DB00A84" w:rsidR="0016623E" w:rsidRDefault="0016623E">
      <w:pPr>
        <w:pStyle w:val="TOC3"/>
        <w:rPr>
          <w:rFonts w:asciiTheme="minorHAnsi" w:eastAsiaTheme="minorEastAsia" w:hAnsiTheme="minorHAnsi" w:cstheme="minorBidi"/>
          <w:sz w:val="22"/>
          <w:szCs w:val="22"/>
          <w:lang w:val="en-US"/>
        </w:rPr>
      </w:pPr>
      <w:r>
        <w:t>34.1.6</w:t>
      </w:r>
      <w:r>
        <w:rPr>
          <w:rFonts w:asciiTheme="minorHAnsi" w:eastAsiaTheme="minorEastAsia" w:hAnsiTheme="minorHAnsi" w:cstheme="minorBidi"/>
          <w:sz w:val="22"/>
          <w:szCs w:val="22"/>
          <w:lang w:val="en-US"/>
        </w:rPr>
        <w:tab/>
      </w:r>
      <w:r>
        <w:t>MT Voice Call with CS Fallback – DUT in CONNECTED state – Successful (UTRAN)</w:t>
      </w:r>
      <w:r>
        <w:tab/>
      </w:r>
      <w:r>
        <w:fldChar w:fldCharType="begin"/>
      </w:r>
      <w:r>
        <w:instrText xml:space="preserve"> PAGEREF _Toc156376846 \h </w:instrText>
      </w:r>
      <w:r>
        <w:fldChar w:fldCharType="separate"/>
      </w:r>
      <w:r>
        <w:t>41</w:t>
      </w:r>
      <w:r>
        <w:fldChar w:fldCharType="end"/>
      </w:r>
    </w:p>
    <w:p w14:paraId="0FF15279" w14:textId="01C638CF" w:rsidR="0016623E" w:rsidRDefault="0016623E">
      <w:pPr>
        <w:pStyle w:val="TOC3"/>
        <w:rPr>
          <w:rFonts w:asciiTheme="minorHAnsi" w:eastAsiaTheme="minorEastAsia" w:hAnsiTheme="minorHAnsi" w:cstheme="minorBidi"/>
          <w:sz w:val="22"/>
          <w:szCs w:val="22"/>
          <w:lang w:val="en-US"/>
        </w:rPr>
      </w:pPr>
      <w:r>
        <w:t>34.1.7</w:t>
      </w:r>
      <w:r>
        <w:rPr>
          <w:rFonts w:asciiTheme="minorHAnsi" w:eastAsiaTheme="minorEastAsia" w:hAnsiTheme="minorHAnsi" w:cstheme="minorBidi"/>
          <w:sz w:val="22"/>
          <w:szCs w:val="22"/>
          <w:lang w:val="en-US"/>
        </w:rPr>
        <w:tab/>
      </w:r>
      <w:r>
        <w:t>MT Voice Call with CS Fallback – DUT in CONNECTED state – Successful (GERAN)</w:t>
      </w:r>
      <w:r>
        <w:tab/>
      </w:r>
      <w:r>
        <w:fldChar w:fldCharType="begin"/>
      </w:r>
      <w:r>
        <w:instrText xml:space="preserve"> PAGEREF _Toc156376847 \h </w:instrText>
      </w:r>
      <w:r>
        <w:fldChar w:fldCharType="separate"/>
      </w:r>
      <w:r>
        <w:t>42</w:t>
      </w:r>
      <w:r>
        <w:fldChar w:fldCharType="end"/>
      </w:r>
    </w:p>
    <w:p w14:paraId="37F5AEF2" w14:textId="4EE9DC50" w:rsidR="0016623E" w:rsidRDefault="0016623E">
      <w:pPr>
        <w:pStyle w:val="TOC3"/>
        <w:rPr>
          <w:rFonts w:asciiTheme="minorHAnsi" w:eastAsiaTheme="minorEastAsia" w:hAnsiTheme="minorHAnsi" w:cstheme="minorBidi"/>
          <w:sz w:val="22"/>
          <w:szCs w:val="22"/>
          <w:lang w:val="en-US"/>
        </w:rPr>
      </w:pPr>
      <w:r>
        <w:t>34.1.8</w:t>
      </w:r>
      <w:r>
        <w:rPr>
          <w:rFonts w:asciiTheme="minorHAnsi" w:eastAsiaTheme="minorEastAsia" w:hAnsiTheme="minorHAnsi" w:cstheme="minorBidi"/>
          <w:sz w:val="22"/>
          <w:szCs w:val="22"/>
          <w:lang w:val="en-US"/>
        </w:rPr>
        <w:tab/>
      </w:r>
      <w:r>
        <w:t>MT Voice Call with CS Fallback – DUT in CONNECTED state – Call Rejected (UTRAN)</w:t>
      </w:r>
      <w:r>
        <w:tab/>
      </w:r>
      <w:r>
        <w:fldChar w:fldCharType="begin"/>
      </w:r>
      <w:r>
        <w:instrText xml:space="preserve"> PAGEREF _Toc156376848 \h </w:instrText>
      </w:r>
      <w:r>
        <w:fldChar w:fldCharType="separate"/>
      </w:r>
      <w:r>
        <w:t>43</w:t>
      </w:r>
      <w:r>
        <w:fldChar w:fldCharType="end"/>
      </w:r>
    </w:p>
    <w:p w14:paraId="67453C39" w14:textId="3F60F585" w:rsidR="0016623E" w:rsidRDefault="0016623E">
      <w:pPr>
        <w:pStyle w:val="TOC3"/>
        <w:rPr>
          <w:rFonts w:asciiTheme="minorHAnsi" w:eastAsiaTheme="minorEastAsia" w:hAnsiTheme="minorHAnsi" w:cstheme="minorBidi"/>
          <w:sz w:val="22"/>
          <w:szCs w:val="22"/>
          <w:lang w:val="en-US"/>
        </w:rPr>
      </w:pPr>
      <w:r>
        <w:t>34.1.9</w:t>
      </w:r>
      <w:r>
        <w:rPr>
          <w:rFonts w:asciiTheme="minorHAnsi" w:eastAsiaTheme="minorEastAsia" w:hAnsiTheme="minorHAnsi" w:cstheme="minorBidi"/>
          <w:sz w:val="22"/>
          <w:szCs w:val="22"/>
          <w:lang w:val="en-US"/>
        </w:rPr>
        <w:tab/>
      </w:r>
      <w:r>
        <w:t>MT Voice Call with CS Fallback – DUT in CONNECTED state – Call Rejected (GERAN)</w:t>
      </w:r>
      <w:r>
        <w:tab/>
      </w:r>
      <w:r>
        <w:fldChar w:fldCharType="begin"/>
      </w:r>
      <w:r>
        <w:instrText xml:space="preserve"> PAGEREF _Toc156376849 \h </w:instrText>
      </w:r>
      <w:r>
        <w:fldChar w:fldCharType="separate"/>
      </w:r>
      <w:r>
        <w:t>44</w:t>
      </w:r>
      <w:r>
        <w:fldChar w:fldCharType="end"/>
      </w:r>
    </w:p>
    <w:p w14:paraId="66244D64" w14:textId="1CFF0682" w:rsidR="0016623E" w:rsidRDefault="0016623E">
      <w:pPr>
        <w:pStyle w:val="TOC2"/>
        <w:rPr>
          <w:rFonts w:asciiTheme="minorHAnsi" w:eastAsiaTheme="minorEastAsia" w:hAnsiTheme="minorHAnsi" w:cstheme="minorBidi"/>
          <w:sz w:val="22"/>
          <w:szCs w:val="22"/>
          <w:lang w:val="en-US"/>
        </w:rPr>
      </w:pPr>
      <w:r>
        <w:t>34.2</w:t>
      </w:r>
      <w:r>
        <w:rPr>
          <w:rFonts w:asciiTheme="minorHAnsi" w:eastAsiaTheme="minorEastAsia" w:hAnsiTheme="minorHAnsi" w:cstheme="minorBidi"/>
          <w:sz w:val="22"/>
          <w:szCs w:val="22"/>
          <w:lang w:val="en-US"/>
        </w:rPr>
        <w:tab/>
      </w:r>
      <w:r>
        <w:t>CS Fallback – Emergency Call</w:t>
      </w:r>
      <w:r>
        <w:tab/>
      </w:r>
      <w:r>
        <w:fldChar w:fldCharType="begin"/>
      </w:r>
      <w:r>
        <w:instrText xml:space="preserve"> PAGEREF _Toc156376850 \h </w:instrText>
      </w:r>
      <w:r>
        <w:fldChar w:fldCharType="separate"/>
      </w:r>
      <w:r>
        <w:t>45</w:t>
      </w:r>
      <w:r>
        <w:fldChar w:fldCharType="end"/>
      </w:r>
    </w:p>
    <w:p w14:paraId="19B9EABE" w14:textId="15F37B7C" w:rsidR="0016623E" w:rsidRDefault="0016623E">
      <w:pPr>
        <w:pStyle w:val="TOC3"/>
        <w:rPr>
          <w:rFonts w:asciiTheme="minorHAnsi" w:eastAsiaTheme="minorEastAsia" w:hAnsiTheme="minorHAnsi" w:cstheme="minorBidi"/>
          <w:sz w:val="22"/>
          <w:szCs w:val="22"/>
          <w:lang w:val="en-US"/>
        </w:rPr>
      </w:pPr>
      <w:r>
        <w:t>34.2.1</w:t>
      </w:r>
      <w:r>
        <w:rPr>
          <w:rFonts w:asciiTheme="minorHAnsi" w:eastAsiaTheme="minorEastAsia" w:hAnsiTheme="minorHAnsi" w:cstheme="minorBidi"/>
          <w:sz w:val="22"/>
          <w:szCs w:val="22"/>
          <w:lang w:val="en-US"/>
        </w:rPr>
        <w:tab/>
      </w:r>
      <w:r>
        <w:t>Emergency Call with CS Fallback – Successful</w:t>
      </w:r>
      <w:r>
        <w:tab/>
      </w:r>
      <w:r>
        <w:fldChar w:fldCharType="begin"/>
      </w:r>
      <w:r>
        <w:instrText xml:space="preserve"> PAGEREF _Toc156376851 \h </w:instrText>
      </w:r>
      <w:r>
        <w:fldChar w:fldCharType="separate"/>
      </w:r>
      <w:r>
        <w:t>45</w:t>
      </w:r>
      <w:r>
        <w:fldChar w:fldCharType="end"/>
      </w:r>
    </w:p>
    <w:p w14:paraId="0C6F46B4" w14:textId="337F2354" w:rsidR="0016623E" w:rsidRDefault="0016623E">
      <w:pPr>
        <w:pStyle w:val="TOC2"/>
        <w:rPr>
          <w:rFonts w:asciiTheme="minorHAnsi" w:eastAsiaTheme="minorEastAsia" w:hAnsiTheme="minorHAnsi" w:cstheme="minorBidi"/>
          <w:sz w:val="22"/>
          <w:szCs w:val="22"/>
          <w:lang w:val="en-US"/>
        </w:rPr>
      </w:pPr>
      <w:r>
        <w:t>34.3</w:t>
      </w:r>
      <w:r>
        <w:rPr>
          <w:rFonts w:asciiTheme="minorHAnsi" w:eastAsiaTheme="minorEastAsia" w:hAnsiTheme="minorHAnsi" w:cstheme="minorBidi"/>
          <w:sz w:val="22"/>
          <w:szCs w:val="22"/>
          <w:lang w:val="en-US"/>
        </w:rPr>
        <w:tab/>
      </w:r>
      <w:r>
        <w:t>CS Fallback – Supplementary Service</w:t>
      </w:r>
      <w:r>
        <w:tab/>
      </w:r>
      <w:r>
        <w:fldChar w:fldCharType="begin"/>
      </w:r>
      <w:r>
        <w:instrText xml:space="preserve"> PAGEREF _Toc156376852 \h </w:instrText>
      </w:r>
      <w:r>
        <w:fldChar w:fldCharType="separate"/>
      </w:r>
      <w:r>
        <w:t>46</w:t>
      </w:r>
      <w:r>
        <w:fldChar w:fldCharType="end"/>
      </w:r>
    </w:p>
    <w:p w14:paraId="23F82C67" w14:textId="6ADD8670" w:rsidR="0016623E" w:rsidRDefault="0016623E">
      <w:pPr>
        <w:pStyle w:val="TOC3"/>
        <w:rPr>
          <w:rFonts w:asciiTheme="minorHAnsi" w:eastAsiaTheme="minorEastAsia" w:hAnsiTheme="minorHAnsi" w:cstheme="minorBidi"/>
          <w:sz w:val="22"/>
          <w:szCs w:val="22"/>
          <w:lang w:val="en-US"/>
        </w:rPr>
      </w:pPr>
      <w:r>
        <w:t>34.3.1</w:t>
      </w:r>
      <w:r>
        <w:rPr>
          <w:rFonts w:asciiTheme="minorHAnsi" w:eastAsiaTheme="minorEastAsia" w:hAnsiTheme="minorHAnsi" w:cstheme="minorBidi"/>
          <w:sz w:val="22"/>
          <w:szCs w:val="22"/>
          <w:lang w:val="en-US"/>
        </w:rPr>
        <w:tab/>
      </w:r>
      <w:r>
        <w:t>Supplementary Service with CS Fallback – Successful</w:t>
      </w:r>
      <w:r>
        <w:tab/>
      </w:r>
      <w:r>
        <w:fldChar w:fldCharType="begin"/>
      </w:r>
      <w:r>
        <w:instrText xml:space="preserve"> PAGEREF _Toc156376853 \h </w:instrText>
      </w:r>
      <w:r>
        <w:fldChar w:fldCharType="separate"/>
      </w:r>
      <w:r>
        <w:t>46</w:t>
      </w:r>
      <w:r>
        <w:fldChar w:fldCharType="end"/>
      </w:r>
    </w:p>
    <w:p w14:paraId="02CC2A10" w14:textId="14A02178" w:rsidR="0016623E" w:rsidRDefault="0016623E">
      <w:pPr>
        <w:pStyle w:val="TOC1"/>
        <w:tabs>
          <w:tab w:val="left" w:pos="1729"/>
        </w:tabs>
        <w:rPr>
          <w:rFonts w:asciiTheme="minorHAnsi" w:eastAsiaTheme="minorEastAsia" w:hAnsiTheme="minorHAnsi" w:cstheme="minorBidi"/>
          <w:b w:val="0"/>
          <w:caps w:val="0"/>
          <w:sz w:val="22"/>
          <w:szCs w:val="22"/>
          <w:lang w:val="en-US"/>
        </w:rPr>
      </w:pPr>
      <w:r>
        <w:t>34.3.2 Void35</w:t>
      </w:r>
      <w:r>
        <w:rPr>
          <w:rFonts w:asciiTheme="minorHAnsi" w:eastAsiaTheme="minorEastAsia" w:hAnsiTheme="minorHAnsi" w:cstheme="minorBidi"/>
          <w:b w:val="0"/>
          <w:caps w:val="0"/>
          <w:sz w:val="22"/>
          <w:szCs w:val="22"/>
          <w:lang w:val="en-US"/>
        </w:rPr>
        <w:tab/>
      </w:r>
      <w:r>
        <w:t>SMS over E-UTRA</w:t>
      </w:r>
      <w:r>
        <w:tab/>
      </w:r>
      <w:r>
        <w:fldChar w:fldCharType="begin"/>
      </w:r>
      <w:r>
        <w:instrText xml:space="preserve"> PAGEREF _Toc156376854 \h </w:instrText>
      </w:r>
      <w:r>
        <w:fldChar w:fldCharType="separate"/>
      </w:r>
      <w:r>
        <w:t>46</w:t>
      </w:r>
      <w:r>
        <w:fldChar w:fldCharType="end"/>
      </w:r>
    </w:p>
    <w:p w14:paraId="6D765597" w14:textId="649121DA" w:rsidR="0016623E" w:rsidRDefault="0016623E">
      <w:pPr>
        <w:pStyle w:val="TOC2"/>
        <w:rPr>
          <w:rFonts w:asciiTheme="minorHAnsi" w:eastAsiaTheme="minorEastAsia" w:hAnsiTheme="minorHAnsi" w:cstheme="minorBidi"/>
          <w:sz w:val="22"/>
          <w:szCs w:val="22"/>
          <w:lang w:val="en-US"/>
        </w:rPr>
      </w:pPr>
      <w:r>
        <w:t>35.1</w:t>
      </w:r>
      <w:r>
        <w:rPr>
          <w:rFonts w:asciiTheme="minorHAnsi" w:eastAsiaTheme="minorEastAsia" w:hAnsiTheme="minorHAnsi" w:cstheme="minorBidi"/>
          <w:sz w:val="22"/>
          <w:szCs w:val="22"/>
          <w:lang w:val="en-US"/>
        </w:rPr>
        <w:tab/>
      </w:r>
      <w:r>
        <w:t>SMS &amp; MMS  over SGs</w:t>
      </w:r>
      <w:r>
        <w:tab/>
      </w:r>
      <w:r>
        <w:fldChar w:fldCharType="begin"/>
      </w:r>
      <w:r>
        <w:instrText xml:space="preserve"> PAGEREF _Toc156376855 \h </w:instrText>
      </w:r>
      <w:r>
        <w:fldChar w:fldCharType="separate"/>
      </w:r>
      <w:r>
        <w:t>46</w:t>
      </w:r>
      <w:r>
        <w:fldChar w:fldCharType="end"/>
      </w:r>
    </w:p>
    <w:p w14:paraId="6FBE8162" w14:textId="2DC32221" w:rsidR="0016623E" w:rsidRDefault="0016623E">
      <w:pPr>
        <w:pStyle w:val="TOC3"/>
        <w:rPr>
          <w:rFonts w:asciiTheme="minorHAnsi" w:eastAsiaTheme="minorEastAsia" w:hAnsiTheme="minorHAnsi" w:cstheme="minorBidi"/>
          <w:sz w:val="22"/>
          <w:szCs w:val="22"/>
          <w:lang w:val="en-US"/>
        </w:rPr>
      </w:pPr>
      <w:r>
        <w:t>35.1.1</w:t>
      </w:r>
      <w:r>
        <w:rPr>
          <w:rFonts w:asciiTheme="minorHAnsi" w:eastAsiaTheme="minorEastAsia" w:hAnsiTheme="minorHAnsi" w:cstheme="minorBidi"/>
          <w:sz w:val="22"/>
          <w:szCs w:val="22"/>
          <w:lang w:val="en-US"/>
        </w:rPr>
        <w:tab/>
      </w:r>
      <w:r>
        <w:t>MO SMS and MO MMS over SGs</w:t>
      </w:r>
      <w:r>
        <w:tab/>
      </w:r>
      <w:r>
        <w:fldChar w:fldCharType="begin"/>
      </w:r>
      <w:r>
        <w:instrText xml:space="preserve"> PAGEREF _Toc156376856 \h </w:instrText>
      </w:r>
      <w:r>
        <w:fldChar w:fldCharType="separate"/>
      </w:r>
      <w:r>
        <w:t>46</w:t>
      </w:r>
      <w:r>
        <w:fldChar w:fldCharType="end"/>
      </w:r>
    </w:p>
    <w:p w14:paraId="7A76835C" w14:textId="711BBB1F" w:rsidR="0016623E" w:rsidRDefault="0016623E">
      <w:pPr>
        <w:pStyle w:val="TOC3"/>
        <w:rPr>
          <w:rFonts w:asciiTheme="minorHAnsi" w:eastAsiaTheme="minorEastAsia" w:hAnsiTheme="minorHAnsi" w:cstheme="minorBidi"/>
          <w:sz w:val="22"/>
          <w:szCs w:val="22"/>
          <w:lang w:val="en-US"/>
        </w:rPr>
      </w:pPr>
      <w:r>
        <w:lastRenderedPageBreak/>
        <w:t>35.1.2</w:t>
      </w:r>
      <w:r>
        <w:rPr>
          <w:rFonts w:asciiTheme="minorHAnsi" w:eastAsiaTheme="minorEastAsia" w:hAnsiTheme="minorHAnsi" w:cstheme="minorBidi"/>
          <w:sz w:val="22"/>
          <w:szCs w:val="22"/>
          <w:lang w:val="en-US"/>
        </w:rPr>
        <w:tab/>
      </w:r>
      <w:r>
        <w:t>MT SMS and MT MMS over SGs</w:t>
      </w:r>
      <w:r>
        <w:tab/>
      </w:r>
      <w:r>
        <w:fldChar w:fldCharType="begin"/>
      </w:r>
      <w:r>
        <w:instrText xml:space="preserve"> PAGEREF _Toc156376857 \h </w:instrText>
      </w:r>
      <w:r>
        <w:fldChar w:fldCharType="separate"/>
      </w:r>
      <w:r>
        <w:t>47</w:t>
      </w:r>
      <w:r>
        <w:fldChar w:fldCharType="end"/>
      </w:r>
    </w:p>
    <w:p w14:paraId="2F9A5CE1" w14:textId="6D9D1813" w:rsidR="0016623E" w:rsidRDefault="0016623E">
      <w:pPr>
        <w:pStyle w:val="TOC1"/>
        <w:rPr>
          <w:rFonts w:asciiTheme="minorHAnsi" w:eastAsiaTheme="minorEastAsia" w:hAnsiTheme="minorHAnsi" w:cstheme="minorBidi"/>
          <w:b w:val="0"/>
          <w:caps w:val="0"/>
          <w:sz w:val="22"/>
          <w:szCs w:val="22"/>
          <w:lang w:val="en-US"/>
        </w:rPr>
      </w:pPr>
      <w:r>
        <w:t>36</w:t>
      </w:r>
      <w:r>
        <w:rPr>
          <w:rFonts w:asciiTheme="minorHAnsi" w:eastAsiaTheme="minorEastAsia" w:hAnsiTheme="minorHAnsi" w:cstheme="minorBidi"/>
          <w:b w:val="0"/>
          <w:caps w:val="0"/>
          <w:sz w:val="22"/>
          <w:szCs w:val="22"/>
          <w:lang w:val="en-US"/>
        </w:rPr>
        <w:tab/>
      </w:r>
      <w:r>
        <w:t>Data Retry</w:t>
      </w:r>
      <w:r>
        <w:tab/>
      </w:r>
      <w:r>
        <w:fldChar w:fldCharType="begin"/>
      </w:r>
      <w:r>
        <w:instrText xml:space="preserve"> PAGEREF _Toc156376858 \h </w:instrText>
      </w:r>
      <w:r>
        <w:fldChar w:fldCharType="separate"/>
      </w:r>
      <w:r>
        <w:t>48</w:t>
      </w:r>
      <w:r>
        <w:fldChar w:fldCharType="end"/>
      </w:r>
    </w:p>
    <w:p w14:paraId="4FE9F256" w14:textId="3F1C376E" w:rsidR="0016623E" w:rsidRDefault="0016623E">
      <w:pPr>
        <w:pStyle w:val="TOC2"/>
        <w:rPr>
          <w:rFonts w:asciiTheme="minorHAnsi" w:eastAsiaTheme="minorEastAsia" w:hAnsiTheme="minorHAnsi" w:cstheme="minorBidi"/>
          <w:sz w:val="22"/>
          <w:szCs w:val="22"/>
          <w:lang w:val="en-US"/>
        </w:rPr>
      </w:pPr>
      <w:r>
        <w:t>36.1</w:t>
      </w:r>
      <w:r>
        <w:rPr>
          <w:rFonts w:asciiTheme="minorHAnsi" w:eastAsiaTheme="minorEastAsia" w:hAnsiTheme="minorHAnsi" w:cstheme="minorBidi"/>
          <w:sz w:val="22"/>
          <w:szCs w:val="22"/>
          <w:lang w:val="en-US"/>
        </w:rPr>
        <w:tab/>
      </w:r>
      <w:r>
        <w:t>RRC Errors</w:t>
      </w:r>
      <w:r>
        <w:tab/>
      </w:r>
      <w:r>
        <w:fldChar w:fldCharType="begin"/>
      </w:r>
      <w:r>
        <w:instrText xml:space="preserve"> PAGEREF _Toc156376859 \h </w:instrText>
      </w:r>
      <w:r>
        <w:fldChar w:fldCharType="separate"/>
      </w:r>
      <w:r>
        <w:t>48</w:t>
      </w:r>
      <w:r>
        <w:fldChar w:fldCharType="end"/>
      </w:r>
    </w:p>
    <w:p w14:paraId="5D02BBD6" w14:textId="2A1D3D4B" w:rsidR="0016623E" w:rsidRDefault="0016623E">
      <w:pPr>
        <w:pStyle w:val="TOC3"/>
        <w:rPr>
          <w:rFonts w:asciiTheme="minorHAnsi" w:eastAsiaTheme="minorEastAsia" w:hAnsiTheme="minorHAnsi" w:cstheme="minorBidi"/>
          <w:sz w:val="22"/>
          <w:szCs w:val="22"/>
          <w:lang w:val="en-US"/>
        </w:rPr>
      </w:pPr>
      <w:r>
        <w:t>36.1.1</w:t>
      </w:r>
      <w:r>
        <w:rPr>
          <w:rFonts w:asciiTheme="minorHAnsi" w:eastAsiaTheme="minorEastAsia" w:hAnsiTheme="minorHAnsi" w:cstheme="minorBidi"/>
          <w:sz w:val="22"/>
          <w:szCs w:val="22"/>
          <w:lang w:val="en-US"/>
        </w:rPr>
        <w:tab/>
      </w:r>
      <w:r>
        <w:t>RRCConectionReject Message: initial attach</w:t>
      </w:r>
      <w:r>
        <w:tab/>
      </w:r>
      <w:r>
        <w:fldChar w:fldCharType="begin"/>
      </w:r>
      <w:r>
        <w:instrText xml:space="preserve"> PAGEREF _Toc156376860 \h </w:instrText>
      </w:r>
      <w:r>
        <w:fldChar w:fldCharType="separate"/>
      </w:r>
      <w:r>
        <w:t>48</w:t>
      </w:r>
      <w:r>
        <w:fldChar w:fldCharType="end"/>
      </w:r>
    </w:p>
    <w:p w14:paraId="4CECDE7A" w14:textId="19A30F6F" w:rsidR="0016623E" w:rsidRDefault="0016623E">
      <w:pPr>
        <w:pStyle w:val="TOC3"/>
        <w:rPr>
          <w:rFonts w:asciiTheme="minorHAnsi" w:eastAsiaTheme="minorEastAsia" w:hAnsiTheme="minorHAnsi" w:cstheme="minorBidi"/>
          <w:sz w:val="22"/>
          <w:szCs w:val="22"/>
          <w:lang w:val="en-US"/>
        </w:rPr>
      </w:pPr>
      <w:r>
        <w:t>36.1.2</w:t>
      </w:r>
      <w:r>
        <w:rPr>
          <w:rFonts w:asciiTheme="minorHAnsi" w:eastAsiaTheme="minorEastAsia" w:hAnsiTheme="minorHAnsi" w:cstheme="minorBidi"/>
          <w:sz w:val="22"/>
          <w:szCs w:val="22"/>
          <w:lang w:val="en-US"/>
        </w:rPr>
        <w:tab/>
      </w:r>
      <w:r>
        <w:t>Idle Mobile Originated SMS over SGs when on E-UTRA</w:t>
      </w:r>
      <w:r>
        <w:tab/>
      </w:r>
      <w:r>
        <w:fldChar w:fldCharType="begin"/>
      </w:r>
      <w:r>
        <w:instrText xml:space="preserve"> PAGEREF _Toc156376861 \h </w:instrText>
      </w:r>
      <w:r>
        <w:fldChar w:fldCharType="separate"/>
      </w:r>
      <w:r>
        <w:t>48</w:t>
      </w:r>
      <w:r>
        <w:fldChar w:fldCharType="end"/>
      </w:r>
    </w:p>
    <w:p w14:paraId="361FD114" w14:textId="09C55247" w:rsidR="0016623E" w:rsidRDefault="0016623E">
      <w:pPr>
        <w:pStyle w:val="TOC2"/>
        <w:rPr>
          <w:rFonts w:asciiTheme="minorHAnsi" w:eastAsiaTheme="minorEastAsia" w:hAnsiTheme="minorHAnsi" w:cstheme="minorBidi"/>
          <w:sz w:val="22"/>
          <w:szCs w:val="22"/>
          <w:lang w:val="en-US"/>
        </w:rPr>
      </w:pPr>
      <w:r>
        <w:t>36.</w:t>
      </w:r>
      <w:r>
        <w:rPr>
          <w:lang w:eastAsia="zh-CN"/>
        </w:rPr>
        <w:t>2</w:t>
      </w:r>
      <w:r>
        <w:rPr>
          <w:rFonts w:asciiTheme="minorHAnsi" w:eastAsiaTheme="minorEastAsia" w:hAnsiTheme="minorHAnsi" w:cstheme="minorBidi"/>
          <w:sz w:val="22"/>
          <w:szCs w:val="22"/>
          <w:lang w:val="en-US"/>
        </w:rPr>
        <w:tab/>
      </w:r>
      <w:r>
        <w:rPr>
          <w:lang w:eastAsia="zh-CN"/>
        </w:rPr>
        <w:t>EMM (EPS Mobility Management) Common Procedures</w:t>
      </w:r>
      <w:r>
        <w:tab/>
      </w:r>
      <w:r>
        <w:fldChar w:fldCharType="begin"/>
      </w:r>
      <w:r>
        <w:instrText xml:space="preserve"> PAGEREF _Toc156376862 \h </w:instrText>
      </w:r>
      <w:r>
        <w:fldChar w:fldCharType="separate"/>
      </w:r>
      <w:r>
        <w:t>48</w:t>
      </w:r>
      <w:r>
        <w:fldChar w:fldCharType="end"/>
      </w:r>
    </w:p>
    <w:p w14:paraId="7DA4AF2C" w14:textId="54128946"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1</w:t>
      </w:r>
      <w:r>
        <w:rPr>
          <w:rFonts w:asciiTheme="minorHAnsi" w:eastAsiaTheme="minorEastAsia" w:hAnsiTheme="minorHAnsi" w:cstheme="minorBidi"/>
          <w:sz w:val="22"/>
          <w:szCs w:val="22"/>
          <w:lang w:val="en-US"/>
        </w:rPr>
        <w:tab/>
      </w:r>
      <w:r>
        <w:rPr>
          <w:lang w:eastAsia="zh-CN"/>
        </w:rPr>
        <w:t>UE Fails to Authenticate the Network: Invalid MAC Code</w:t>
      </w:r>
      <w:r>
        <w:tab/>
      </w:r>
      <w:r>
        <w:fldChar w:fldCharType="begin"/>
      </w:r>
      <w:r>
        <w:instrText xml:space="preserve"> PAGEREF _Toc156376863 \h </w:instrText>
      </w:r>
      <w:r>
        <w:fldChar w:fldCharType="separate"/>
      </w:r>
      <w:r>
        <w:t>48</w:t>
      </w:r>
      <w:r>
        <w:fldChar w:fldCharType="end"/>
      </w:r>
    </w:p>
    <w:p w14:paraId="31E1330E" w14:textId="7379816F"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2</w:t>
      </w:r>
      <w:r>
        <w:rPr>
          <w:rFonts w:asciiTheme="minorHAnsi" w:eastAsiaTheme="minorEastAsia" w:hAnsiTheme="minorHAnsi" w:cstheme="minorBidi"/>
          <w:sz w:val="22"/>
          <w:szCs w:val="22"/>
          <w:lang w:val="en-US"/>
        </w:rPr>
        <w:tab/>
      </w:r>
      <w:r>
        <w:rPr>
          <w:lang w:eastAsia="zh-CN"/>
        </w:rPr>
        <w:t>UE Fails to Authenticate the Network: Invalid Value for Separation Bit</w:t>
      </w:r>
      <w:r>
        <w:tab/>
      </w:r>
      <w:r>
        <w:fldChar w:fldCharType="begin"/>
      </w:r>
      <w:r>
        <w:instrText xml:space="preserve"> PAGEREF _Toc156376864 \h </w:instrText>
      </w:r>
      <w:r>
        <w:fldChar w:fldCharType="separate"/>
      </w:r>
      <w:r>
        <w:t>48</w:t>
      </w:r>
      <w:r>
        <w:fldChar w:fldCharType="end"/>
      </w:r>
    </w:p>
    <w:p w14:paraId="27707488" w14:textId="0DECFAB1"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3</w:t>
      </w:r>
      <w:r>
        <w:rPr>
          <w:rFonts w:asciiTheme="minorHAnsi" w:eastAsiaTheme="minorEastAsia" w:hAnsiTheme="minorHAnsi" w:cstheme="minorBidi"/>
          <w:sz w:val="22"/>
          <w:szCs w:val="22"/>
          <w:lang w:val="en-US"/>
        </w:rPr>
        <w:tab/>
      </w:r>
      <w:r>
        <w:rPr>
          <w:lang w:eastAsia="zh-CN"/>
        </w:rPr>
        <w:t>UE Fails to Authenticate the Network: Invalid Value for SQN Field</w:t>
      </w:r>
      <w:r>
        <w:tab/>
      </w:r>
      <w:r>
        <w:fldChar w:fldCharType="begin"/>
      </w:r>
      <w:r>
        <w:instrText xml:space="preserve"> PAGEREF _Toc156376865 \h </w:instrText>
      </w:r>
      <w:r>
        <w:fldChar w:fldCharType="separate"/>
      </w:r>
      <w:r>
        <w:t>48</w:t>
      </w:r>
      <w:r>
        <w:fldChar w:fldCharType="end"/>
      </w:r>
    </w:p>
    <w:p w14:paraId="20335415" w14:textId="0EE4EEFF"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4</w:t>
      </w:r>
      <w:r>
        <w:rPr>
          <w:rFonts w:asciiTheme="minorHAnsi" w:eastAsiaTheme="minorEastAsia" w:hAnsiTheme="minorHAnsi" w:cstheme="minorBidi"/>
          <w:sz w:val="22"/>
          <w:szCs w:val="22"/>
          <w:lang w:val="en-US"/>
        </w:rPr>
        <w:tab/>
      </w:r>
      <w:r>
        <w:rPr>
          <w:lang w:eastAsia="zh-CN"/>
        </w:rPr>
        <w:t>Network Fails to Authenticate the UE: Network Sends “Authentication Reject” Message</w:t>
      </w:r>
      <w:r>
        <w:tab/>
      </w:r>
      <w:r>
        <w:fldChar w:fldCharType="begin"/>
      </w:r>
      <w:r>
        <w:instrText xml:space="preserve"> PAGEREF _Toc156376866 \h </w:instrText>
      </w:r>
      <w:r>
        <w:fldChar w:fldCharType="separate"/>
      </w:r>
      <w:r>
        <w:t>49</w:t>
      </w:r>
      <w:r>
        <w:fldChar w:fldCharType="end"/>
      </w:r>
    </w:p>
    <w:p w14:paraId="6C2D78D3" w14:textId="07DE2F0D"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2</w:t>
      </w:r>
      <w:r>
        <w:t>.</w:t>
      </w:r>
      <w:r>
        <w:rPr>
          <w:lang w:eastAsia="zh-CN"/>
        </w:rPr>
        <w:t>5</w:t>
      </w:r>
      <w:r>
        <w:rPr>
          <w:rFonts w:asciiTheme="minorHAnsi" w:eastAsiaTheme="minorEastAsia" w:hAnsiTheme="minorHAnsi" w:cstheme="minorBidi"/>
          <w:sz w:val="22"/>
          <w:szCs w:val="22"/>
          <w:lang w:val="en-US"/>
        </w:rPr>
        <w:tab/>
      </w:r>
      <w:r>
        <w:rPr>
          <w:lang w:eastAsia="zh-CN"/>
        </w:rPr>
        <w:t>UE Sends “Security Mode Reject” Message: Initial Attach</w:t>
      </w:r>
      <w:r>
        <w:tab/>
      </w:r>
      <w:r>
        <w:fldChar w:fldCharType="begin"/>
      </w:r>
      <w:r>
        <w:instrText xml:space="preserve"> PAGEREF _Toc156376867 \h </w:instrText>
      </w:r>
      <w:r>
        <w:fldChar w:fldCharType="separate"/>
      </w:r>
      <w:r>
        <w:t>49</w:t>
      </w:r>
      <w:r>
        <w:fldChar w:fldCharType="end"/>
      </w:r>
    </w:p>
    <w:p w14:paraId="278136A2" w14:textId="31F6C369" w:rsidR="0016623E" w:rsidRDefault="0016623E">
      <w:pPr>
        <w:pStyle w:val="TOC2"/>
        <w:rPr>
          <w:rFonts w:asciiTheme="minorHAnsi" w:eastAsiaTheme="minorEastAsia" w:hAnsiTheme="minorHAnsi" w:cstheme="minorBidi"/>
          <w:sz w:val="22"/>
          <w:szCs w:val="22"/>
          <w:lang w:val="en-US"/>
        </w:rPr>
      </w:pPr>
      <w:r>
        <w:t>36.</w:t>
      </w:r>
      <w:r>
        <w:rPr>
          <w:lang w:eastAsia="zh-CN"/>
        </w:rPr>
        <w:t>3</w:t>
      </w:r>
      <w:r>
        <w:rPr>
          <w:rFonts w:asciiTheme="minorHAnsi" w:eastAsiaTheme="minorEastAsia" w:hAnsiTheme="minorHAnsi" w:cstheme="minorBidi"/>
          <w:sz w:val="22"/>
          <w:szCs w:val="22"/>
          <w:lang w:val="en-US"/>
        </w:rPr>
        <w:tab/>
      </w:r>
      <w:r>
        <w:rPr>
          <w:lang w:eastAsia="zh-CN"/>
        </w:rPr>
        <w:t>EPS Session Management</w:t>
      </w:r>
      <w:r>
        <w:tab/>
      </w:r>
      <w:r>
        <w:fldChar w:fldCharType="begin"/>
      </w:r>
      <w:r>
        <w:instrText xml:space="preserve"> PAGEREF _Toc156376868 \h </w:instrText>
      </w:r>
      <w:r>
        <w:fldChar w:fldCharType="separate"/>
      </w:r>
      <w:r>
        <w:t>49</w:t>
      </w:r>
      <w:r>
        <w:fldChar w:fldCharType="end"/>
      </w:r>
    </w:p>
    <w:p w14:paraId="2319A19F" w14:textId="08100DA1"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1</w:t>
      </w:r>
      <w:r>
        <w:rPr>
          <w:rFonts w:asciiTheme="minorHAnsi" w:eastAsiaTheme="minorEastAsia" w:hAnsiTheme="minorHAnsi" w:cstheme="minorBidi"/>
          <w:sz w:val="22"/>
          <w:szCs w:val="22"/>
          <w:lang w:val="en-US"/>
        </w:rPr>
        <w:tab/>
      </w:r>
      <w:r>
        <w:rPr>
          <w:lang w:eastAsia="zh-CN"/>
        </w:rPr>
        <w:t>Network Fails to Assign an Ipv6 Address for the Internet PDN</w:t>
      </w:r>
      <w:r>
        <w:tab/>
      </w:r>
      <w:r>
        <w:fldChar w:fldCharType="begin"/>
      </w:r>
      <w:r>
        <w:instrText xml:space="preserve"> PAGEREF _Toc156376869 \h </w:instrText>
      </w:r>
      <w:r>
        <w:fldChar w:fldCharType="separate"/>
      </w:r>
      <w:r>
        <w:t>49</w:t>
      </w:r>
      <w:r>
        <w:fldChar w:fldCharType="end"/>
      </w:r>
    </w:p>
    <w:p w14:paraId="295A1027" w14:textId="72BFE738"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2</w:t>
      </w:r>
      <w:r>
        <w:rPr>
          <w:rFonts w:asciiTheme="minorHAnsi" w:eastAsiaTheme="minorEastAsia" w:hAnsiTheme="minorHAnsi" w:cstheme="minorBidi"/>
          <w:sz w:val="22"/>
          <w:szCs w:val="22"/>
          <w:lang w:val="en-US"/>
        </w:rPr>
        <w:tab/>
      </w:r>
      <w:r>
        <w:rPr>
          <w:lang w:eastAsia="zh-CN"/>
        </w:rPr>
        <w:t>Network Fails to Refresh the Ipv6 Address for the Internet PDN</w:t>
      </w:r>
      <w:r>
        <w:tab/>
      </w:r>
      <w:r>
        <w:fldChar w:fldCharType="begin"/>
      </w:r>
      <w:r>
        <w:instrText xml:space="preserve"> PAGEREF _Toc156376870 \h </w:instrText>
      </w:r>
      <w:r>
        <w:fldChar w:fldCharType="separate"/>
      </w:r>
      <w:r>
        <w:t>49</w:t>
      </w:r>
      <w:r>
        <w:fldChar w:fldCharType="end"/>
      </w:r>
    </w:p>
    <w:p w14:paraId="7F2A7544" w14:textId="7C0F0781"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3</w:t>
      </w:r>
      <w:r>
        <w:rPr>
          <w:rFonts w:asciiTheme="minorHAnsi" w:eastAsiaTheme="minorEastAsia" w:hAnsiTheme="minorHAnsi" w:cstheme="minorBidi"/>
          <w:sz w:val="22"/>
          <w:szCs w:val="22"/>
          <w:lang w:val="en-US"/>
        </w:rPr>
        <w:tab/>
      </w:r>
      <w:r>
        <w:rPr>
          <w:lang w:eastAsia="zh-CN"/>
        </w:rPr>
        <w:t>UE Receives PDN Connectivity Reject Message from the Network for the Internet PDN</w:t>
      </w:r>
      <w:r>
        <w:tab/>
      </w:r>
      <w:r>
        <w:fldChar w:fldCharType="begin"/>
      </w:r>
      <w:r>
        <w:instrText xml:space="preserve"> PAGEREF _Toc156376871 \h </w:instrText>
      </w:r>
      <w:r>
        <w:fldChar w:fldCharType="separate"/>
      </w:r>
      <w:r>
        <w:t>49</w:t>
      </w:r>
      <w:r>
        <w:fldChar w:fldCharType="end"/>
      </w:r>
    </w:p>
    <w:p w14:paraId="1AE1AE63" w14:textId="2E6EFC01" w:rsidR="0016623E" w:rsidRDefault="0016623E">
      <w:pPr>
        <w:pStyle w:val="TOC3"/>
        <w:rPr>
          <w:rFonts w:asciiTheme="minorHAnsi" w:eastAsiaTheme="minorEastAsia" w:hAnsiTheme="minorHAnsi" w:cstheme="minorBidi"/>
          <w:sz w:val="22"/>
          <w:szCs w:val="22"/>
          <w:lang w:val="en-US"/>
        </w:rPr>
      </w:pPr>
      <w:r>
        <w:t>3</w:t>
      </w:r>
      <w:r>
        <w:rPr>
          <w:lang w:eastAsia="zh-CN"/>
        </w:rPr>
        <w:t>6</w:t>
      </w:r>
      <w:r>
        <w:t>.</w:t>
      </w:r>
      <w:r>
        <w:rPr>
          <w:lang w:eastAsia="zh-CN"/>
        </w:rPr>
        <w:t>3</w:t>
      </w:r>
      <w:r>
        <w:t>.</w:t>
      </w:r>
      <w:r>
        <w:rPr>
          <w:lang w:eastAsia="zh-CN"/>
        </w:rPr>
        <w:t>4</w:t>
      </w:r>
      <w:r>
        <w:rPr>
          <w:rFonts w:asciiTheme="minorHAnsi" w:eastAsiaTheme="minorEastAsia" w:hAnsiTheme="minorHAnsi" w:cstheme="minorBidi"/>
          <w:sz w:val="22"/>
          <w:szCs w:val="22"/>
          <w:lang w:val="en-US"/>
        </w:rPr>
        <w:tab/>
      </w:r>
      <w:r>
        <w:rPr>
          <w:lang w:eastAsia="zh-CN"/>
        </w:rPr>
        <w:t xml:space="preserve">UE Receives Bearer Resource Allocation Reject Message from the </w:t>
      </w:r>
      <w:r w:rsidRPr="00EF2DF2">
        <w:t>Network: Codes 30-34</w:t>
      </w:r>
      <w:r>
        <w:tab/>
      </w:r>
      <w:r>
        <w:fldChar w:fldCharType="begin"/>
      </w:r>
      <w:r>
        <w:instrText xml:space="preserve"> PAGEREF _Toc156376872 \h </w:instrText>
      </w:r>
      <w:r>
        <w:fldChar w:fldCharType="separate"/>
      </w:r>
      <w:r>
        <w:t>49</w:t>
      </w:r>
      <w:r>
        <w:fldChar w:fldCharType="end"/>
      </w:r>
    </w:p>
    <w:p w14:paraId="5EEBC908" w14:textId="5F39C959" w:rsidR="0016623E" w:rsidRDefault="0016623E">
      <w:pPr>
        <w:pStyle w:val="TOC2"/>
        <w:rPr>
          <w:rFonts w:asciiTheme="minorHAnsi" w:eastAsiaTheme="minorEastAsia" w:hAnsiTheme="minorHAnsi" w:cstheme="minorBidi"/>
          <w:sz w:val="22"/>
          <w:szCs w:val="22"/>
          <w:lang w:val="en-US"/>
        </w:rPr>
      </w:pPr>
      <w:r>
        <w:t>36.4</w:t>
      </w:r>
      <w:r>
        <w:rPr>
          <w:rFonts w:asciiTheme="minorHAnsi" w:eastAsiaTheme="minorEastAsia" w:hAnsiTheme="minorHAnsi" w:cstheme="minorBidi"/>
          <w:sz w:val="22"/>
          <w:szCs w:val="22"/>
          <w:lang w:val="en-US"/>
        </w:rPr>
        <w:tab/>
      </w:r>
      <w:r>
        <w:t>Network Initiated ESM Procedures</w:t>
      </w:r>
      <w:r>
        <w:tab/>
      </w:r>
      <w:r>
        <w:fldChar w:fldCharType="begin"/>
      </w:r>
      <w:r>
        <w:instrText xml:space="preserve"> PAGEREF _Toc156376873 \h </w:instrText>
      </w:r>
      <w:r>
        <w:fldChar w:fldCharType="separate"/>
      </w:r>
      <w:r>
        <w:t>49</w:t>
      </w:r>
      <w:r>
        <w:fldChar w:fldCharType="end"/>
      </w:r>
    </w:p>
    <w:p w14:paraId="168C132C" w14:textId="674A348B" w:rsidR="0016623E" w:rsidRDefault="0016623E">
      <w:pPr>
        <w:pStyle w:val="TOC3"/>
        <w:rPr>
          <w:rFonts w:asciiTheme="minorHAnsi" w:eastAsiaTheme="minorEastAsia" w:hAnsiTheme="minorHAnsi" w:cstheme="minorBidi"/>
          <w:sz w:val="22"/>
          <w:szCs w:val="22"/>
          <w:lang w:val="en-US"/>
        </w:rPr>
      </w:pPr>
      <w:r>
        <w:t>36.4.1</w:t>
      </w:r>
      <w:r>
        <w:rPr>
          <w:rFonts w:asciiTheme="minorHAnsi" w:eastAsiaTheme="minorEastAsia" w:hAnsiTheme="minorHAnsi" w:cstheme="minorBidi"/>
          <w:sz w:val="22"/>
          <w:szCs w:val="22"/>
          <w:lang w:val="en-US"/>
        </w:rPr>
        <w:tab/>
      </w:r>
      <w:r>
        <w:t>UE Receives Deactivate EPS Bearer Context Request Message from the Network: 1 PDN Connection Open</w:t>
      </w:r>
      <w:r>
        <w:tab/>
      </w:r>
      <w:r>
        <w:fldChar w:fldCharType="begin"/>
      </w:r>
      <w:r>
        <w:instrText xml:space="preserve"> PAGEREF _Toc156376874 \h </w:instrText>
      </w:r>
      <w:r>
        <w:fldChar w:fldCharType="separate"/>
      </w:r>
      <w:r>
        <w:t>49</w:t>
      </w:r>
      <w:r>
        <w:fldChar w:fldCharType="end"/>
      </w:r>
    </w:p>
    <w:p w14:paraId="16C83B9B" w14:textId="17D597E9" w:rsidR="0016623E" w:rsidRDefault="0016623E">
      <w:pPr>
        <w:pStyle w:val="TOC1"/>
        <w:rPr>
          <w:rFonts w:asciiTheme="minorHAnsi" w:eastAsiaTheme="minorEastAsia" w:hAnsiTheme="minorHAnsi" w:cstheme="minorBidi"/>
          <w:b w:val="0"/>
          <w:caps w:val="0"/>
          <w:sz w:val="22"/>
          <w:szCs w:val="22"/>
          <w:lang w:val="en-US"/>
        </w:rPr>
      </w:pPr>
      <w:r>
        <w:t>37</w:t>
      </w:r>
      <w:r>
        <w:rPr>
          <w:rFonts w:asciiTheme="minorHAnsi" w:eastAsiaTheme="minorEastAsia" w:hAnsiTheme="minorHAnsi" w:cstheme="minorBidi"/>
          <w:b w:val="0"/>
          <w:caps w:val="0"/>
          <w:sz w:val="22"/>
          <w:szCs w:val="22"/>
          <w:lang w:val="en-US"/>
        </w:rPr>
        <w:tab/>
      </w:r>
      <w:r>
        <w:t>Carrier Aggregation</w:t>
      </w:r>
      <w:r>
        <w:tab/>
      </w:r>
      <w:r>
        <w:fldChar w:fldCharType="begin"/>
      </w:r>
      <w:r>
        <w:instrText xml:space="preserve"> PAGEREF _Toc156376875 \h </w:instrText>
      </w:r>
      <w:r>
        <w:fldChar w:fldCharType="separate"/>
      </w:r>
      <w:r>
        <w:t>49</w:t>
      </w:r>
      <w:r>
        <w:fldChar w:fldCharType="end"/>
      </w:r>
    </w:p>
    <w:p w14:paraId="1AA35AC4" w14:textId="49FF21BD" w:rsidR="0016623E" w:rsidRDefault="0016623E">
      <w:pPr>
        <w:pStyle w:val="TOC2"/>
        <w:rPr>
          <w:rFonts w:asciiTheme="minorHAnsi" w:eastAsiaTheme="minorEastAsia" w:hAnsiTheme="minorHAnsi" w:cstheme="minorBidi"/>
          <w:sz w:val="22"/>
          <w:szCs w:val="22"/>
          <w:lang w:val="en-US"/>
        </w:rPr>
      </w:pPr>
      <w:r>
        <w:t>37.1</w:t>
      </w:r>
      <w:r>
        <w:rPr>
          <w:rFonts w:asciiTheme="minorHAnsi" w:eastAsiaTheme="minorEastAsia" w:hAnsiTheme="minorHAnsi" w:cstheme="minorBidi"/>
          <w:sz w:val="22"/>
          <w:szCs w:val="22"/>
          <w:lang w:val="en-US"/>
        </w:rPr>
        <w:tab/>
      </w:r>
      <w:r>
        <w:t>Carrier Aggregation Stationary Data Performance</w:t>
      </w:r>
      <w:r>
        <w:tab/>
      </w:r>
      <w:r>
        <w:fldChar w:fldCharType="begin"/>
      </w:r>
      <w:r>
        <w:instrText xml:space="preserve"> PAGEREF _Toc156376876 \h </w:instrText>
      </w:r>
      <w:r>
        <w:fldChar w:fldCharType="separate"/>
      </w:r>
      <w:r>
        <w:t>50</w:t>
      </w:r>
      <w:r>
        <w:fldChar w:fldCharType="end"/>
      </w:r>
    </w:p>
    <w:p w14:paraId="07DDC030" w14:textId="7DE8BF6C" w:rsidR="0016623E" w:rsidRDefault="0016623E">
      <w:pPr>
        <w:pStyle w:val="TOC3"/>
        <w:rPr>
          <w:rFonts w:asciiTheme="minorHAnsi" w:eastAsiaTheme="minorEastAsia" w:hAnsiTheme="minorHAnsi" w:cstheme="minorBidi"/>
          <w:sz w:val="22"/>
          <w:szCs w:val="22"/>
          <w:lang w:val="en-US"/>
        </w:rPr>
      </w:pPr>
      <w:r>
        <w:t>37.1.1</w:t>
      </w:r>
      <w:r>
        <w:rPr>
          <w:rFonts w:asciiTheme="minorHAnsi" w:eastAsiaTheme="minorEastAsia" w:hAnsiTheme="minorHAnsi" w:cstheme="minorBidi"/>
          <w:sz w:val="22"/>
          <w:szCs w:val="22"/>
          <w:lang w:val="en-US"/>
        </w:rPr>
        <w:tab/>
      </w:r>
      <w:r>
        <w:t>Carrier Aggregation Stationary Data Performance – Relative Downlink Throughput</w:t>
      </w:r>
      <w:r>
        <w:tab/>
      </w:r>
      <w:r>
        <w:fldChar w:fldCharType="begin"/>
      </w:r>
      <w:r>
        <w:instrText xml:space="preserve"> PAGEREF _Toc156376877 \h </w:instrText>
      </w:r>
      <w:r>
        <w:fldChar w:fldCharType="separate"/>
      </w:r>
      <w:r>
        <w:t>50</w:t>
      </w:r>
      <w:r>
        <w:fldChar w:fldCharType="end"/>
      </w:r>
    </w:p>
    <w:p w14:paraId="6122A0A4" w14:textId="7DCFC2DF" w:rsidR="0016623E" w:rsidRDefault="0016623E">
      <w:pPr>
        <w:pStyle w:val="TOC3"/>
        <w:rPr>
          <w:rFonts w:asciiTheme="minorHAnsi" w:eastAsiaTheme="minorEastAsia" w:hAnsiTheme="minorHAnsi" w:cstheme="minorBidi"/>
          <w:sz w:val="22"/>
          <w:szCs w:val="22"/>
          <w:lang w:val="en-US"/>
        </w:rPr>
      </w:pPr>
      <w:r>
        <w:t>37.1.2</w:t>
      </w:r>
      <w:r>
        <w:rPr>
          <w:rFonts w:asciiTheme="minorHAnsi" w:eastAsiaTheme="minorEastAsia" w:hAnsiTheme="minorHAnsi" w:cstheme="minorBidi"/>
          <w:sz w:val="22"/>
          <w:szCs w:val="22"/>
          <w:lang w:val="en-US"/>
        </w:rPr>
        <w:tab/>
      </w:r>
      <w:r>
        <w:t>Carrier Aggregation Stationary Data Performance – Relative Uplink Throughput</w:t>
      </w:r>
      <w:r>
        <w:tab/>
      </w:r>
      <w:r>
        <w:fldChar w:fldCharType="begin"/>
      </w:r>
      <w:r>
        <w:instrText xml:space="preserve"> PAGEREF _Toc156376878 \h </w:instrText>
      </w:r>
      <w:r>
        <w:fldChar w:fldCharType="separate"/>
      </w:r>
      <w:r>
        <w:t>51</w:t>
      </w:r>
      <w:r>
        <w:fldChar w:fldCharType="end"/>
      </w:r>
    </w:p>
    <w:p w14:paraId="08799E0E" w14:textId="24968B9C" w:rsidR="0016623E" w:rsidRDefault="0016623E">
      <w:pPr>
        <w:pStyle w:val="TOC3"/>
        <w:rPr>
          <w:rFonts w:asciiTheme="minorHAnsi" w:eastAsiaTheme="minorEastAsia" w:hAnsiTheme="minorHAnsi" w:cstheme="minorBidi"/>
          <w:sz w:val="22"/>
          <w:szCs w:val="22"/>
          <w:lang w:val="en-US"/>
        </w:rPr>
      </w:pPr>
      <w:r>
        <w:t>37.1.3</w:t>
      </w:r>
      <w:r>
        <w:rPr>
          <w:rFonts w:asciiTheme="minorHAnsi" w:eastAsiaTheme="minorEastAsia" w:hAnsiTheme="minorHAnsi" w:cstheme="minorBidi"/>
          <w:sz w:val="22"/>
          <w:szCs w:val="22"/>
          <w:lang w:val="en-US"/>
        </w:rPr>
        <w:tab/>
      </w:r>
      <w:r>
        <w:t>Carrier Aggregation Stationary Data Performance – Relative Downlink &amp; Uplink Throughput</w:t>
      </w:r>
      <w:r>
        <w:tab/>
      </w:r>
      <w:r>
        <w:fldChar w:fldCharType="begin"/>
      </w:r>
      <w:r>
        <w:instrText xml:space="preserve"> PAGEREF _Toc156376879 \h </w:instrText>
      </w:r>
      <w:r>
        <w:fldChar w:fldCharType="separate"/>
      </w:r>
      <w:r>
        <w:t>52</w:t>
      </w:r>
      <w:r>
        <w:fldChar w:fldCharType="end"/>
      </w:r>
    </w:p>
    <w:p w14:paraId="3CB136D5" w14:textId="74175921" w:rsidR="0016623E" w:rsidRDefault="0016623E">
      <w:pPr>
        <w:pStyle w:val="TOC2"/>
        <w:rPr>
          <w:rFonts w:asciiTheme="minorHAnsi" w:eastAsiaTheme="minorEastAsia" w:hAnsiTheme="minorHAnsi" w:cstheme="minorBidi"/>
          <w:sz w:val="22"/>
          <w:szCs w:val="22"/>
          <w:lang w:val="en-US"/>
        </w:rPr>
      </w:pPr>
      <w:r>
        <w:t>37.2</w:t>
      </w:r>
      <w:r>
        <w:rPr>
          <w:rFonts w:asciiTheme="minorHAnsi" w:eastAsiaTheme="minorEastAsia" w:hAnsiTheme="minorHAnsi" w:cstheme="minorBidi"/>
          <w:sz w:val="22"/>
          <w:szCs w:val="22"/>
          <w:lang w:val="en-US"/>
        </w:rPr>
        <w:tab/>
      </w:r>
      <w:r>
        <w:t>Void</w:t>
      </w:r>
      <w:r>
        <w:tab/>
      </w:r>
      <w:r>
        <w:fldChar w:fldCharType="begin"/>
      </w:r>
      <w:r>
        <w:instrText xml:space="preserve"> PAGEREF _Toc156376880 \h </w:instrText>
      </w:r>
      <w:r>
        <w:fldChar w:fldCharType="separate"/>
      </w:r>
      <w:r>
        <w:t>53</w:t>
      </w:r>
      <w:r>
        <w:fldChar w:fldCharType="end"/>
      </w:r>
    </w:p>
    <w:p w14:paraId="7591689C" w14:textId="69372D11" w:rsidR="0016623E" w:rsidRDefault="0016623E">
      <w:pPr>
        <w:pStyle w:val="TOC3"/>
        <w:rPr>
          <w:rFonts w:asciiTheme="minorHAnsi" w:eastAsiaTheme="minorEastAsia" w:hAnsiTheme="minorHAnsi" w:cstheme="minorBidi"/>
          <w:sz w:val="22"/>
          <w:szCs w:val="22"/>
          <w:lang w:val="en-US"/>
        </w:rPr>
      </w:pPr>
      <w:r>
        <w:t>37.2.1</w:t>
      </w:r>
      <w:r>
        <w:rPr>
          <w:rFonts w:asciiTheme="minorHAnsi" w:eastAsiaTheme="minorEastAsia" w:hAnsiTheme="minorHAnsi" w:cstheme="minorBidi"/>
          <w:sz w:val="22"/>
          <w:szCs w:val="22"/>
          <w:lang w:val="en-US"/>
        </w:rPr>
        <w:tab/>
      </w:r>
      <w:r>
        <w:t>Void</w:t>
      </w:r>
      <w:r>
        <w:tab/>
      </w:r>
      <w:r>
        <w:fldChar w:fldCharType="begin"/>
      </w:r>
      <w:r>
        <w:instrText xml:space="preserve"> PAGEREF _Toc156376881 \h </w:instrText>
      </w:r>
      <w:r>
        <w:fldChar w:fldCharType="separate"/>
      </w:r>
      <w:r>
        <w:t>53</w:t>
      </w:r>
      <w:r>
        <w:fldChar w:fldCharType="end"/>
      </w:r>
    </w:p>
    <w:p w14:paraId="666723B4" w14:textId="1CD373F0" w:rsidR="0016623E" w:rsidRDefault="0016623E">
      <w:pPr>
        <w:pStyle w:val="TOC3"/>
        <w:rPr>
          <w:rFonts w:asciiTheme="minorHAnsi" w:eastAsiaTheme="minorEastAsia" w:hAnsiTheme="minorHAnsi" w:cstheme="minorBidi"/>
          <w:sz w:val="22"/>
          <w:szCs w:val="22"/>
          <w:lang w:val="en-US"/>
        </w:rPr>
      </w:pPr>
      <w:r>
        <w:t>37.2.2</w:t>
      </w:r>
      <w:r>
        <w:rPr>
          <w:rFonts w:asciiTheme="minorHAnsi" w:eastAsiaTheme="minorEastAsia" w:hAnsiTheme="minorHAnsi" w:cstheme="minorBidi"/>
          <w:sz w:val="22"/>
          <w:szCs w:val="22"/>
          <w:lang w:val="en-US"/>
        </w:rPr>
        <w:tab/>
      </w:r>
      <w:r>
        <w:t>Void</w:t>
      </w:r>
      <w:r>
        <w:tab/>
      </w:r>
      <w:r>
        <w:fldChar w:fldCharType="begin"/>
      </w:r>
      <w:r>
        <w:instrText xml:space="preserve"> PAGEREF _Toc156376882 \h </w:instrText>
      </w:r>
      <w:r>
        <w:fldChar w:fldCharType="separate"/>
      </w:r>
      <w:r>
        <w:t>53</w:t>
      </w:r>
      <w:r>
        <w:fldChar w:fldCharType="end"/>
      </w:r>
    </w:p>
    <w:p w14:paraId="1DD1941F" w14:textId="7D96B4EB" w:rsidR="0016623E" w:rsidRDefault="0016623E">
      <w:pPr>
        <w:pStyle w:val="TOC3"/>
        <w:rPr>
          <w:rFonts w:asciiTheme="minorHAnsi" w:eastAsiaTheme="minorEastAsia" w:hAnsiTheme="minorHAnsi" w:cstheme="minorBidi"/>
          <w:sz w:val="22"/>
          <w:szCs w:val="22"/>
          <w:lang w:val="en-US"/>
        </w:rPr>
      </w:pPr>
      <w:r>
        <w:t>37.2.3</w:t>
      </w:r>
      <w:r>
        <w:rPr>
          <w:rFonts w:asciiTheme="minorHAnsi" w:eastAsiaTheme="minorEastAsia" w:hAnsiTheme="minorHAnsi" w:cstheme="minorBidi"/>
          <w:sz w:val="22"/>
          <w:szCs w:val="22"/>
          <w:lang w:val="en-US"/>
        </w:rPr>
        <w:tab/>
      </w:r>
      <w:r>
        <w:t>Void</w:t>
      </w:r>
      <w:r>
        <w:tab/>
      </w:r>
      <w:r>
        <w:fldChar w:fldCharType="begin"/>
      </w:r>
      <w:r>
        <w:instrText xml:space="preserve"> PAGEREF _Toc156376883 \h </w:instrText>
      </w:r>
      <w:r>
        <w:fldChar w:fldCharType="separate"/>
      </w:r>
      <w:r>
        <w:t>53</w:t>
      </w:r>
      <w:r>
        <w:fldChar w:fldCharType="end"/>
      </w:r>
    </w:p>
    <w:p w14:paraId="0C2C3A0A" w14:textId="3820427D" w:rsidR="0016623E" w:rsidRDefault="0016623E">
      <w:pPr>
        <w:pStyle w:val="TOC2"/>
        <w:rPr>
          <w:rFonts w:asciiTheme="minorHAnsi" w:eastAsiaTheme="minorEastAsia" w:hAnsiTheme="minorHAnsi" w:cstheme="minorBidi"/>
          <w:sz w:val="22"/>
          <w:szCs w:val="22"/>
          <w:lang w:val="en-US"/>
        </w:rPr>
      </w:pPr>
      <w:r>
        <w:t>37.3</w:t>
      </w:r>
      <w:r>
        <w:rPr>
          <w:rFonts w:asciiTheme="minorHAnsi" w:eastAsiaTheme="minorEastAsia" w:hAnsiTheme="minorHAnsi" w:cstheme="minorBidi"/>
          <w:sz w:val="22"/>
          <w:szCs w:val="22"/>
          <w:lang w:val="en-US"/>
        </w:rPr>
        <w:tab/>
      </w:r>
      <w:r>
        <w:t>Void</w:t>
      </w:r>
      <w:r>
        <w:tab/>
      </w:r>
      <w:r>
        <w:fldChar w:fldCharType="begin"/>
      </w:r>
      <w:r>
        <w:instrText xml:space="preserve"> PAGEREF _Toc156376884 \h </w:instrText>
      </w:r>
      <w:r>
        <w:fldChar w:fldCharType="separate"/>
      </w:r>
      <w:r>
        <w:t>53</w:t>
      </w:r>
      <w:r>
        <w:fldChar w:fldCharType="end"/>
      </w:r>
    </w:p>
    <w:p w14:paraId="17BB3DC5" w14:textId="5B99E216" w:rsidR="0016623E" w:rsidRDefault="0016623E">
      <w:pPr>
        <w:pStyle w:val="TOC3"/>
        <w:rPr>
          <w:rFonts w:asciiTheme="minorHAnsi" w:eastAsiaTheme="minorEastAsia" w:hAnsiTheme="minorHAnsi" w:cstheme="minorBidi"/>
          <w:sz w:val="22"/>
          <w:szCs w:val="22"/>
          <w:lang w:val="en-US"/>
        </w:rPr>
      </w:pPr>
      <w:r>
        <w:t>37.3.1</w:t>
      </w:r>
      <w:r>
        <w:rPr>
          <w:rFonts w:asciiTheme="minorHAnsi" w:eastAsiaTheme="minorEastAsia" w:hAnsiTheme="minorHAnsi" w:cstheme="minorBidi"/>
          <w:sz w:val="22"/>
          <w:szCs w:val="22"/>
          <w:lang w:val="en-US"/>
        </w:rPr>
        <w:tab/>
      </w:r>
      <w:r>
        <w:t>Void</w:t>
      </w:r>
      <w:r>
        <w:tab/>
      </w:r>
      <w:r>
        <w:fldChar w:fldCharType="begin"/>
      </w:r>
      <w:r>
        <w:instrText xml:space="preserve"> PAGEREF _Toc156376885 \h </w:instrText>
      </w:r>
      <w:r>
        <w:fldChar w:fldCharType="separate"/>
      </w:r>
      <w:r>
        <w:t>54</w:t>
      </w:r>
      <w:r>
        <w:fldChar w:fldCharType="end"/>
      </w:r>
    </w:p>
    <w:p w14:paraId="053D6186" w14:textId="0D286AEB" w:rsidR="0016623E" w:rsidRDefault="0016623E">
      <w:pPr>
        <w:pStyle w:val="TOC3"/>
        <w:rPr>
          <w:rFonts w:asciiTheme="minorHAnsi" w:eastAsiaTheme="minorEastAsia" w:hAnsiTheme="minorHAnsi" w:cstheme="minorBidi"/>
          <w:sz w:val="22"/>
          <w:szCs w:val="22"/>
          <w:lang w:val="en-US"/>
        </w:rPr>
      </w:pPr>
      <w:r>
        <w:t>37.3.2</w:t>
      </w:r>
      <w:r>
        <w:rPr>
          <w:rFonts w:asciiTheme="minorHAnsi" w:eastAsiaTheme="minorEastAsia" w:hAnsiTheme="minorHAnsi" w:cstheme="minorBidi"/>
          <w:sz w:val="22"/>
          <w:szCs w:val="22"/>
          <w:lang w:val="en-US"/>
        </w:rPr>
        <w:tab/>
      </w:r>
      <w:r>
        <w:t>Void</w:t>
      </w:r>
      <w:r>
        <w:tab/>
      </w:r>
      <w:r>
        <w:fldChar w:fldCharType="begin"/>
      </w:r>
      <w:r>
        <w:instrText xml:space="preserve"> PAGEREF _Toc156376886 \h </w:instrText>
      </w:r>
      <w:r>
        <w:fldChar w:fldCharType="separate"/>
      </w:r>
      <w:r>
        <w:t>54</w:t>
      </w:r>
      <w:r>
        <w:fldChar w:fldCharType="end"/>
      </w:r>
    </w:p>
    <w:p w14:paraId="1ED2F293" w14:textId="460ACD31" w:rsidR="0016623E" w:rsidRDefault="0016623E">
      <w:pPr>
        <w:pStyle w:val="TOC3"/>
        <w:rPr>
          <w:rFonts w:asciiTheme="minorHAnsi" w:eastAsiaTheme="minorEastAsia" w:hAnsiTheme="minorHAnsi" w:cstheme="minorBidi"/>
          <w:sz w:val="22"/>
          <w:szCs w:val="22"/>
          <w:lang w:val="en-US"/>
        </w:rPr>
      </w:pPr>
      <w:r>
        <w:t>37.3.3</w:t>
      </w:r>
      <w:r>
        <w:rPr>
          <w:rFonts w:asciiTheme="minorHAnsi" w:eastAsiaTheme="minorEastAsia" w:hAnsiTheme="minorHAnsi" w:cstheme="minorBidi"/>
          <w:sz w:val="22"/>
          <w:szCs w:val="22"/>
          <w:lang w:val="en-US"/>
        </w:rPr>
        <w:tab/>
      </w:r>
      <w:r>
        <w:t>Void</w:t>
      </w:r>
      <w:r>
        <w:tab/>
      </w:r>
      <w:r>
        <w:fldChar w:fldCharType="begin"/>
      </w:r>
      <w:r>
        <w:instrText xml:space="preserve"> PAGEREF _Toc156376887 \h </w:instrText>
      </w:r>
      <w:r>
        <w:fldChar w:fldCharType="separate"/>
      </w:r>
      <w:r>
        <w:t>54</w:t>
      </w:r>
      <w:r>
        <w:fldChar w:fldCharType="end"/>
      </w:r>
    </w:p>
    <w:p w14:paraId="1DB0C147" w14:textId="0DEF6748" w:rsidR="0016623E" w:rsidRDefault="0016623E">
      <w:pPr>
        <w:pStyle w:val="TOC1"/>
        <w:rPr>
          <w:rFonts w:asciiTheme="minorHAnsi" w:eastAsiaTheme="minorEastAsia" w:hAnsiTheme="minorHAnsi" w:cstheme="minorBidi"/>
          <w:b w:val="0"/>
          <w:caps w:val="0"/>
          <w:sz w:val="22"/>
          <w:szCs w:val="22"/>
          <w:lang w:val="en-US"/>
        </w:rPr>
      </w:pPr>
      <w:r w:rsidRPr="00EF2DF2">
        <w:rPr>
          <w:rFonts w:eastAsiaTheme="minorEastAsia" w:cs="Arial"/>
          <w:lang w:eastAsia="zh-CN"/>
        </w:rPr>
        <w:t xml:space="preserve">38 </w:t>
      </w:r>
      <w:r w:rsidRPr="00EF2DF2">
        <w:rPr>
          <w:rFonts w:cs="Arial"/>
        </w:rPr>
        <w:t>UE Performance in HST Scenario</w:t>
      </w:r>
      <w:r>
        <w:tab/>
      </w:r>
      <w:r>
        <w:fldChar w:fldCharType="begin"/>
      </w:r>
      <w:r>
        <w:instrText xml:space="preserve"> PAGEREF _Toc156376888 \h </w:instrText>
      </w:r>
      <w:r>
        <w:fldChar w:fldCharType="separate"/>
      </w:r>
      <w:r>
        <w:t>54</w:t>
      </w:r>
      <w:r>
        <w:fldChar w:fldCharType="end"/>
      </w:r>
    </w:p>
    <w:p w14:paraId="20F38C66" w14:textId="059A733D" w:rsidR="0016623E" w:rsidRDefault="0016623E">
      <w:pPr>
        <w:pStyle w:val="TOC2"/>
        <w:rPr>
          <w:rFonts w:asciiTheme="minorHAnsi" w:eastAsiaTheme="minorEastAsia" w:hAnsiTheme="minorHAnsi" w:cstheme="minorBidi"/>
          <w:sz w:val="22"/>
          <w:szCs w:val="22"/>
          <w:lang w:val="en-US"/>
        </w:rPr>
      </w:pPr>
      <w:r w:rsidRPr="00EF2DF2">
        <w:rPr>
          <w:rFonts w:eastAsiaTheme="minorEastAsia" w:cs="Arial"/>
          <w:lang w:eastAsia="zh-CN"/>
        </w:rPr>
        <w:t>3</w:t>
      </w:r>
      <w:r w:rsidRPr="00EF2DF2">
        <w:rPr>
          <w:rFonts w:cs="Arial"/>
        </w:rPr>
        <w:t>8.1</w:t>
      </w:r>
      <w:r>
        <w:rPr>
          <w:rFonts w:asciiTheme="minorHAnsi" w:eastAsiaTheme="minorEastAsia" w:hAnsiTheme="minorHAnsi" w:cstheme="minorBidi"/>
          <w:sz w:val="22"/>
          <w:szCs w:val="22"/>
          <w:lang w:val="en-US"/>
        </w:rPr>
        <w:tab/>
      </w:r>
      <w:r w:rsidRPr="00EF2DF2">
        <w:rPr>
          <w:rFonts w:cs="Arial"/>
        </w:rPr>
        <w:t>System Access &amp; Registration in HST Scenario</w:t>
      </w:r>
      <w:r>
        <w:tab/>
      </w:r>
      <w:r>
        <w:fldChar w:fldCharType="begin"/>
      </w:r>
      <w:r>
        <w:instrText xml:space="preserve"> PAGEREF _Toc156376889 \h </w:instrText>
      </w:r>
      <w:r>
        <w:fldChar w:fldCharType="separate"/>
      </w:r>
      <w:r>
        <w:t>54</w:t>
      </w:r>
      <w:r>
        <w:fldChar w:fldCharType="end"/>
      </w:r>
    </w:p>
    <w:p w14:paraId="3A5DE319" w14:textId="4A77687D" w:rsidR="0016623E" w:rsidRDefault="0016623E">
      <w:pPr>
        <w:pStyle w:val="TOC3"/>
        <w:rPr>
          <w:rFonts w:asciiTheme="minorHAnsi" w:eastAsiaTheme="minorEastAsia" w:hAnsiTheme="minorHAnsi" w:cstheme="minorBidi"/>
          <w:sz w:val="22"/>
          <w:szCs w:val="22"/>
          <w:lang w:val="en-US"/>
        </w:rPr>
      </w:pPr>
      <w:r w:rsidRPr="00EF2DF2">
        <w:rPr>
          <w:rFonts w:eastAsiaTheme="minorEastAsia" w:cs="Arial"/>
          <w:lang w:eastAsia="zh-CN"/>
        </w:rPr>
        <w:t>3</w:t>
      </w:r>
      <w:r w:rsidRPr="00EF2DF2">
        <w:rPr>
          <w:rFonts w:cs="Arial"/>
        </w:rPr>
        <w:t>8.1.1</w:t>
      </w:r>
      <w:r>
        <w:rPr>
          <w:rFonts w:asciiTheme="minorHAnsi" w:eastAsiaTheme="minorEastAsia" w:hAnsiTheme="minorHAnsi" w:cstheme="minorBidi"/>
          <w:sz w:val="22"/>
          <w:szCs w:val="22"/>
          <w:lang w:val="en-US"/>
        </w:rPr>
        <w:tab/>
      </w:r>
      <w:r w:rsidRPr="00EF2DF2">
        <w:rPr>
          <w:rFonts w:cs="Arial"/>
        </w:rPr>
        <w:t>Combined Attach</w:t>
      </w:r>
      <w:r>
        <w:tab/>
      </w:r>
      <w:r>
        <w:fldChar w:fldCharType="begin"/>
      </w:r>
      <w:r>
        <w:instrText xml:space="preserve"> PAGEREF _Toc156376890 \h </w:instrText>
      </w:r>
      <w:r>
        <w:fldChar w:fldCharType="separate"/>
      </w:r>
      <w:r>
        <w:t>54</w:t>
      </w:r>
      <w:r>
        <w:fldChar w:fldCharType="end"/>
      </w:r>
    </w:p>
    <w:p w14:paraId="3EDDF8D8" w14:textId="42329218" w:rsidR="0016623E" w:rsidRDefault="0016623E">
      <w:pPr>
        <w:pStyle w:val="TOC2"/>
        <w:rPr>
          <w:rFonts w:asciiTheme="minorHAnsi" w:eastAsiaTheme="minorEastAsia" w:hAnsiTheme="minorHAnsi" w:cstheme="minorBidi"/>
          <w:sz w:val="22"/>
          <w:szCs w:val="22"/>
          <w:lang w:val="en-US"/>
        </w:rPr>
      </w:pPr>
      <w:r w:rsidRPr="00EF2DF2">
        <w:rPr>
          <w:rFonts w:eastAsiaTheme="minorEastAsia" w:cs="Arial"/>
          <w:lang w:eastAsia="zh-CN"/>
        </w:rPr>
        <w:t>38.2</w:t>
      </w:r>
      <w:r>
        <w:rPr>
          <w:rFonts w:asciiTheme="minorHAnsi" w:eastAsiaTheme="minorEastAsia" w:hAnsiTheme="minorHAnsi" w:cstheme="minorBidi"/>
          <w:sz w:val="22"/>
          <w:szCs w:val="22"/>
          <w:lang w:val="en-US"/>
        </w:rPr>
        <w:tab/>
      </w:r>
      <w:r w:rsidRPr="00EF2DF2">
        <w:rPr>
          <w:rFonts w:eastAsiaTheme="minorEastAsia" w:cs="Arial"/>
          <w:lang w:eastAsia="zh-CN"/>
        </w:rPr>
        <w:t>PS Data and Mobility in HST Scenario</w:t>
      </w:r>
      <w:r>
        <w:tab/>
      </w:r>
      <w:r>
        <w:fldChar w:fldCharType="begin"/>
      </w:r>
      <w:r>
        <w:instrText xml:space="preserve"> PAGEREF _Toc156376891 \h </w:instrText>
      </w:r>
      <w:r>
        <w:fldChar w:fldCharType="separate"/>
      </w:r>
      <w:r>
        <w:t>55</w:t>
      </w:r>
      <w:r>
        <w:fldChar w:fldCharType="end"/>
      </w:r>
    </w:p>
    <w:p w14:paraId="64A04A3D" w14:textId="17AC94F1" w:rsidR="0016623E" w:rsidRDefault="0016623E">
      <w:pPr>
        <w:pStyle w:val="TOC3"/>
        <w:rPr>
          <w:rFonts w:asciiTheme="minorHAnsi" w:eastAsiaTheme="minorEastAsia" w:hAnsiTheme="minorHAnsi" w:cstheme="minorBidi"/>
          <w:sz w:val="22"/>
          <w:szCs w:val="22"/>
          <w:lang w:val="en-US"/>
        </w:rPr>
      </w:pPr>
      <w:r w:rsidRPr="00EF2DF2">
        <w:rPr>
          <w:rFonts w:eastAsiaTheme="minorEastAsia" w:cs="Arial"/>
          <w:lang w:eastAsia="zh-CN"/>
        </w:rPr>
        <w:t>3</w:t>
      </w:r>
      <w:r w:rsidRPr="00EF2DF2">
        <w:rPr>
          <w:rFonts w:cs="Arial"/>
        </w:rPr>
        <w:t>8.</w:t>
      </w:r>
      <w:r w:rsidRPr="00EF2DF2">
        <w:rPr>
          <w:rFonts w:eastAsiaTheme="minorEastAsia" w:cs="Arial"/>
          <w:lang w:eastAsia="zh-CN"/>
        </w:rPr>
        <w:t>2</w:t>
      </w:r>
      <w:r w:rsidRPr="00EF2DF2">
        <w:rPr>
          <w:rFonts w:cs="Arial"/>
        </w:rPr>
        <w:t>.1</w:t>
      </w:r>
      <w:r>
        <w:rPr>
          <w:rFonts w:asciiTheme="minorHAnsi" w:eastAsiaTheme="minorEastAsia" w:hAnsiTheme="minorHAnsi" w:cstheme="minorBidi"/>
          <w:sz w:val="22"/>
          <w:szCs w:val="22"/>
          <w:lang w:val="en-US"/>
        </w:rPr>
        <w:tab/>
      </w:r>
      <w:r w:rsidRPr="00EF2DF2">
        <w:rPr>
          <w:rFonts w:cs="Arial"/>
        </w:rPr>
        <w:t>Reselection – Idle Mode (Data enabled)</w:t>
      </w:r>
      <w:r>
        <w:tab/>
      </w:r>
      <w:r>
        <w:fldChar w:fldCharType="begin"/>
      </w:r>
      <w:r>
        <w:instrText xml:space="preserve"> PAGEREF _Toc156376892 \h </w:instrText>
      </w:r>
      <w:r>
        <w:fldChar w:fldCharType="separate"/>
      </w:r>
      <w:r>
        <w:t>55</w:t>
      </w:r>
      <w:r>
        <w:fldChar w:fldCharType="end"/>
      </w:r>
    </w:p>
    <w:p w14:paraId="744CE2D8" w14:textId="499B4150" w:rsidR="0016623E" w:rsidRDefault="0016623E">
      <w:pPr>
        <w:pStyle w:val="TOC3"/>
        <w:rPr>
          <w:rFonts w:asciiTheme="minorHAnsi" w:eastAsiaTheme="minorEastAsia" w:hAnsiTheme="minorHAnsi" w:cstheme="minorBidi"/>
          <w:sz w:val="22"/>
          <w:szCs w:val="22"/>
          <w:lang w:val="en-US"/>
        </w:rPr>
      </w:pPr>
      <w:r w:rsidRPr="00EF2DF2">
        <w:rPr>
          <w:rFonts w:eastAsiaTheme="minorEastAsia" w:cs="Arial"/>
          <w:lang w:eastAsia="zh-CN"/>
        </w:rPr>
        <w:t>38.2.2</w:t>
      </w:r>
      <w:r>
        <w:rPr>
          <w:rFonts w:asciiTheme="minorHAnsi" w:eastAsiaTheme="minorEastAsia" w:hAnsiTheme="minorHAnsi" w:cstheme="minorBidi"/>
          <w:sz w:val="22"/>
          <w:szCs w:val="22"/>
          <w:lang w:val="en-US"/>
        </w:rPr>
        <w:tab/>
      </w:r>
      <w:r w:rsidRPr="00EF2DF2">
        <w:rPr>
          <w:rFonts w:eastAsiaTheme="minorEastAsia" w:cs="Arial"/>
          <w:lang w:eastAsia="zh-CN"/>
        </w:rPr>
        <w:t>PS Data (FTP Downlink) and Handover</w:t>
      </w:r>
      <w:r>
        <w:tab/>
      </w:r>
      <w:r>
        <w:fldChar w:fldCharType="begin"/>
      </w:r>
      <w:r>
        <w:instrText xml:space="preserve"> PAGEREF _Toc156376893 \h </w:instrText>
      </w:r>
      <w:r>
        <w:fldChar w:fldCharType="separate"/>
      </w:r>
      <w:r>
        <w:t>55</w:t>
      </w:r>
      <w:r>
        <w:fldChar w:fldCharType="end"/>
      </w:r>
    </w:p>
    <w:p w14:paraId="44A76CC2" w14:textId="473BD5E4" w:rsidR="0016623E" w:rsidRDefault="0016623E">
      <w:pPr>
        <w:pStyle w:val="TOC2"/>
        <w:rPr>
          <w:rFonts w:asciiTheme="minorHAnsi" w:eastAsiaTheme="minorEastAsia" w:hAnsiTheme="minorHAnsi" w:cstheme="minorBidi"/>
          <w:sz w:val="22"/>
          <w:szCs w:val="22"/>
          <w:lang w:val="en-US"/>
        </w:rPr>
      </w:pPr>
      <w:r w:rsidRPr="00EF2DF2">
        <w:rPr>
          <w:rFonts w:eastAsiaTheme="minorEastAsia" w:cs="Arial"/>
          <w:lang w:eastAsia="zh-CN"/>
        </w:rPr>
        <w:t>38.3</w:t>
      </w:r>
      <w:r>
        <w:rPr>
          <w:rFonts w:asciiTheme="minorHAnsi" w:eastAsiaTheme="minorEastAsia" w:hAnsiTheme="minorHAnsi" w:cstheme="minorBidi"/>
          <w:sz w:val="22"/>
          <w:szCs w:val="22"/>
          <w:lang w:val="en-US"/>
        </w:rPr>
        <w:tab/>
      </w:r>
      <w:r w:rsidRPr="00EF2DF2">
        <w:rPr>
          <w:rFonts w:cs="Arial"/>
        </w:rPr>
        <w:t>E-UTRA Voic</w:t>
      </w:r>
      <w:r w:rsidRPr="00EF2DF2">
        <w:rPr>
          <w:rFonts w:eastAsiaTheme="minorEastAsia" w:cs="Arial"/>
          <w:lang w:eastAsia="zh-CN"/>
        </w:rPr>
        <w:t>e in HST Scenario</w:t>
      </w:r>
      <w:r>
        <w:tab/>
      </w:r>
      <w:r>
        <w:fldChar w:fldCharType="begin"/>
      </w:r>
      <w:r>
        <w:instrText xml:space="preserve"> PAGEREF _Toc156376894 \h </w:instrText>
      </w:r>
      <w:r>
        <w:fldChar w:fldCharType="separate"/>
      </w:r>
      <w:r>
        <w:t>56</w:t>
      </w:r>
      <w:r>
        <w:fldChar w:fldCharType="end"/>
      </w:r>
    </w:p>
    <w:p w14:paraId="660424B8" w14:textId="784B6E49" w:rsidR="0016623E" w:rsidRDefault="0016623E">
      <w:pPr>
        <w:pStyle w:val="TOC3"/>
        <w:rPr>
          <w:rFonts w:asciiTheme="minorHAnsi" w:eastAsiaTheme="minorEastAsia" w:hAnsiTheme="minorHAnsi" w:cstheme="minorBidi"/>
          <w:sz w:val="22"/>
          <w:szCs w:val="22"/>
          <w:lang w:val="en-US"/>
        </w:rPr>
      </w:pPr>
      <w:r w:rsidRPr="00EF2DF2">
        <w:rPr>
          <w:rFonts w:eastAsiaTheme="minorEastAsia" w:cs="Arial"/>
          <w:lang w:eastAsia="zh-CN"/>
        </w:rPr>
        <w:t>3</w:t>
      </w:r>
      <w:r w:rsidRPr="00EF2DF2">
        <w:rPr>
          <w:rFonts w:cs="Arial"/>
        </w:rPr>
        <w:t>8.</w:t>
      </w:r>
      <w:r w:rsidRPr="00EF2DF2">
        <w:rPr>
          <w:rFonts w:eastAsiaTheme="minorEastAsia" w:cs="Arial"/>
          <w:lang w:eastAsia="zh-CN"/>
        </w:rPr>
        <w:t>3</w:t>
      </w:r>
      <w:r w:rsidRPr="00EF2DF2">
        <w:rPr>
          <w:rFonts w:cs="Arial"/>
        </w:rPr>
        <w:t>.1</w:t>
      </w:r>
      <w:r>
        <w:rPr>
          <w:rFonts w:asciiTheme="minorHAnsi" w:eastAsiaTheme="minorEastAsia" w:hAnsiTheme="minorHAnsi" w:cstheme="minorBidi"/>
          <w:sz w:val="22"/>
          <w:szCs w:val="22"/>
          <w:lang w:val="en-US"/>
        </w:rPr>
        <w:tab/>
      </w:r>
      <w:r w:rsidRPr="00EF2DF2">
        <w:rPr>
          <w:rFonts w:cs="Arial"/>
        </w:rPr>
        <w:t>MO Voice Call with CS Fallback – DUT in IDLE state – Successful (UTRAN)</w:t>
      </w:r>
      <w:r>
        <w:tab/>
      </w:r>
      <w:r>
        <w:fldChar w:fldCharType="begin"/>
      </w:r>
      <w:r>
        <w:instrText xml:space="preserve"> PAGEREF _Toc156376895 \h </w:instrText>
      </w:r>
      <w:r>
        <w:fldChar w:fldCharType="separate"/>
      </w:r>
      <w:r>
        <w:t>56</w:t>
      </w:r>
      <w:r>
        <w:fldChar w:fldCharType="end"/>
      </w:r>
    </w:p>
    <w:p w14:paraId="4801834E" w14:textId="76FD499E" w:rsidR="0016623E" w:rsidRDefault="0016623E">
      <w:pPr>
        <w:pStyle w:val="TOC3"/>
        <w:rPr>
          <w:rFonts w:asciiTheme="minorHAnsi" w:eastAsiaTheme="minorEastAsia" w:hAnsiTheme="minorHAnsi" w:cstheme="minorBidi"/>
          <w:sz w:val="22"/>
          <w:szCs w:val="22"/>
          <w:lang w:val="en-US"/>
        </w:rPr>
      </w:pPr>
      <w:r w:rsidRPr="00EF2DF2">
        <w:rPr>
          <w:rFonts w:eastAsiaTheme="minorEastAsia" w:cs="Arial"/>
          <w:lang w:eastAsia="zh-CN"/>
        </w:rPr>
        <w:t>3</w:t>
      </w:r>
      <w:r w:rsidRPr="00EF2DF2">
        <w:rPr>
          <w:rFonts w:cs="Arial"/>
        </w:rPr>
        <w:t>8.</w:t>
      </w:r>
      <w:r w:rsidRPr="00EF2DF2">
        <w:rPr>
          <w:rFonts w:eastAsiaTheme="minorEastAsia" w:cs="Arial"/>
          <w:lang w:eastAsia="zh-CN"/>
        </w:rPr>
        <w:t>3</w:t>
      </w:r>
      <w:r w:rsidRPr="00EF2DF2">
        <w:rPr>
          <w:rFonts w:cs="Arial"/>
        </w:rPr>
        <w:t>.</w:t>
      </w:r>
      <w:r w:rsidRPr="00EF2DF2">
        <w:rPr>
          <w:rFonts w:eastAsiaTheme="minorEastAsia" w:cs="Arial"/>
          <w:lang w:eastAsia="zh-CN"/>
        </w:rPr>
        <w:t>2</w:t>
      </w:r>
      <w:r>
        <w:rPr>
          <w:rFonts w:asciiTheme="minorHAnsi" w:eastAsiaTheme="minorEastAsia" w:hAnsiTheme="minorHAnsi" w:cstheme="minorBidi"/>
          <w:sz w:val="22"/>
          <w:szCs w:val="22"/>
          <w:lang w:val="en-US"/>
        </w:rPr>
        <w:tab/>
      </w:r>
      <w:r w:rsidRPr="00EF2DF2">
        <w:rPr>
          <w:rFonts w:cs="Arial"/>
        </w:rPr>
        <w:t>MO Voice Call with CS Fallback – DUT in IDLE state – Successful (GERAN)</w:t>
      </w:r>
      <w:r>
        <w:tab/>
      </w:r>
      <w:r>
        <w:fldChar w:fldCharType="begin"/>
      </w:r>
      <w:r>
        <w:instrText xml:space="preserve"> PAGEREF _Toc156376896 \h </w:instrText>
      </w:r>
      <w:r>
        <w:fldChar w:fldCharType="separate"/>
      </w:r>
      <w:r>
        <w:t>57</w:t>
      </w:r>
      <w:r>
        <w:fldChar w:fldCharType="end"/>
      </w:r>
    </w:p>
    <w:p w14:paraId="7D1726B7" w14:textId="75EF55F5" w:rsidR="0016623E" w:rsidRDefault="0016623E">
      <w:pPr>
        <w:pStyle w:val="TOC3"/>
        <w:rPr>
          <w:rFonts w:asciiTheme="minorHAnsi" w:eastAsiaTheme="minorEastAsia" w:hAnsiTheme="minorHAnsi" w:cstheme="minorBidi"/>
          <w:sz w:val="22"/>
          <w:szCs w:val="22"/>
          <w:lang w:val="en-US"/>
        </w:rPr>
      </w:pPr>
      <w:r w:rsidRPr="00EF2DF2">
        <w:rPr>
          <w:rFonts w:eastAsiaTheme="minorEastAsia" w:cs="Arial"/>
          <w:lang w:eastAsia="zh-CN"/>
        </w:rPr>
        <w:t>38.3.3</w:t>
      </w:r>
      <w:r>
        <w:rPr>
          <w:rFonts w:asciiTheme="minorHAnsi" w:eastAsiaTheme="minorEastAsia" w:hAnsiTheme="minorHAnsi" w:cstheme="minorBidi"/>
          <w:sz w:val="22"/>
          <w:szCs w:val="22"/>
          <w:lang w:val="en-US"/>
        </w:rPr>
        <w:tab/>
      </w:r>
      <w:r w:rsidRPr="00EF2DF2">
        <w:rPr>
          <w:rFonts w:eastAsiaTheme="minorEastAsia" w:cs="Arial"/>
          <w:lang w:eastAsia="zh-CN"/>
        </w:rPr>
        <w:t>MO Voice Call with VoLTE – DUT in IDLE state – Successful</w:t>
      </w:r>
      <w:r>
        <w:tab/>
      </w:r>
      <w:r>
        <w:fldChar w:fldCharType="begin"/>
      </w:r>
      <w:r>
        <w:instrText xml:space="preserve"> PAGEREF _Toc156376897 \h </w:instrText>
      </w:r>
      <w:r>
        <w:fldChar w:fldCharType="separate"/>
      </w:r>
      <w:r>
        <w:t>58</w:t>
      </w:r>
      <w:r>
        <w:fldChar w:fldCharType="end"/>
      </w:r>
    </w:p>
    <w:p w14:paraId="7C354372" w14:textId="4D20E3E5" w:rsidR="0016623E" w:rsidRDefault="0016623E">
      <w:pPr>
        <w:pStyle w:val="TOC3"/>
        <w:rPr>
          <w:rFonts w:asciiTheme="minorHAnsi" w:eastAsiaTheme="minorEastAsia" w:hAnsiTheme="minorHAnsi" w:cstheme="minorBidi"/>
          <w:sz w:val="22"/>
          <w:szCs w:val="22"/>
          <w:lang w:val="en-US"/>
        </w:rPr>
      </w:pPr>
      <w:r w:rsidRPr="00EF2DF2">
        <w:rPr>
          <w:rFonts w:eastAsiaTheme="minorEastAsia" w:cs="Arial"/>
          <w:lang w:eastAsia="zh-CN"/>
        </w:rPr>
        <w:t>38.3.4</w:t>
      </w:r>
      <w:r>
        <w:rPr>
          <w:rFonts w:asciiTheme="minorHAnsi" w:eastAsiaTheme="minorEastAsia" w:hAnsiTheme="minorHAnsi" w:cstheme="minorBidi"/>
          <w:sz w:val="22"/>
          <w:szCs w:val="22"/>
          <w:lang w:val="en-US"/>
        </w:rPr>
        <w:tab/>
      </w:r>
      <w:r w:rsidRPr="00EF2DF2">
        <w:rPr>
          <w:rFonts w:eastAsiaTheme="minorEastAsia" w:cs="Arial"/>
          <w:lang w:eastAsia="zh-CN"/>
        </w:rPr>
        <w:t>Service continuity of VoLTE call and Handover</w:t>
      </w:r>
      <w:r>
        <w:tab/>
      </w:r>
      <w:r>
        <w:fldChar w:fldCharType="begin"/>
      </w:r>
      <w:r>
        <w:instrText xml:space="preserve"> PAGEREF _Toc156376898 \h </w:instrText>
      </w:r>
      <w:r>
        <w:fldChar w:fldCharType="separate"/>
      </w:r>
      <w:r>
        <w:t>59</w:t>
      </w:r>
      <w:r>
        <w:fldChar w:fldCharType="end"/>
      </w:r>
    </w:p>
    <w:p w14:paraId="22696E1E" w14:textId="079DC596" w:rsidR="0016623E" w:rsidRDefault="0016623E">
      <w:pPr>
        <w:pStyle w:val="TOC1"/>
        <w:rPr>
          <w:rFonts w:asciiTheme="minorHAnsi" w:eastAsiaTheme="minorEastAsia" w:hAnsiTheme="minorHAnsi" w:cstheme="minorBidi"/>
          <w:b w:val="0"/>
          <w:caps w:val="0"/>
          <w:sz w:val="22"/>
          <w:szCs w:val="22"/>
          <w:lang w:val="en-US"/>
        </w:rPr>
      </w:pPr>
      <w:r w:rsidRPr="00EF2DF2">
        <w:rPr>
          <w:rFonts w:eastAsiaTheme="minorEastAsia" w:cs="Arial"/>
          <w:lang w:eastAsia="zh-CN"/>
        </w:rPr>
        <w:t>39</w:t>
      </w:r>
      <w:r>
        <w:rPr>
          <w:rFonts w:asciiTheme="minorHAnsi" w:eastAsiaTheme="minorEastAsia" w:hAnsiTheme="minorHAnsi" w:cstheme="minorBidi"/>
          <w:b w:val="0"/>
          <w:caps w:val="0"/>
          <w:sz w:val="22"/>
          <w:szCs w:val="22"/>
          <w:lang w:val="en-US"/>
        </w:rPr>
        <w:tab/>
      </w:r>
      <w:r w:rsidRPr="00EF2DF2">
        <w:rPr>
          <w:rFonts w:eastAsiaTheme="minorEastAsia" w:cs="Arial"/>
          <w:lang w:eastAsia="zh-CN"/>
        </w:rPr>
        <w:t>Single User Multiple-Input-Multiple-Output</w:t>
      </w:r>
      <w:r>
        <w:tab/>
      </w:r>
      <w:r>
        <w:fldChar w:fldCharType="begin"/>
      </w:r>
      <w:r>
        <w:instrText xml:space="preserve"> PAGEREF _Toc156376899 \h </w:instrText>
      </w:r>
      <w:r>
        <w:fldChar w:fldCharType="separate"/>
      </w:r>
      <w:r>
        <w:t>60</w:t>
      </w:r>
      <w:r>
        <w:fldChar w:fldCharType="end"/>
      </w:r>
    </w:p>
    <w:p w14:paraId="41B2388F" w14:textId="4D872713" w:rsidR="0016623E" w:rsidRDefault="0016623E">
      <w:pPr>
        <w:pStyle w:val="TOC3"/>
        <w:rPr>
          <w:rFonts w:asciiTheme="minorHAnsi" w:eastAsiaTheme="minorEastAsia" w:hAnsiTheme="minorHAnsi" w:cstheme="minorBidi"/>
          <w:sz w:val="22"/>
          <w:szCs w:val="22"/>
          <w:lang w:val="en-US"/>
        </w:rPr>
      </w:pPr>
      <w:r w:rsidRPr="00EF2DF2">
        <w:rPr>
          <w:rFonts w:eastAsiaTheme="minorEastAsia"/>
          <w:lang w:eastAsia="zh-CN"/>
        </w:rPr>
        <w:t>39</w:t>
      </w:r>
      <w:r>
        <w:t>.1</w:t>
      </w:r>
      <w:r>
        <w:rPr>
          <w:rFonts w:asciiTheme="minorHAnsi" w:eastAsiaTheme="minorEastAsia" w:hAnsiTheme="minorHAnsi" w:cstheme="minorBidi"/>
          <w:sz w:val="22"/>
          <w:szCs w:val="22"/>
          <w:lang w:val="en-US"/>
        </w:rPr>
        <w:tab/>
      </w:r>
      <w:r>
        <w:t>Stationary Data Performance</w:t>
      </w:r>
      <w:r>
        <w:tab/>
      </w:r>
      <w:r>
        <w:fldChar w:fldCharType="begin"/>
      </w:r>
      <w:r>
        <w:instrText xml:space="preserve"> PAGEREF _Toc156376900 \h </w:instrText>
      </w:r>
      <w:r>
        <w:fldChar w:fldCharType="separate"/>
      </w:r>
      <w:r>
        <w:t>60</w:t>
      </w:r>
      <w:r>
        <w:fldChar w:fldCharType="end"/>
      </w:r>
    </w:p>
    <w:p w14:paraId="6D30A09C" w14:textId="1EC66F6D" w:rsidR="0016623E" w:rsidRDefault="0016623E">
      <w:pPr>
        <w:pStyle w:val="TOC3"/>
        <w:rPr>
          <w:rFonts w:asciiTheme="minorHAnsi" w:eastAsiaTheme="minorEastAsia" w:hAnsiTheme="minorHAnsi" w:cstheme="minorBidi"/>
          <w:sz w:val="22"/>
          <w:szCs w:val="22"/>
          <w:lang w:val="en-US"/>
        </w:rPr>
      </w:pPr>
      <w:r>
        <w:t>3</w:t>
      </w:r>
      <w:r w:rsidRPr="00EF2DF2">
        <w:rPr>
          <w:rFonts w:eastAsiaTheme="minorEastAsia"/>
          <w:lang w:eastAsia="zh-CN"/>
        </w:rPr>
        <w:t>9</w:t>
      </w:r>
      <w:r>
        <w:t>.1.1</w:t>
      </w:r>
      <w:r>
        <w:rPr>
          <w:rFonts w:asciiTheme="minorHAnsi" w:eastAsiaTheme="minorEastAsia" w:hAnsiTheme="minorHAnsi" w:cstheme="minorBidi"/>
          <w:sz w:val="22"/>
          <w:szCs w:val="22"/>
          <w:lang w:val="en-US"/>
        </w:rPr>
        <w:tab/>
      </w:r>
      <w:r>
        <w:t xml:space="preserve">Downlink Throughput </w:t>
      </w:r>
      <w:r w:rsidRPr="00EF2DF2">
        <w:rPr>
          <w:rFonts w:eastAsiaTheme="minorEastAsia"/>
          <w:lang w:eastAsia="zh-CN"/>
        </w:rPr>
        <w:t xml:space="preserve">with </w:t>
      </w:r>
      <w:r w:rsidRPr="00EF2DF2">
        <w:rPr>
          <w:rFonts w:eastAsiaTheme="minorEastAsia" w:cs="Arial"/>
          <w:lang w:eastAsia="zh-CN"/>
        </w:rPr>
        <w:t>Four-Layer Spatial Multiplexing (Relative Measurement)</w:t>
      </w:r>
      <w:r>
        <w:tab/>
      </w:r>
      <w:r>
        <w:fldChar w:fldCharType="begin"/>
      </w:r>
      <w:r>
        <w:instrText xml:space="preserve"> PAGEREF _Toc156376901 \h </w:instrText>
      </w:r>
      <w:r>
        <w:fldChar w:fldCharType="separate"/>
      </w:r>
      <w:r>
        <w:t>60</w:t>
      </w:r>
      <w:r>
        <w:fldChar w:fldCharType="end"/>
      </w:r>
    </w:p>
    <w:p w14:paraId="7D8E78A1" w14:textId="528555EB" w:rsidR="0016623E" w:rsidRDefault="0016623E">
      <w:pPr>
        <w:pStyle w:val="TOC2"/>
        <w:rPr>
          <w:rFonts w:asciiTheme="minorHAnsi" w:eastAsiaTheme="minorEastAsia" w:hAnsiTheme="minorHAnsi" w:cstheme="minorBidi"/>
          <w:sz w:val="22"/>
          <w:szCs w:val="22"/>
          <w:lang w:val="en-US"/>
        </w:rPr>
      </w:pPr>
      <w:r w:rsidRPr="00EF2DF2">
        <w:rPr>
          <w:rFonts w:eastAsiaTheme="minorEastAsia"/>
          <w:lang w:eastAsia="zh-CN"/>
        </w:rPr>
        <w:t>39-1</w:t>
      </w:r>
      <w:r>
        <w:rPr>
          <w:rFonts w:asciiTheme="minorHAnsi" w:eastAsiaTheme="minorEastAsia" w:hAnsiTheme="minorHAnsi" w:cstheme="minorBidi"/>
          <w:sz w:val="22"/>
          <w:szCs w:val="22"/>
          <w:lang w:val="en-US"/>
        </w:rPr>
        <w:tab/>
      </w:r>
      <w:r w:rsidRPr="00EF2DF2">
        <w:rPr>
          <w:rFonts w:eastAsiaTheme="minorEastAsia"/>
          <w:lang w:eastAsia="zh-CN"/>
        </w:rPr>
        <w:t>Minimization of Drive Test</w:t>
      </w:r>
      <w:r>
        <w:tab/>
      </w:r>
      <w:r>
        <w:fldChar w:fldCharType="begin"/>
      </w:r>
      <w:r>
        <w:instrText xml:space="preserve"> PAGEREF _Toc156376902 \h </w:instrText>
      </w:r>
      <w:r>
        <w:fldChar w:fldCharType="separate"/>
      </w:r>
      <w:r>
        <w:t>61</w:t>
      </w:r>
      <w:r>
        <w:fldChar w:fldCharType="end"/>
      </w:r>
    </w:p>
    <w:p w14:paraId="5DB6B159" w14:textId="54DA0129" w:rsidR="0016623E" w:rsidRDefault="0016623E">
      <w:pPr>
        <w:pStyle w:val="TOC3"/>
        <w:rPr>
          <w:rFonts w:asciiTheme="minorHAnsi" w:eastAsiaTheme="minorEastAsia" w:hAnsiTheme="minorHAnsi" w:cstheme="minorBidi"/>
          <w:sz w:val="22"/>
          <w:szCs w:val="22"/>
          <w:lang w:val="en-US"/>
        </w:rPr>
      </w:pPr>
      <w:r w:rsidRPr="00EF2DF2">
        <w:rPr>
          <w:rFonts w:eastAsiaTheme="minorEastAsia"/>
          <w:lang w:eastAsia="zh-CN"/>
        </w:rPr>
        <w:t>39-1</w:t>
      </w:r>
      <w:r>
        <w:t>.1</w:t>
      </w:r>
      <w:r>
        <w:rPr>
          <w:rFonts w:asciiTheme="minorHAnsi" w:eastAsiaTheme="minorEastAsia" w:hAnsiTheme="minorHAnsi" w:cstheme="minorBidi"/>
          <w:sz w:val="22"/>
          <w:szCs w:val="22"/>
          <w:lang w:val="en-US"/>
        </w:rPr>
        <w:tab/>
      </w:r>
      <w:r w:rsidRPr="00EF2DF2">
        <w:rPr>
          <w:rFonts w:eastAsiaTheme="minorEastAsia"/>
          <w:lang w:eastAsia="zh-CN"/>
        </w:rPr>
        <w:t>Immediate Minimization of Drive Test</w:t>
      </w:r>
      <w:r>
        <w:tab/>
      </w:r>
      <w:r>
        <w:fldChar w:fldCharType="begin"/>
      </w:r>
      <w:r>
        <w:instrText xml:space="preserve"> PAGEREF _Toc156376903 \h </w:instrText>
      </w:r>
      <w:r>
        <w:fldChar w:fldCharType="separate"/>
      </w:r>
      <w:r>
        <w:t>61</w:t>
      </w:r>
      <w:r>
        <w:fldChar w:fldCharType="end"/>
      </w:r>
    </w:p>
    <w:p w14:paraId="44BE7CB9" w14:textId="13AF1BE8" w:rsidR="0016623E" w:rsidRDefault="0016623E">
      <w:pPr>
        <w:pStyle w:val="TOC3"/>
        <w:rPr>
          <w:rFonts w:asciiTheme="minorHAnsi" w:eastAsiaTheme="minorEastAsia" w:hAnsiTheme="minorHAnsi" w:cstheme="minorBidi"/>
          <w:sz w:val="22"/>
          <w:szCs w:val="22"/>
          <w:lang w:val="en-US"/>
        </w:rPr>
      </w:pPr>
      <w:r w:rsidRPr="00EF2DF2">
        <w:rPr>
          <w:rFonts w:eastAsiaTheme="minorEastAsia"/>
          <w:lang w:eastAsia="zh-CN"/>
        </w:rPr>
        <w:t>39-1</w:t>
      </w:r>
      <w:r>
        <w:t>.</w:t>
      </w:r>
      <w:r w:rsidRPr="00EF2DF2">
        <w:rPr>
          <w:rFonts w:eastAsiaTheme="minorEastAsia"/>
          <w:lang w:eastAsia="zh-CN"/>
        </w:rPr>
        <w:t>2</w:t>
      </w:r>
      <w:r>
        <w:rPr>
          <w:rFonts w:asciiTheme="minorHAnsi" w:eastAsiaTheme="minorEastAsia" w:hAnsiTheme="minorHAnsi" w:cstheme="minorBidi"/>
          <w:sz w:val="22"/>
          <w:szCs w:val="22"/>
          <w:lang w:val="en-US"/>
        </w:rPr>
        <w:tab/>
      </w:r>
      <w:r w:rsidRPr="00EF2DF2">
        <w:rPr>
          <w:rFonts w:eastAsiaTheme="minorEastAsia"/>
          <w:lang w:eastAsia="zh-CN"/>
        </w:rPr>
        <w:t>Logged Minimization of Drive Test</w:t>
      </w:r>
      <w:r>
        <w:tab/>
      </w:r>
      <w:r>
        <w:fldChar w:fldCharType="begin"/>
      </w:r>
      <w:r>
        <w:instrText xml:space="preserve"> PAGEREF _Toc156376904 \h </w:instrText>
      </w:r>
      <w:r>
        <w:fldChar w:fldCharType="separate"/>
      </w:r>
      <w:r>
        <w:t>61</w:t>
      </w:r>
      <w:r>
        <w:fldChar w:fldCharType="end"/>
      </w:r>
    </w:p>
    <w:p w14:paraId="5AC3936E" w14:textId="10808E30" w:rsidR="0016623E" w:rsidRDefault="0016623E">
      <w:pPr>
        <w:pStyle w:val="TOC1"/>
        <w:rPr>
          <w:rFonts w:asciiTheme="minorHAnsi" w:eastAsiaTheme="minorEastAsia" w:hAnsiTheme="minorHAnsi" w:cstheme="minorBidi"/>
          <w:b w:val="0"/>
          <w:caps w:val="0"/>
          <w:sz w:val="22"/>
          <w:szCs w:val="22"/>
          <w:lang w:val="en-US"/>
        </w:rPr>
      </w:pPr>
      <w:r w:rsidRPr="00EF2DF2">
        <w:rPr>
          <w:bCs/>
        </w:rPr>
        <w:t>Document Management</w:t>
      </w:r>
      <w:r>
        <w:tab/>
      </w:r>
      <w:r>
        <w:fldChar w:fldCharType="begin"/>
      </w:r>
      <w:r>
        <w:instrText xml:space="preserve"> PAGEREF _Toc156376905 \h </w:instrText>
      </w:r>
      <w:r>
        <w:fldChar w:fldCharType="separate"/>
      </w:r>
      <w:r>
        <w:t>62</w:t>
      </w:r>
      <w:r>
        <w:fldChar w:fldCharType="end"/>
      </w:r>
    </w:p>
    <w:p w14:paraId="1BFBD514" w14:textId="6CAF0878" w:rsidR="0016623E" w:rsidRDefault="0016623E">
      <w:pPr>
        <w:pStyle w:val="TOC2"/>
        <w:rPr>
          <w:rFonts w:asciiTheme="minorHAnsi" w:eastAsiaTheme="minorEastAsia" w:hAnsiTheme="minorHAnsi" w:cstheme="minorBidi"/>
          <w:sz w:val="22"/>
          <w:szCs w:val="22"/>
          <w:lang w:val="en-US"/>
        </w:rPr>
      </w:pPr>
      <w:r w:rsidRPr="00EF2DF2">
        <w:rPr>
          <w:rFonts w:cs="Arial"/>
          <w:bCs/>
        </w:rPr>
        <w:t>Document History</w:t>
      </w:r>
      <w:r>
        <w:tab/>
      </w:r>
      <w:r>
        <w:fldChar w:fldCharType="begin"/>
      </w:r>
      <w:r>
        <w:instrText xml:space="preserve"> PAGEREF _Toc156376906 \h </w:instrText>
      </w:r>
      <w:r>
        <w:fldChar w:fldCharType="separate"/>
      </w:r>
      <w:r>
        <w:t>62</w:t>
      </w:r>
      <w:r>
        <w:fldChar w:fldCharType="end"/>
      </w:r>
    </w:p>
    <w:p w14:paraId="272A2C3F" w14:textId="0519C661" w:rsidR="0016623E" w:rsidRDefault="0016623E">
      <w:pPr>
        <w:pStyle w:val="TOC2"/>
        <w:rPr>
          <w:rFonts w:asciiTheme="minorHAnsi" w:eastAsiaTheme="minorEastAsia" w:hAnsiTheme="minorHAnsi" w:cstheme="minorBidi"/>
          <w:sz w:val="22"/>
          <w:szCs w:val="22"/>
          <w:lang w:val="en-US"/>
        </w:rPr>
      </w:pPr>
      <w:r w:rsidRPr="00EF2DF2">
        <w:rPr>
          <w:rFonts w:cs="Arial"/>
          <w:bCs/>
        </w:rPr>
        <w:lastRenderedPageBreak/>
        <w:t>Other Information</w:t>
      </w:r>
      <w:r>
        <w:tab/>
      </w:r>
      <w:r>
        <w:fldChar w:fldCharType="begin"/>
      </w:r>
      <w:r>
        <w:instrText xml:space="preserve"> PAGEREF _Toc156376907 \h </w:instrText>
      </w:r>
      <w:r>
        <w:fldChar w:fldCharType="separate"/>
      </w:r>
      <w:r>
        <w:t>65</w:t>
      </w:r>
      <w:r>
        <w:fldChar w:fldCharType="end"/>
      </w:r>
    </w:p>
    <w:p w14:paraId="5E6D585B" w14:textId="77777777" w:rsidR="001B7B7C" w:rsidRPr="00C25FE4" w:rsidRDefault="0074626D" w:rsidP="0074626D">
      <w:pPr>
        <w:pStyle w:val="NormalParagraph"/>
      </w:pPr>
      <w:r w:rsidRPr="00C25FE4">
        <w:fldChar w:fldCharType="end"/>
      </w:r>
    </w:p>
    <w:p w14:paraId="69307FE7" w14:textId="41B09348" w:rsidR="00EB23E1" w:rsidRPr="00C25FE4" w:rsidRDefault="00EB23E1" w:rsidP="00EB23E1">
      <w:pPr>
        <w:pStyle w:val="Heading1"/>
      </w:pPr>
      <w:bookmarkStart w:id="3" w:name="_Toc421610424"/>
      <w:bookmarkStart w:id="4" w:name="_Toc447202485"/>
      <w:bookmarkStart w:id="5" w:name="_Toc156376756"/>
      <w:r w:rsidRPr="00C25FE4">
        <w:t>Annex C:</w:t>
      </w:r>
      <w:r w:rsidRPr="00C25FE4">
        <w:tab/>
        <w:t>Detailed Test Procedures for a Single RAT / Multi RAT E</w:t>
      </w:r>
      <w:r w:rsidRPr="00C25FE4">
        <w:noBreakHyphen/>
        <w:t>UTRA User Equipment</w:t>
      </w:r>
      <w:bookmarkEnd w:id="0"/>
      <w:bookmarkEnd w:id="1"/>
      <w:bookmarkEnd w:id="3"/>
      <w:bookmarkEnd w:id="4"/>
      <w:bookmarkEnd w:id="5"/>
    </w:p>
    <w:p w14:paraId="04A7BE34" w14:textId="77777777" w:rsidR="00EB23E1" w:rsidRPr="00C25FE4" w:rsidRDefault="00EB23E1" w:rsidP="00EB23E1">
      <w:r w:rsidRPr="00C25FE4">
        <w:t>This Annex contains the detailed procedures that are recommended to be used for Field and Lab Tests of a Single RAT / Multi RAT E-UTRA User Equipment.</w:t>
      </w:r>
    </w:p>
    <w:p w14:paraId="323878FA" w14:textId="77777777" w:rsidR="00EB23E1" w:rsidRPr="00C25FE4" w:rsidRDefault="00EB23E1" w:rsidP="00EB23E1">
      <w:r w:rsidRPr="00C25FE4">
        <w:t>To ensure that all features supported by the UE operating correctly on all supported frequency bands, an appropriate selection of frequency bands shall be used for the following test scenarios.</w:t>
      </w:r>
    </w:p>
    <w:p w14:paraId="3B85EF7A" w14:textId="77777777" w:rsidR="00EB23E1" w:rsidRPr="00C25FE4" w:rsidRDefault="00EB23E1" w:rsidP="00EB23E1">
      <w:r w:rsidRPr="00C25FE4">
        <w:t>The 3GPP requirements for E-UTRA provide support for paired and unpaired spectrum, enabling a single radio-access technology that can support frequency-division duplex (FDD) as well as time-division duplex (TDD) operation.</w:t>
      </w:r>
    </w:p>
    <w:p w14:paraId="1C41014D" w14:textId="77777777" w:rsidR="00EB23E1" w:rsidRPr="00C25FE4" w:rsidRDefault="00EB23E1" w:rsidP="00EB23E1">
      <w:r w:rsidRPr="00C25FE4">
        <w:t>It is expected that the lab test and field test scenarios specified in this document will be applicable for both FDD and TDD operation, unless a test case specifies TDD or FDD operation only.</w:t>
      </w:r>
    </w:p>
    <w:p w14:paraId="04DBA29F" w14:textId="77777777" w:rsidR="00EB23E1" w:rsidRPr="00C25FE4" w:rsidRDefault="00EB23E1" w:rsidP="00EB23E1">
      <w:pPr>
        <w:pStyle w:val="Heading1"/>
      </w:pPr>
      <w:bookmarkStart w:id="6" w:name="_Toc256756290"/>
      <w:bookmarkStart w:id="7" w:name="_Toc415750975"/>
      <w:bookmarkStart w:id="8" w:name="_Toc421610425"/>
      <w:bookmarkStart w:id="9" w:name="_Toc447202486"/>
      <w:bookmarkStart w:id="10" w:name="_Toc156376757"/>
      <w:r w:rsidRPr="00C25FE4">
        <w:t>30</w:t>
      </w:r>
      <w:r w:rsidRPr="00C25FE4">
        <w:tab/>
        <w:t>System Access &amp; Registration</w:t>
      </w:r>
      <w:bookmarkEnd w:id="6"/>
      <w:bookmarkEnd w:id="7"/>
      <w:bookmarkEnd w:id="8"/>
      <w:bookmarkEnd w:id="9"/>
      <w:bookmarkEnd w:id="10"/>
    </w:p>
    <w:p w14:paraId="78FA5159" w14:textId="77777777" w:rsidR="00EB23E1" w:rsidRPr="00C25FE4" w:rsidRDefault="00EB23E1" w:rsidP="00EB23E1">
      <w:pPr>
        <w:pStyle w:val="Heading2"/>
      </w:pPr>
      <w:bookmarkStart w:id="11" w:name="_Toc256756291"/>
      <w:bookmarkStart w:id="12" w:name="_Toc415750976"/>
      <w:bookmarkStart w:id="13" w:name="_Toc421610426"/>
      <w:bookmarkStart w:id="14" w:name="_Toc447202487"/>
      <w:bookmarkStart w:id="15" w:name="_Toc156376758"/>
      <w:r w:rsidRPr="00C25FE4">
        <w:t>30.1</w:t>
      </w:r>
      <w:r w:rsidRPr="00C25FE4">
        <w:tab/>
        <w:t>Attach and Detach</w:t>
      </w:r>
      <w:bookmarkEnd w:id="11"/>
      <w:bookmarkEnd w:id="12"/>
      <w:bookmarkEnd w:id="13"/>
      <w:bookmarkEnd w:id="14"/>
      <w:bookmarkEnd w:id="15"/>
    </w:p>
    <w:p w14:paraId="360FCE40" w14:textId="77777777" w:rsidR="00EB23E1" w:rsidRPr="00C25FE4" w:rsidRDefault="00EB23E1" w:rsidP="00EB23E1">
      <w:pPr>
        <w:pStyle w:val="Heading3"/>
      </w:pPr>
      <w:bookmarkStart w:id="16" w:name="_Toc256756292"/>
      <w:bookmarkStart w:id="17" w:name="_Toc415750977"/>
      <w:bookmarkStart w:id="18" w:name="_Toc421610427"/>
      <w:bookmarkStart w:id="19" w:name="_Toc447202488"/>
      <w:bookmarkStart w:id="20" w:name="_Toc156376759"/>
      <w:r w:rsidRPr="00C25FE4">
        <w:t>30.1.1</w:t>
      </w:r>
      <w:r w:rsidRPr="00C25FE4">
        <w:tab/>
        <w:t>Attach and Detach for EPS services</w:t>
      </w:r>
      <w:bookmarkEnd w:id="16"/>
      <w:bookmarkEnd w:id="17"/>
      <w:bookmarkEnd w:id="18"/>
      <w:bookmarkEnd w:id="19"/>
      <w:bookmarkEnd w:id="20"/>
    </w:p>
    <w:p w14:paraId="42B913A7" w14:textId="77777777" w:rsidR="00364CFF" w:rsidRPr="00C25FE4" w:rsidRDefault="00364CFF" w:rsidP="00364CFF">
      <w:pPr>
        <w:pStyle w:val="Heading4"/>
      </w:pPr>
      <w:bookmarkStart w:id="21" w:name="_Toc47450149"/>
      <w:bookmarkStart w:id="22" w:name="_Toc256756293"/>
      <w:bookmarkStart w:id="23" w:name="_Toc415750978"/>
      <w:bookmarkStart w:id="24" w:name="_Toc421610428"/>
      <w:bookmarkStart w:id="25" w:name="_Toc454797015"/>
      <w:bookmarkStart w:id="26" w:name="_Toc447202489"/>
      <w:bookmarkStart w:id="27" w:name="_Toc256756294"/>
      <w:bookmarkStart w:id="28" w:name="_Toc415750979"/>
      <w:bookmarkStart w:id="29" w:name="_Toc421610429"/>
      <w:bookmarkStart w:id="30" w:name="_Toc447202490"/>
      <w:bookmarkStart w:id="31" w:name="_Toc156376760"/>
      <w:r w:rsidRPr="00C25FE4">
        <w:t>30.1.1.1</w:t>
      </w:r>
      <w:r w:rsidRPr="00C25FE4">
        <w:tab/>
      </w:r>
      <w:r>
        <w:t xml:space="preserve">EPS </w:t>
      </w:r>
      <w:r w:rsidRPr="00C25FE4">
        <w:t>Attach</w:t>
      </w:r>
      <w:r>
        <w:t xml:space="preserve"> / Detach</w:t>
      </w:r>
      <w:bookmarkEnd w:id="21"/>
      <w:bookmarkEnd w:id="31"/>
    </w:p>
    <w:p w14:paraId="5133B2C0" w14:textId="77777777" w:rsidR="00364CFF" w:rsidRPr="00C25FE4" w:rsidRDefault="00364CFF" w:rsidP="00364CFF">
      <w:pPr>
        <w:pStyle w:val="H6"/>
      </w:pPr>
      <w:r w:rsidRPr="00C25FE4">
        <w:t>Description</w:t>
      </w:r>
    </w:p>
    <w:p w14:paraId="475D5BB9" w14:textId="77777777" w:rsidR="00364CFF" w:rsidRPr="00C25FE4" w:rsidRDefault="00364CFF" w:rsidP="00364CFF">
      <w:pPr>
        <w:rPr>
          <w:rFonts w:cs="Arial"/>
        </w:rPr>
      </w:pPr>
      <w:r w:rsidRPr="00C25FE4">
        <w:t xml:space="preserve">The DUT shall successfully perform the “EPS Attach” </w:t>
      </w:r>
      <w:r>
        <w:t xml:space="preserve">, </w:t>
      </w:r>
      <w:r w:rsidRPr="00C25FE4">
        <w:t>“Default EPS Bearer Context Activation”</w:t>
      </w:r>
      <w:r w:rsidRPr="00C25FE4">
        <w:rPr>
          <w:rFonts w:cs="Arial"/>
        </w:rPr>
        <w:t xml:space="preserve"> </w:t>
      </w:r>
      <w:r>
        <w:rPr>
          <w:rFonts w:cs="Arial"/>
        </w:rPr>
        <w:t xml:space="preserve">and </w:t>
      </w:r>
      <w:r w:rsidRPr="00C25FE4">
        <w:t xml:space="preserve">“EPS </w:t>
      </w:r>
      <w:r>
        <w:t>De</w:t>
      </w:r>
      <w:r w:rsidRPr="00C25FE4">
        <w:t xml:space="preserve">tach” </w:t>
      </w:r>
      <w:r w:rsidRPr="00C25FE4">
        <w:rPr>
          <w:rFonts w:cs="Arial"/>
        </w:rPr>
        <w:t>procedures.</w:t>
      </w:r>
    </w:p>
    <w:p w14:paraId="6394983B" w14:textId="77777777" w:rsidR="00364CFF" w:rsidRPr="00C25FE4" w:rsidRDefault="00364CFF" w:rsidP="00364CFF">
      <w:pPr>
        <w:pStyle w:val="H6"/>
      </w:pPr>
      <w:r w:rsidRPr="00C25FE4">
        <w:t>Related core specifications</w:t>
      </w:r>
    </w:p>
    <w:p w14:paraId="56A0E8F9" w14:textId="77777777" w:rsidR="00364CFF" w:rsidRPr="00C25FE4" w:rsidRDefault="00364CFF" w:rsidP="00364CFF">
      <w:r w:rsidRPr="00C25FE4">
        <w:t>3GPP TS 24.301</w:t>
      </w:r>
      <w:r>
        <w:t xml:space="preserve"> , section 5.5.2.2</w:t>
      </w:r>
    </w:p>
    <w:p w14:paraId="7616749E" w14:textId="77777777" w:rsidR="00364CFF" w:rsidRPr="00C25FE4" w:rsidRDefault="00364CFF" w:rsidP="00364CFF">
      <w:pPr>
        <w:pStyle w:val="H6"/>
      </w:pPr>
      <w:r w:rsidRPr="00C25FE4">
        <w:t>Reason for test</w:t>
      </w:r>
    </w:p>
    <w:p w14:paraId="5684BB45" w14:textId="77777777" w:rsidR="00364CFF" w:rsidRPr="00C25FE4" w:rsidRDefault="00364CFF" w:rsidP="00364CFF">
      <w:pPr>
        <w:rPr>
          <w:rFonts w:cs="Arial"/>
        </w:rPr>
      </w:pPr>
      <w:r w:rsidRPr="00C25FE4">
        <w:rPr>
          <w:rFonts w:cs="Arial"/>
        </w:rPr>
        <w:t xml:space="preserve">To verify the DUT can successfully establish a </w:t>
      </w:r>
      <w:r>
        <w:rPr>
          <w:rFonts w:cs="Arial"/>
        </w:rPr>
        <w:t>D</w:t>
      </w:r>
      <w:r w:rsidRPr="00C25FE4">
        <w:rPr>
          <w:rFonts w:cs="Arial"/>
        </w:rPr>
        <w:t xml:space="preserve">efault EPS bearer </w:t>
      </w:r>
      <w:r>
        <w:rPr>
          <w:rFonts w:cs="Arial"/>
        </w:rPr>
        <w:t>with EPS Attach and successfully performs an EPS Detach procedure</w:t>
      </w:r>
    </w:p>
    <w:p w14:paraId="3D11393B" w14:textId="77777777" w:rsidR="00364CFF" w:rsidRPr="00C25FE4" w:rsidRDefault="00364CFF" w:rsidP="00364CFF">
      <w:pPr>
        <w:pStyle w:val="H6"/>
      </w:pPr>
      <w:r w:rsidRPr="00C25FE4">
        <w:t>Initial configuration</w:t>
      </w:r>
    </w:p>
    <w:p w14:paraId="58CD6D3D" w14:textId="77777777" w:rsidR="00364CFF" w:rsidRDefault="00364CFF" w:rsidP="00364CFF">
      <w:r>
        <w:t>DUT is supporting PS mode 1 or PS mode 2 of operation.</w:t>
      </w:r>
    </w:p>
    <w:p w14:paraId="50820DD3" w14:textId="77777777" w:rsidR="00364CFF" w:rsidRPr="00AC2F69" w:rsidRDefault="00364CFF" w:rsidP="00364CFF">
      <w:r w:rsidRPr="00AC2F69">
        <w:t>DUT is powered off or in flight mode</w:t>
      </w:r>
      <w:r>
        <w:t>.</w:t>
      </w:r>
    </w:p>
    <w:p w14:paraId="015C39FC" w14:textId="02EA5B9D" w:rsidR="00364CFF" w:rsidRDefault="00364CFF" w:rsidP="00364CFF">
      <w:pPr>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364CFF" w:rsidRPr="00D824AC" w14:paraId="7F9C2C2F" w14:textId="77777777" w:rsidTr="005B1760">
        <w:tc>
          <w:tcPr>
            <w:tcW w:w="433" w:type="dxa"/>
            <w:shd w:val="clear" w:color="auto" w:fill="F2F2F2" w:themeFill="background1" w:themeFillShade="F2"/>
          </w:tcPr>
          <w:p w14:paraId="4A291D56" w14:textId="77777777" w:rsidR="00364CFF" w:rsidRPr="00795131" w:rsidRDefault="00364CFF" w:rsidP="005B1760">
            <w:pPr>
              <w:pStyle w:val="H6"/>
              <w:rPr>
                <w:sz w:val="18"/>
                <w:szCs w:val="18"/>
              </w:rPr>
            </w:pPr>
            <w:r w:rsidRPr="00795131">
              <w:rPr>
                <w:sz w:val="18"/>
                <w:szCs w:val="18"/>
              </w:rPr>
              <w:t>-</w:t>
            </w:r>
          </w:p>
        </w:tc>
        <w:tc>
          <w:tcPr>
            <w:tcW w:w="4168" w:type="dxa"/>
            <w:shd w:val="clear" w:color="auto" w:fill="F2F2F2" w:themeFill="background1" w:themeFillShade="F2"/>
          </w:tcPr>
          <w:p w14:paraId="26574D34" w14:textId="77777777" w:rsidR="00364CFF" w:rsidRPr="00795131" w:rsidRDefault="00364CFF" w:rsidP="005B1760">
            <w:pPr>
              <w:pStyle w:val="H6"/>
              <w:rPr>
                <w:sz w:val="18"/>
                <w:szCs w:val="18"/>
              </w:rPr>
            </w:pPr>
            <w:r w:rsidRPr="00795131">
              <w:rPr>
                <w:sz w:val="18"/>
                <w:szCs w:val="18"/>
              </w:rPr>
              <w:t>Test procedure</w:t>
            </w:r>
          </w:p>
        </w:tc>
        <w:tc>
          <w:tcPr>
            <w:tcW w:w="4415" w:type="dxa"/>
            <w:shd w:val="clear" w:color="auto" w:fill="F2F2F2" w:themeFill="background1" w:themeFillShade="F2"/>
          </w:tcPr>
          <w:p w14:paraId="7E39847A" w14:textId="77777777" w:rsidR="00364CFF" w:rsidRPr="00795131" w:rsidRDefault="00364CFF" w:rsidP="005B1760">
            <w:pPr>
              <w:pStyle w:val="H6"/>
              <w:ind w:right="-1"/>
              <w:rPr>
                <w:sz w:val="18"/>
                <w:szCs w:val="18"/>
              </w:rPr>
            </w:pPr>
            <w:r w:rsidRPr="00795131">
              <w:rPr>
                <w:sz w:val="18"/>
                <w:szCs w:val="18"/>
              </w:rPr>
              <w:t>Expected behaviour</w:t>
            </w:r>
          </w:p>
        </w:tc>
      </w:tr>
      <w:tr w:rsidR="00364CFF" w14:paraId="4C3B49EF" w14:textId="77777777" w:rsidTr="005B1760">
        <w:tc>
          <w:tcPr>
            <w:tcW w:w="433" w:type="dxa"/>
            <w:shd w:val="clear" w:color="auto" w:fill="F2F2F2" w:themeFill="background1" w:themeFillShade="F2"/>
          </w:tcPr>
          <w:p w14:paraId="25580E9F" w14:textId="77777777" w:rsidR="00364CFF" w:rsidRPr="00D824AC" w:rsidRDefault="00364CFF" w:rsidP="005B1760">
            <w:pPr>
              <w:tabs>
                <w:tab w:val="left" w:pos="851"/>
              </w:tabs>
              <w:ind w:right="-1"/>
              <w:jc w:val="left"/>
              <w:rPr>
                <w:sz w:val="18"/>
                <w:szCs w:val="18"/>
              </w:rPr>
            </w:pPr>
            <w:r>
              <w:rPr>
                <w:sz w:val="18"/>
                <w:szCs w:val="18"/>
              </w:rPr>
              <w:t>1</w:t>
            </w:r>
          </w:p>
        </w:tc>
        <w:tc>
          <w:tcPr>
            <w:tcW w:w="4168" w:type="dxa"/>
          </w:tcPr>
          <w:p w14:paraId="3E35B3DE" w14:textId="73C94A2F" w:rsidR="00364CFF" w:rsidRPr="00C80038" w:rsidRDefault="00364CFF" w:rsidP="005B1760">
            <w:pPr>
              <w:jc w:val="left"/>
              <w:rPr>
                <w:bCs/>
                <w:sz w:val="18"/>
                <w:szCs w:val="18"/>
              </w:rPr>
            </w:pPr>
            <w:r w:rsidRPr="001409E9">
              <w:rPr>
                <w:bCs/>
                <w:sz w:val="18"/>
                <w:szCs w:val="18"/>
              </w:rPr>
              <w:t>Power on</w:t>
            </w:r>
            <w:r>
              <w:rPr>
                <w:bCs/>
                <w:sz w:val="18"/>
                <w:szCs w:val="18"/>
              </w:rPr>
              <w:t xml:space="preserve"> / disable flight mode</w:t>
            </w:r>
            <w:r w:rsidRPr="001409E9">
              <w:rPr>
                <w:bCs/>
                <w:sz w:val="18"/>
                <w:szCs w:val="18"/>
              </w:rPr>
              <w:t xml:space="preserve"> and confirm successful attach procedure.</w:t>
            </w:r>
          </w:p>
        </w:tc>
        <w:tc>
          <w:tcPr>
            <w:tcW w:w="4415" w:type="dxa"/>
          </w:tcPr>
          <w:p w14:paraId="2D4217C7" w14:textId="77777777" w:rsidR="00364CFF" w:rsidRPr="001409E9" w:rsidRDefault="00364CFF" w:rsidP="005B1760">
            <w:pPr>
              <w:jc w:val="left"/>
              <w:rPr>
                <w:bCs/>
                <w:sz w:val="18"/>
                <w:szCs w:val="18"/>
              </w:rPr>
            </w:pPr>
            <w:r w:rsidRPr="001409E9">
              <w:rPr>
                <w:bCs/>
                <w:sz w:val="18"/>
                <w:szCs w:val="18"/>
              </w:rPr>
              <w:t>DUT sends ATTACH REQUEST to the network with type EPS ATTACH (1).</w:t>
            </w:r>
          </w:p>
          <w:p w14:paraId="5B96F5BF" w14:textId="77777777" w:rsidR="00364CFF" w:rsidRPr="001409E9" w:rsidRDefault="00364CFF" w:rsidP="005B1760">
            <w:pPr>
              <w:jc w:val="left"/>
              <w:rPr>
                <w:bCs/>
                <w:sz w:val="18"/>
                <w:szCs w:val="18"/>
              </w:rPr>
            </w:pPr>
            <w:r w:rsidRPr="001409E9">
              <w:rPr>
                <w:bCs/>
                <w:sz w:val="18"/>
                <w:szCs w:val="18"/>
              </w:rPr>
              <w:t>Network sends ATTACH ACCEPT and ACTIVATE DEFAULT EPS BEARER CONTEXT REQUEST containing the APN and PDN type.</w:t>
            </w:r>
          </w:p>
          <w:p w14:paraId="495E9307" w14:textId="77777777" w:rsidR="00364CFF" w:rsidRDefault="00364CFF" w:rsidP="005B1760">
            <w:pPr>
              <w:jc w:val="left"/>
              <w:rPr>
                <w:sz w:val="18"/>
                <w:szCs w:val="18"/>
              </w:rPr>
            </w:pPr>
            <w:r w:rsidRPr="001409E9">
              <w:rPr>
                <w:bCs/>
                <w:sz w:val="18"/>
                <w:szCs w:val="18"/>
              </w:rPr>
              <w:t>DUT sends ACTIVATE DEFAULT EPS BEARER CONTEXT ACCEPT to the network.</w:t>
            </w:r>
          </w:p>
        </w:tc>
      </w:tr>
      <w:tr w:rsidR="00364CFF" w:rsidRPr="00AD2F60" w14:paraId="153A36BC" w14:textId="77777777" w:rsidTr="005B1760">
        <w:tc>
          <w:tcPr>
            <w:tcW w:w="433" w:type="dxa"/>
            <w:shd w:val="clear" w:color="auto" w:fill="F2F2F2" w:themeFill="background1" w:themeFillShade="F2"/>
          </w:tcPr>
          <w:p w14:paraId="1990403A" w14:textId="77777777" w:rsidR="00364CFF" w:rsidRPr="00D824AC" w:rsidRDefault="00364CFF" w:rsidP="005B1760">
            <w:pPr>
              <w:tabs>
                <w:tab w:val="left" w:pos="851"/>
              </w:tabs>
              <w:ind w:right="-1"/>
              <w:jc w:val="left"/>
              <w:rPr>
                <w:sz w:val="18"/>
                <w:szCs w:val="18"/>
              </w:rPr>
            </w:pPr>
            <w:r>
              <w:rPr>
                <w:sz w:val="18"/>
                <w:szCs w:val="18"/>
              </w:rPr>
              <w:t>2</w:t>
            </w:r>
          </w:p>
        </w:tc>
        <w:tc>
          <w:tcPr>
            <w:tcW w:w="4168" w:type="dxa"/>
          </w:tcPr>
          <w:p w14:paraId="4DFCA1D9" w14:textId="77777777" w:rsidR="00364CFF" w:rsidRPr="00AD2F60" w:rsidRDefault="00364CFF" w:rsidP="005B1760">
            <w:pPr>
              <w:jc w:val="left"/>
              <w:rPr>
                <w:sz w:val="18"/>
                <w:szCs w:val="18"/>
              </w:rPr>
            </w:pPr>
            <w:r w:rsidRPr="001409E9">
              <w:rPr>
                <w:sz w:val="18"/>
                <w:szCs w:val="18"/>
              </w:rPr>
              <w:t>Load a page on the embedded browser (or via a tethering connection if embedded browser is not supported).</w:t>
            </w:r>
          </w:p>
        </w:tc>
        <w:tc>
          <w:tcPr>
            <w:tcW w:w="4415" w:type="dxa"/>
          </w:tcPr>
          <w:p w14:paraId="6FD9E52F" w14:textId="77777777" w:rsidR="00364CFF" w:rsidRPr="00AD2F60" w:rsidRDefault="00364CFF" w:rsidP="005B1760">
            <w:pPr>
              <w:jc w:val="left"/>
              <w:rPr>
                <w:sz w:val="18"/>
                <w:szCs w:val="18"/>
              </w:rPr>
            </w:pPr>
            <w:r w:rsidRPr="001409E9">
              <w:rPr>
                <w:sz w:val="18"/>
                <w:szCs w:val="18"/>
              </w:rPr>
              <w:t>Page is loaded successfully to confirm data connection.</w:t>
            </w:r>
          </w:p>
        </w:tc>
      </w:tr>
      <w:tr w:rsidR="00364CFF" w:rsidRPr="00AD2F60" w14:paraId="504E24A2" w14:textId="77777777" w:rsidTr="005B1760">
        <w:tc>
          <w:tcPr>
            <w:tcW w:w="433" w:type="dxa"/>
            <w:shd w:val="clear" w:color="auto" w:fill="F2F2F2" w:themeFill="background1" w:themeFillShade="F2"/>
          </w:tcPr>
          <w:p w14:paraId="75528B1B" w14:textId="77777777" w:rsidR="00364CFF" w:rsidRDefault="00364CFF" w:rsidP="005B1760">
            <w:pPr>
              <w:tabs>
                <w:tab w:val="left" w:pos="851"/>
              </w:tabs>
              <w:ind w:right="-1"/>
              <w:jc w:val="left"/>
              <w:rPr>
                <w:sz w:val="18"/>
                <w:szCs w:val="18"/>
              </w:rPr>
            </w:pPr>
            <w:r>
              <w:rPr>
                <w:sz w:val="18"/>
                <w:szCs w:val="18"/>
              </w:rPr>
              <w:t>3</w:t>
            </w:r>
          </w:p>
        </w:tc>
        <w:tc>
          <w:tcPr>
            <w:tcW w:w="4168" w:type="dxa"/>
          </w:tcPr>
          <w:p w14:paraId="7AAF8F94" w14:textId="0C2FD71B" w:rsidR="00364CFF" w:rsidRPr="001409E9" w:rsidRDefault="00364CFF" w:rsidP="005B1760">
            <w:pPr>
              <w:jc w:val="left"/>
              <w:rPr>
                <w:sz w:val="18"/>
                <w:szCs w:val="18"/>
              </w:rPr>
            </w:pPr>
            <w:r w:rsidRPr="004A2991">
              <w:rPr>
                <w:bCs/>
                <w:sz w:val="18"/>
                <w:szCs w:val="18"/>
              </w:rPr>
              <w:t xml:space="preserve">Power off </w:t>
            </w:r>
            <w:r>
              <w:rPr>
                <w:bCs/>
                <w:sz w:val="18"/>
                <w:szCs w:val="18"/>
              </w:rPr>
              <w:t>/ enable flight mode</w:t>
            </w:r>
            <w:r w:rsidRPr="004A2991">
              <w:rPr>
                <w:bCs/>
                <w:sz w:val="18"/>
                <w:szCs w:val="18"/>
              </w:rPr>
              <w:t>.</w:t>
            </w:r>
          </w:p>
        </w:tc>
        <w:tc>
          <w:tcPr>
            <w:tcW w:w="4415" w:type="dxa"/>
          </w:tcPr>
          <w:p w14:paraId="3C241BE0" w14:textId="77777777" w:rsidR="00364CFF" w:rsidRPr="001409E9" w:rsidRDefault="00364CFF" w:rsidP="005B1760">
            <w:pPr>
              <w:jc w:val="left"/>
              <w:rPr>
                <w:sz w:val="18"/>
                <w:szCs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“EPS Detach (1)”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60E046E5" w14:textId="77777777" w:rsidR="00364CFF" w:rsidRDefault="00364CFF" w:rsidP="00364CFF">
      <w:pPr>
        <w:rPr>
          <w:b/>
        </w:rPr>
      </w:pPr>
    </w:p>
    <w:p w14:paraId="5262D4A4" w14:textId="77777777" w:rsidR="00364CFF" w:rsidRDefault="00364CFF" w:rsidP="00364CFF">
      <w:pPr>
        <w:ind w:left="360"/>
      </w:pPr>
    </w:p>
    <w:tbl>
      <w:tblPr>
        <w:tblW w:w="0" w:type="auto"/>
        <w:tblInd w:w="-5" w:type="dxa"/>
        <w:tblLayout w:type="fixed"/>
        <w:tblCellMar>
          <w:left w:w="57" w:type="dxa"/>
          <w:right w:w="57" w:type="dxa"/>
        </w:tblCellMar>
        <w:tblLook w:val="0000" w:firstRow="0" w:lastRow="0" w:firstColumn="0" w:lastColumn="0" w:noHBand="0" w:noVBand="0"/>
      </w:tblPr>
      <w:tblGrid>
        <w:gridCol w:w="851"/>
        <w:gridCol w:w="1479"/>
        <w:gridCol w:w="4117"/>
        <w:gridCol w:w="2568"/>
      </w:tblGrid>
      <w:tr w:rsidR="00364CFF" w:rsidRPr="00C25FE4" w14:paraId="0ED1206E" w14:textId="77777777" w:rsidTr="005B1760">
        <w:trPr>
          <w:tblHeader/>
        </w:trPr>
        <w:tc>
          <w:tcPr>
            <w:tcW w:w="851" w:type="dxa"/>
            <w:tcBorders>
              <w:top w:val="single" w:sz="4" w:space="0" w:color="000000"/>
              <w:left w:val="single" w:sz="4" w:space="0" w:color="000000"/>
              <w:bottom w:val="single" w:sz="4" w:space="0" w:color="000000"/>
            </w:tcBorders>
            <w:vAlign w:val="center"/>
          </w:tcPr>
          <w:p w14:paraId="34846B33" w14:textId="77777777" w:rsidR="00364CFF" w:rsidRPr="00C25FE4" w:rsidRDefault="00364CFF" w:rsidP="005B1760">
            <w:pPr>
              <w:snapToGrid w:val="0"/>
              <w:spacing w:after="0"/>
              <w:jc w:val="center"/>
              <w:rPr>
                <w:rFonts w:cs="Arial"/>
                <w:b/>
                <w:sz w:val="18"/>
                <w:szCs w:val="18"/>
              </w:rPr>
            </w:pPr>
            <w:r w:rsidRPr="00C25FE4">
              <w:rPr>
                <w:rFonts w:cs="Arial"/>
                <w:b/>
                <w:sz w:val="18"/>
                <w:szCs w:val="18"/>
              </w:rPr>
              <w:t>Step</w:t>
            </w:r>
          </w:p>
        </w:tc>
        <w:tc>
          <w:tcPr>
            <w:tcW w:w="1479" w:type="dxa"/>
            <w:tcBorders>
              <w:top w:val="single" w:sz="4" w:space="0" w:color="000000"/>
              <w:left w:val="single" w:sz="4" w:space="0" w:color="000000"/>
              <w:bottom w:val="single" w:sz="4" w:space="0" w:color="000000"/>
            </w:tcBorders>
            <w:vAlign w:val="center"/>
          </w:tcPr>
          <w:p w14:paraId="57115247" w14:textId="14C98A9D" w:rsidR="00364CFF" w:rsidRPr="00C25FE4" w:rsidRDefault="00364CFF" w:rsidP="005B1760">
            <w:pPr>
              <w:snapToGrid w:val="0"/>
              <w:spacing w:after="0"/>
              <w:jc w:val="center"/>
              <w:rPr>
                <w:rFonts w:cs="Arial"/>
                <w:b/>
                <w:sz w:val="18"/>
                <w:szCs w:val="18"/>
              </w:rPr>
            </w:pPr>
            <w:r>
              <w:rPr>
                <w:rFonts w:cs="Arial"/>
                <w:b/>
                <w:sz w:val="18"/>
                <w:szCs w:val="18"/>
              </w:rPr>
              <w:t>Direction</w:t>
            </w:r>
            <w:r>
              <w:rPr>
                <w:rFonts w:cs="Arial"/>
                <w:b/>
                <w:sz w:val="18"/>
                <w:szCs w:val="18"/>
              </w:rPr>
              <w:br/>
              <w:t>DUT</w:t>
            </w:r>
            <w:r w:rsidRPr="00C25FE4">
              <w:rPr>
                <w:rFonts w:cs="Arial"/>
                <w:b/>
                <w:sz w:val="18"/>
                <w:szCs w:val="18"/>
              </w:rPr>
              <w:t xml:space="preserve"> </w:t>
            </w:r>
            <w:r w:rsidR="00ED68D1">
              <w:rPr>
                <w:rFonts w:cs="Arial"/>
                <w:b/>
                <w:sz w:val="18"/>
                <w:szCs w:val="18"/>
              </w:rPr>
              <w:t>–</w:t>
            </w:r>
            <w:r w:rsidRPr="00C25FE4">
              <w:rPr>
                <w:rFonts w:cs="Arial"/>
                <w:b/>
                <w:sz w:val="18"/>
                <w:szCs w:val="18"/>
              </w:rPr>
              <w:t xml:space="preserve"> NW</w:t>
            </w:r>
          </w:p>
        </w:tc>
        <w:tc>
          <w:tcPr>
            <w:tcW w:w="4117" w:type="dxa"/>
            <w:tcBorders>
              <w:top w:val="single" w:sz="4" w:space="0" w:color="000000"/>
              <w:left w:val="single" w:sz="4" w:space="0" w:color="000000"/>
              <w:bottom w:val="single" w:sz="4" w:space="0" w:color="000000"/>
            </w:tcBorders>
            <w:vAlign w:val="center"/>
          </w:tcPr>
          <w:p w14:paraId="4E8E43F6" w14:textId="77777777" w:rsidR="00364CFF" w:rsidRPr="00C25FE4" w:rsidRDefault="00364CFF" w:rsidP="005B1760">
            <w:pPr>
              <w:snapToGrid w:val="0"/>
              <w:spacing w:after="0"/>
              <w:rPr>
                <w:rFonts w:cs="Arial"/>
                <w:b/>
                <w:sz w:val="18"/>
                <w:szCs w:val="18"/>
              </w:rPr>
            </w:pPr>
            <w:r w:rsidRPr="00C25FE4">
              <w:rPr>
                <w:rFonts w:cs="Arial"/>
                <w:b/>
                <w:sz w:val="18"/>
                <w:szCs w:val="18"/>
              </w:rPr>
              <w:t>Message</w:t>
            </w:r>
          </w:p>
        </w:tc>
        <w:tc>
          <w:tcPr>
            <w:tcW w:w="2568" w:type="dxa"/>
            <w:tcBorders>
              <w:top w:val="single" w:sz="4" w:space="0" w:color="000000"/>
              <w:left w:val="single" w:sz="4" w:space="0" w:color="000000"/>
              <w:bottom w:val="single" w:sz="4" w:space="0" w:color="000000"/>
              <w:right w:val="single" w:sz="4" w:space="0" w:color="000000"/>
            </w:tcBorders>
            <w:vAlign w:val="center"/>
          </w:tcPr>
          <w:p w14:paraId="42D209DC" w14:textId="77777777" w:rsidR="00364CFF" w:rsidRPr="00C25FE4" w:rsidRDefault="00364CFF" w:rsidP="005B1760">
            <w:pPr>
              <w:snapToGrid w:val="0"/>
              <w:spacing w:after="0"/>
              <w:rPr>
                <w:rFonts w:cs="Arial"/>
                <w:b/>
                <w:sz w:val="18"/>
                <w:szCs w:val="18"/>
              </w:rPr>
            </w:pPr>
            <w:r w:rsidRPr="00C25FE4">
              <w:rPr>
                <w:rFonts w:cs="Arial"/>
                <w:b/>
                <w:sz w:val="18"/>
                <w:szCs w:val="18"/>
              </w:rPr>
              <w:t>Comments</w:t>
            </w:r>
          </w:p>
        </w:tc>
      </w:tr>
      <w:tr w:rsidR="00364CFF" w:rsidRPr="00C25FE4" w14:paraId="31C5BEE0" w14:textId="77777777" w:rsidTr="005B1760">
        <w:tc>
          <w:tcPr>
            <w:tcW w:w="9015" w:type="dxa"/>
            <w:gridSpan w:val="4"/>
            <w:tcBorders>
              <w:top w:val="single" w:sz="4" w:space="0" w:color="000000"/>
              <w:left w:val="single" w:sz="4" w:space="0" w:color="000000"/>
              <w:bottom w:val="single" w:sz="4" w:space="0" w:color="000000"/>
              <w:right w:val="single" w:sz="4" w:space="0" w:color="000000"/>
            </w:tcBorders>
            <w:vAlign w:val="center"/>
          </w:tcPr>
          <w:p w14:paraId="07D5D7D5" w14:textId="77777777" w:rsidR="00364CFF" w:rsidRDefault="00364CFF" w:rsidP="005B1760">
            <w:pPr>
              <w:snapToGrid w:val="0"/>
              <w:spacing w:after="0"/>
              <w:jc w:val="center"/>
              <w:rPr>
                <w:rFonts w:cs="Arial"/>
                <w:sz w:val="18"/>
                <w:szCs w:val="18"/>
              </w:rPr>
            </w:pPr>
            <w:r>
              <w:rPr>
                <w:rFonts w:cs="Arial"/>
                <w:sz w:val="18"/>
                <w:szCs w:val="18"/>
              </w:rPr>
              <w:t>ATTACH</w:t>
            </w:r>
          </w:p>
        </w:tc>
      </w:tr>
      <w:tr w:rsidR="00364CFF" w:rsidRPr="00C25FE4" w14:paraId="785968FA" w14:textId="77777777" w:rsidTr="005B1760">
        <w:tc>
          <w:tcPr>
            <w:tcW w:w="851" w:type="dxa"/>
            <w:tcBorders>
              <w:top w:val="single" w:sz="4" w:space="0" w:color="000000"/>
              <w:left w:val="single" w:sz="4" w:space="0" w:color="000000"/>
              <w:bottom w:val="single" w:sz="4" w:space="0" w:color="000000"/>
            </w:tcBorders>
            <w:vAlign w:val="center"/>
          </w:tcPr>
          <w:p w14:paraId="0A386F92" w14:textId="77777777" w:rsidR="00364CFF" w:rsidRPr="00C25FE4" w:rsidRDefault="00364CFF" w:rsidP="005B1760">
            <w:pPr>
              <w:snapToGrid w:val="0"/>
              <w:spacing w:after="0"/>
              <w:jc w:val="center"/>
              <w:rPr>
                <w:rFonts w:cs="Arial"/>
                <w:sz w:val="18"/>
                <w:szCs w:val="18"/>
              </w:rPr>
            </w:pPr>
            <w:r w:rsidRPr="00C25FE4">
              <w:rPr>
                <w:rFonts w:cs="Arial"/>
                <w:sz w:val="18"/>
                <w:szCs w:val="18"/>
              </w:rPr>
              <w:t>1</w:t>
            </w:r>
          </w:p>
        </w:tc>
        <w:tc>
          <w:tcPr>
            <w:tcW w:w="1479" w:type="dxa"/>
            <w:tcBorders>
              <w:top w:val="single" w:sz="4" w:space="0" w:color="000000"/>
              <w:left w:val="single" w:sz="4" w:space="0" w:color="000000"/>
              <w:bottom w:val="single" w:sz="4" w:space="0" w:color="000000"/>
            </w:tcBorders>
            <w:vAlign w:val="center"/>
          </w:tcPr>
          <w:p w14:paraId="321CDF80"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117" w:type="dxa"/>
            <w:tcBorders>
              <w:top w:val="single" w:sz="4" w:space="0" w:color="000000"/>
              <w:left w:val="single" w:sz="4" w:space="0" w:color="000000"/>
              <w:bottom w:val="single" w:sz="4" w:space="0" w:color="000000"/>
            </w:tcBorders>
            <w:vAlign w:val="center"/>
          </w:tcPr>
          <w:p w14:paraId="18B6F277" w14:textId="77777777" w:rsidR="00364CFF" w:rsidRDefault="00364CFF" w:rsidP="005B1760">
            <w:pPr>
              <w:snapToGrid w:val="0"/>
              <w:spacing w:after="0"/>
              <w:rPr>
                <w:rFonts w:cs="Arial"/>
                <w:sz w:val="18"/>
                <w:szCs w:val="18"/>
              </w:rPr>
            </w:pPr>
            <w:r>
              <w:rPr>
                <w:rFonts w:cs="Arial"/>
                <w:sz w:val="18"/>
                <w:szCs w:val="18"/>
              </w:rPr>
              <w:t>ATTACH REQUEST</w:t>
            </w:r>
          </w:p>
          <w:p w14:paraId="3D808537" w14:textId="77777777" w:rsidR="00364CFF" w:rsidRPr="00C25FE4" w:rsidRDefault="00364CFF" w:rsidP="005B1760">
            <w:pPr>
              <w:snapToGrid w:val="0"/>
              <w:spacing w:after="0"/>
              <w:rPr>
                <w:rFonts w:cs="Arial"/>
                <w:sz w:val="18"/>
                <w:szCs w:val="18"/>
              </w:rPr>
            </w:pPr>
            <w:r>
              <w:rPr>
                <w:rFonts w:cs="Arial"/>
                <w:sz w:val="18"/>
                <w:szCs w:val="18"/>
              </w:rPr>
              <w:t>(PDN CONNECTIVITY REQUEST)</w:t>
            </w:r>
          </w:p>
        </w:tc>
        <w:tc>
          <w:tcPr>
            <w:tcW w:w="2568" w:type="dxa"/>
            <w:tcBorders>
              <w:top w:val="single" w:sz="4" w:space="0" w:color="000000"/>
              <w:left w:val="single" w:sz="4" w:space="0" w:color="000000"/>
              <w:bottom w:val="single" w:sz="4" w:space="0" w:color="000000"/>
              <w:right w:val="single" w:sz="4" w:space="0" w:color="000000"/>
            </w:tcBorders>
            <w:vAlign w:val="center"/>
          </w:tcPr>
          <w:p w14:paraId="06835B7C" w14:textId="77777777" w:rsidR="00364CFF" w:rsidRPr="00C25FE4" w:rsidRDefault="00364CFF" w:rsidP="005B1760">
            <w:pPr>
              <w:snapToGrid w:val="0"/>
              <w:spacing w:after="0"/>
              <w:rPr>
                <w:rFonts w:cs="Arial"/>
                <w:caps/>
                <w:sz w:val="18"/>
                <w:szCs w:val="18"/>
              </w:rPr>
            </w:pPr>
            <w:r>
              <w:rPr>
                <w:rFonts w:cs="Arial"/>
                <w:sz w:val="18"/>
                <w:szCs w:val="18"/>
              </w:rPr>
              <w:t>EPS attach (1)</w:t>
            </w:r>
          </w:p>
        </w:tc>
      </w:tr>
      <w:tr w:rsidR="00364CFF" w:rsidRPr="00C25FE4" w14:paraId="50CB2FB0" w14:textId="77777777" w:rsidTr="005B1760">
        <w:tc>
          <w:tcPr>
            <w:tcW w:w="851" w:type="dxa"/>
            <w:tcBorders>
              <w:top w:val="single" w:sz="4" w:space="0" w:color="000000"/>
              <w:left w:val="single" w:sz="4" w:space="0" w:color="000000"/>
              <w:bottom w:val="single" w:sz="4" w:space="0" w:color="000000"/>
            </w:tcBorders>
            <w:vAlign w:val="center"/>
          </w:tcPr>
          <w:p w14:paraId="191D4339" w14:textId="77777777" w:rsidR="00364CFF" w:rsidRPr="00C25FE4" w:rsidRDefault="00364CFF" w:rsidP="005B1760">
            <w:pPr>
              <w:snapToGrid w:val="0"/>
              <w:spacing w:after="0"/>
              <w:jc w:val="center"/>
              <w:rPr>
                <w:rFonts w:cs="Arial"/>
                <w:sz w:val="18"/>
                <w:szCs w:val="18"/>
              </w:rPr>
            </w:pPr>
            <w:r>
              <w:rPr>
                <w:rFonts w:cs="Arial"/>
                <w:sz w:val="18"/>
                <w:szCs w:val="18"/>
              </w:rPr>
              <w:t>2</w:t>
            </w:r>
          </w:p>
        </w:tc>
        <w:tc>
          <w:tcPr>
            <w:tcW w:w="1479" w:type="dxa"/>
            <w:tcBorders>
              <w:top w:val="single" w:sz="4" w:space="0" w:color="000000"/>
              <w:left w:val="single" w:sz="4" w:space="0" w:color="000000"/>
              <w:bottom w:val="single" w:sz="4" w:space="0" w:color="000000"/>
            </w:tcBorders>
            <w:vAlign w:val="center"/>
          </w:tcPr>
          <w:p w14:paraId="12A893B0"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7"/>
            </w:r>
          </w:p>
        </w:tc>
        <w:tc>
          <w:tcPr>
            <w:tcW w:w="4117" w:type="dxa"/>
            <w:tcBorders>
              <w:top w:val="single" w:sz="4" w:space="0" w:color="000000"/>
              <w:left w:val="single" w:sz="4" w:space="0" w:color="000000"/>
              <w:bottom w:val="single" w:sz="4" w:space="0" w:color="000000"/>
            </w:tcBorders>
            <w:vAlign w:val="center"/>
          </w:tcPr>
          <w:p w14:paraId="68368055" w14:textId="77777777" w:rsidR="00364CFF" w:rsidRDefault="00364CFF" w:rsidP="005B1760">
            <w:pPr>
              <w:snapToGrid w:val="0"/>
              <w:spacing w:after="0"/>
              <w:rPr>
                <w:rFonts w:cs="Arial"/>
                <w:sz w:val="18"/>
                <w:szCs w:val="18"/>
              </w:rPr>
            </w:pPr>
            <w:r>
              <w:rPr>
                <w:rFonts w:cs="Arial"/>
                <w:sz w:val="18"/>
                <w:szCs w:val="18"/>
              </w:rPr>
              <w:t>ATTACH ACCEPT</w:t>
            </w:r>
          </w:p>
          <w:p w14:paraId="0DE61BF7" w14:textId="77777777" w:rsidR="00364CFF" w:rsidRPr="00C25FE4" w:rsidRDefault="00364CFF" w:rsidP="005B1760">
            <w:pPr>
              <w:snapToGrid w:val="0"/>
              <w:spacing w:after="0"/>
              <w:rPr>
                <w:rFonts w:cs="Arial"/>
                <w:sz w:val="18"/>
                <w:szCs w:val="18"/>
              </w:rPr>
            </w:pPr>
            <w:r>
              <w:rPr>
                <w:rFonts w:cs="Arial"/>
                <w:sz w:val="18"/>
                <w:szCs w:val="18"/>
              </w:rPr>
              <w:t>(ACTIVATE DEFAULT EPS BEARER CONTEXT REQUEST)</w:t>
            </w:r>
          </w:p>
        </w:tc>
        <w:tc>
          <w:tcPr>
            <w:tcW w:w="2568" w:type="dxa"/>
            <w:tcBorders>
              <w:top w:val="single" w:sz="4" w:space="0" w:color="000000"/>
              <w:left w:val="single" w:sz="4" w:space="0" w:color="000000"/>
              <w:bottom w:val="single" w:sz="4" w:space="0" w:color="000000"/>
              <w:right w:val="single" w:sz="4" w:space="0" w:color="000000"/>
            </w:tcBorders>
            <w:vAlign w:val="center"/>
          </w:tcPr>
          <w:p w14:paraId="4FCB9976" w14:textId="77777777" w:rsidR="00364CFF" w:rsidRPr="00C25FE4" w:rsidRDefault="00364CFF" w:rsidP="005B1760">
            <w:pPr>
              <w:snapToGrid w:val="0"/>
              <w:spacing w:after="0"/>
              <w:rPr>
                <w:rFonts w:cs="Arial"/>
                <w:caps/>
                <w:sz w:val="18"/>
                <w:szCs w:val="18"/>
              </w:rPr>
            </w:pPr>
          </w:p>
        </w:tc>
      </w:tr>
      <w:tr w:rsidR="00364CFF" w:rsidRPr="00C25FE4" w14:paraId="264923FE" w14:textId="77777777" w:rsidTr="005B1760">
        <w:tc>
          <w:tcPr>
            <w:tcW w:w="851" w:type="dxa"/>
            <w:tcBorders>
              <w:top w:val="single" w:sz="4" w:space="0" w:color="000000"/>
              <w:left w:val="single" w:sz="4" w:space="0" w:color="000000"/>
              <w:bottom w:val="single" w:sz="4" w:space="0" w:color="000000"/>
            </w:tcBorders>
            <w:vAlign w:val="center"/>
          </w:tcPr>
          <w:p w14:paraId="1DF15B64" w14:textId="77777777" w:rsidR="00364CFF" w:rsidRPr="00C25FE4" w:rsidRDefault="00364CFF" w:rsidP="005B1760">
            <w:pPr>
              <w:snapToGrid w:val="0"/>
              <w:spacing w:after="0"/>
              <w:jc w:val="center"/>
              <w:rPr>
                <w:rFonts w:cs="Arial"/>
                <w:sz w:val="18"/>
                <w:szCs w:val="18"/>
              </w:rPr>
            </w:pPr>
            <w:r>
              <w:rPr>
                <w:rFonts w:cs="Arial"/>
                <w:sz w:val="18"/>
                <w:szCs w:val="18"/>
              </w:rPr>
              <w:t>3</w:t>
            </w:r>
          </w:p>
        </w:tc>
        <w:tc>
          <w:tcPr>
            <w:tcW w:w="1479" w:type="dxa"/>
            <w:tcBorders>
              <w:top w:val="single" w:sz="4" w:space="0" w:color="000000"/>
              <w:left w:val="single" w:sz="4" w:space="0" w:color="000000"/>
              <w:bottom w:val="single" w:sz="4" w:space="0" w:color="000000"/>
            </w:tcBorders>
            <w:vAlign w:val="center"/>
          </w:tcPr>
          <w:p w14:paraId="4F4BC6BF"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117" w:type="dxa"/>
            <w:tcBorders>
              <w:top w:val="single" w:sz="4" w:space="0" w:color="000000"/>
              <w:left w:val="single" w:sz="4" w:space="0" w:color="000000"/>
              <w:bottom w:val="single" w:sz="4" w:space="0" w:color="000000"/>
            </w:tcBorders>
            <w:vAlign w:val="center"/>
          </w:tcPr>
          <w:p w14:paraId="291468CD" w14:textId="77777777" w:rsidR="00364CFF" w:rsidRDefault="00364CFF" w:rsidP="005B1760">
            <w:pPr>
              <w:snapToGrid w:val="0"/>
              <w:spacing w:after="0"/>
              <w:rPr>
                <w:rFonts w:cs="Arial"/>
                <w:sz w:val="18"/>
                <w:szCs w:val="18"/>
              </w:rPr>
            </w:pPr>
            <w:r>
              <w:rPr>
                <w:rFonts w:cs="Arial"/>
                <w:sz w:val="18"/>
                <w:szCs w:val="18"/>
              </w:rPr>
              <w:t>ATTACH COMPLETE</w:t>
            </w:r>
          </w:p>
          <w:p w14:paraId="0F054B08" w14:textId="77777777" w:rsidR="00364CFF" w:rsidRPr="00C25FE4" w:rsidRDefault="00364CFF" w:rsidP="005B1760">
            <w:pPr>
              <w:snapToGrid w:val="0"/>
              <w:spacing w:after="0"/>
              <w:rPr>
                <w:rFonts w:cs="Arial"/>
                <w:sz w:val="18"/>
                <w:szCs w:val="18"/>
              </w:rPr>
            </w:pPr>
            <w:r>
              <w:rPr>
                <w:rFonts w:cs="Arial"/>
                <w:sz w:val="18"/>
                <w:szCs w:val="18"/>
              </w:rPr>
              <w:t>(ACTIVATE DEFAULT EPS BEARER CONTEXT ACCEPT)</w:t>
            </w:r>
          </w:p>
        </w:tc>
        <w:tc>
          <w:tcPr>
            <w:tcW w:w="2568" w:type="dxa"/>
            <w:tcBorders>
              <w:top w:val="single" w:sz="4" w:space="0" w:color="000000"/>
              <w:left w:val="single" w:sz="4" w:space="0" w:color="000000"/>
              <w:bottom w:val="single" w:sz="4" w:space="0" w:color="000000"/>
              <w:right w:val="single" w:sz="4" w:space="0" w:color="000000"/>
            </w:tcBorders>
            <w:vAlign w:val="center"/>
          </w:tcPr>
          <w:p w14:paraId="591C1B1E" w14:textId="77777777" w:rsidR="00364CFF" w:rsidRPr="00C25FE4" w:rsidRDefault="00364CFF" w:rsidP="005B1760">
            <w:pPr>
              <w:snapToGrid w:val="0"/>
              <w:spacing w:after="0"/>
              <w:rPr>
                <w:rFonts w:cs="Arial"/>
                <w:caps/>
                <w:sz w:val="18"/>
                <w:szCs w:val="18"/>
              </w:rPr>
            </w:pPr>
          </w:p>
        </w:tc>
      </w:tr>
      <w:tr w:rsidR="00364CFF" w:rsidRPr="00C25FE4" w14:paraId="34DD9ABC" w14:textId="77777777" w:rsidTr="005B1760">
        <w:tc>
          <w:tcPr>
            <w:tcW w:w="9015" w:type="dxa"/>
            <w:gridSpan w:val="4"/>
            <w:tcBorders>
              <w:top w:val="single" w:sz="4" w:space="0" w:color="000000"/>
              <w:left w:val="single" w:sz="4" w:space="0" w:color="000000"/>
              <w:bottom w:val="single" w:sz="4" w:space="0" w:color="000000"/>
              <w:right w:val="single" w:sz="4" w:space="0" w:color="000000"/>
            </w:tcBorders>
            <w:vAlign w:val="center"/>
          </w:tcPr>
          <w:p w14:paraId="5EF695CC" w14:textId="77777777" w:rsidR="00364CFF" w:rsidRPr="00C25FE4" w:rsidRDefault="00364CFF" w:rsidP="005B1760">
            <w:pPr>
              <w:snapToGrid w:val="0"/>
              <w:spacing w:after="0"/>
              <w:jc w:val="center"/>
              <w:rPr>
                <w:rFonts w:cs="Arial"/>
                <w:caps/>
                <w:sz w:val="18"/>
                <w:szCs w:val="18"/>
              </w:rPr>
            </w:pPr>
            <w:r>
              <w:rPr>
                <w:rFonts w:cs="Arial"/>
                <w:caps/>
                <w:sz w:val="18"/>
                <w:szCs w:val="18"/>
              </w:rPr>
              <w:t>DETACH</w:t>
            </w:r>
          </w:p>
        </w:tc>
      </w:tr>
      <w:tr w:rsidR="00364CFF" w:rsidRPr="00C25FE4" w14:paraId="0BA3FCC2" w14:textId="77777777" w:rsidTr="005B1760">
        <w:tc>
          <w:tcPr>
            <w:tcW w:w="851" w:type="dxa"/>
            <w:tcBorders>
              <w:top w:val="single" w:sz="4" w:space="0" w:color="000000"/>
              <w:left w:val="single" w:sz="4" w:space="0" w:color="000000"/>
              <w:bottom w:val="single" w:sz="4" w:space="0" w:color="000000"/>
            </w:tcBorders>
            <w:vAlign w:val="center"/>
          </w:tcPr>
          <w:p w14:paraId="34860027" w14:textId="77777777" w:rsidR="00364CFF" w:rsidRDefault="00364CFF" w:rsidP="005B1760">
            <w:pPr>
              <w:snapToGrid w:val="0"/>
              <w:spacing w:after="0"/>
              <w:jc w:val="center"/>
              <w:rPr>
                <w:rFonts w:cs="Arial"/>
                <w:sz w:val="18"/>
                <w:szCs w:val="18"/>
              </w:rPr>
            </w:pPr>
            <w:r>
              <w:rPr>
                <w:rFonts w:cs="Arial"/>
                <w:sz w:val="18"/>
                <w:szCs w:val="18"/>
              </w:rPr>
              <w:t>4</w:t>
            </w:r>
          </w:p>
        </w:tc>
        <w:tc>
          <w:tcPr>
            <w:tcW w:w="1479" w:type="dxa"/>
            <w:tcBorders>
              <w:top w:val="single" w:sz="4" w:space="0" w:color="000000"/>
              <w:left w:val="single" w:sz="4" w:space="0" w:color="000000"/>
              <w:bottom w:val="single" w:sz="4" w:space="0" w:color="000000"/>
            </w:tcBorders>
          </w:tcPr>
          <w:p w14:paraId="13C0BA8D"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t></w:t>
            </w:r>
          </w:p>
        </w:tc>
        <w:tc>
          <w:tcPr>
            <w:tcW w:w="4117" w:type="dxa"/>
            <w:tcBorders>
              <w:top w:val="single" w:sz="4" w:space="0" w:color="000000"/>
              <w:left w:val="single" w:sz="4" w:space="0" w:color="000000"/>
              <w:bottom w:val="single" w:sz="4" w:space="0" w:color="000000"/>
            </w:tcBorders>
          </w:tcPr>
          <w:p w14:paraId="63C179A7" w14:textId="77777777" w:rsidR="00364CFF" w:rsidRDefault="00364CFF" w:rsidP="005B1760">
            <w:pPr>
              <w:snapToGrid w:val="0"/>
              <w:spacing w:after="0"/>
              <w:rPr>
                <w:rFonts w:cs="Arial"/>
                <w:sz w:val="18"/>
                <w:szCs w:val="18"/>
              </w:rPr>
            </w:pPr>
            <w:r w:rsidRPr="00046E82">
              <w:rPr>
                <w:sz w:val="18"/>
                <w:szCs w:val="18"/>
              </w:rPr>
              <w:t>DETACH REQUEST</w:t>
            </w:r>
          </w:p>
        </w:tc>
        <w:tc>
          <w:tcPr>
            <w:tcW w:w="2568" w:type="dxa"/>
            <w:tcBorders>
              <w:top w:val="single" w:sz="4" w:space="0" w:color="000000"/>
              <w:left w:val="single" w:sz="4" w:space="0" w:color="000000"/>
              <w:bottom w:val="single" w:sz="4" w:space="0" w:color="000000"/>
              <w:right w:val="single" w:sz="4" w:space="0" w:color="000000"/>
            </w:tcBorders>
          </w:tcPr>
          <w:p w14:paraId="1064F1FC" w14:textId="77777777" w:rsidR="00364CFF" w:rsidRPr="00C25FE4" w:rsidRDefault="00364CFF" w:rsidP="005B1760">
            <w:pPr>
              <w:snapToGrid w:val="0"/>
              <w:spacing w:after="0"/>
              <w:rPr>
                <w:rFonts w:cs="Arial"/>
                <w:caps/>
                <w:sz w:val="18"/>
                <w:szCs w:val="18"/>
              </w:rPr>
            </w:pPr>
            <w:r w:rsidRPr="00046E82">
              <w:rPr>
                <w:sz w:val="18"/>
                <w:szCs w:val="18"/>
              </w:rPr>
              <w:t>EPS Detach (1) &amp; Switch off (1)</w:t>
            </w:r>
          </w:p>
        </w:tc>
      </w:tr>
      <w:bookmarkEnd w:id="22"/>
      <w:bookmarkEnd w:id="23"/>
      <w:bookmarkEnd w:id="24"/>
      <w:bookmarkEnd w:id="25"/>
      <w:bookmarkEnd w:id="26"/>
    </w:tbl>
    <w:p w14:paraId="2D245866" w14:textId="77777777" w:rsidR="00364CFF" w:rsidRDefault="00364CFF" w:rsidP="00364CFF">
      <w:pPr>
        <w:ind w:left="720"/>
        <w:jc w:val="left"/>
      </w:pPr>
    </w:p>
    <w:p w14:paraId="213C3A43" w14:textId="77777777" w:rsidR="003513CC" w:rsidRPr="00C25FE4" w:rsidRDefault="003513CC" w:rsidP="00917BE6">
      <w:pPr>
        <w:pStyle w:val="Heading4"/>
        <w:ind w:left="1077" w:hanging="1077"/>
      </w:pPr>
      <w:bookmarkStart w:id="32" w:name="_Toc415750980"/>
      <w:bookmarkStart w:id="33" w:name="_Toc421610430"/>
      <w:bookmarkStart w:id="34" w:name="_Toc447202491"/>
      <w:bookmarkStart w:id="35" w:name="_Toc256756295"/>
      <w:bookmarkStart w:id="36" w:name="_Toc156376761"/>
      <w:bookmarkEnd w:id="27"/>
      <w:bookmarkEnd w:id="28"/>
      <w:bookmarkEnd w:id="29"/>
      <w:bookmarkEnd w:id="30"/>
      <w:r w:rsidRPr="00C25FE4">
        <w:t>30.1.1.2</w:t>
      </w:r>
      <w:r w:rsidRPr="00C25FE4">
        <w:tab/>
        <w:t xml:space="preserve">Attach Reject, cause #7 </w:t>
      </w:r>
      <w:r>
        <w:t>“</w:t>
      </w:r>
      <w:r w:rsidRPr="00C25FE4">
        <w:t>EPS Services not allowed</w:t>
      </w:r>
      <w:r>
        <w:t>”</w:t>
      </w:r>
      <w:bookmarkEnd w:id="36"/>
    </w:p>
    <w:p w14:paraId="28FFA66F" w14:textId="77777777" w:rsidR="003513CC" w:rsidRDefault="003513CC" w:rsidP="003513CC">
      <w:pPr>
        <w:pStyle w:val="H6"/>
      </w:pPr>
      <w:r>
        <w:t>Description</w:t>
      </w:r>
    </w:p>
    <w:p w14:paraId="72A0B94D" w14:textId="77777777" w:rsidR="003513CC" w:rsidRDefault="003513CC" w:rsidP="003513CC">
      <w:pPr>
        <w:rPr>
          <w:lang w:val="en-US"/>
        </w:rPr>
      </w:pPr>
      <w:r>
        <w:t>Check that UE correctly starts timer T3247 upon reception of non-integrity protected message and restart the registration procedure</w:t>
      </w:r>
    </w:p>
    <w:p w14:paraId="46C73887" w14:textId="77777777" w:rsidR="003513CC" w:rsidRDefault="003513CC" w:rsidP="003513CC">
      <w:pPr>
        <w:rPr>
          <w:lang w:val="en-US"/>
        </w:rPr>
      </w:pPr>
    </w:p>
    <w:p w14:paraId="63D060AB" w14:textId="77777777" w:rsidR="003513CC" w:rsidRDefault="003513CC" w:rsidP="003513CC">
      <w:pPr>
        <w:pStyle w:val="H6"/>
      </w:pPr>
      <w:r>
        <w:t>Related core specifications</w:t>
      </w:r>
    </w:p>
    <w:p w14:paraId="4C1960DA" w14:textId="77777777" w:rsidR="003513CC" w:rsidRDefault="003513CC" w:rsidP="003513CC">
      <w:pPr>
        <w:rPr>
          <w:lang w:val="en-US"/>
        </w:rPr>
      </w:pPr>
      <w:r>
        <w:t>3GPP TS 24.301, clause 5.</w:t>
      </w:r>
      <w:r>
        <w:rPr>
          <w:rFonts w:hint="eastAsia"/>
          <w:lang w:val="en-US"/>
        </w:rPr>
        <w:t>3</w:t>
      </w:r>
      <w:r>
        <w:t>.</w:t>
      </w:r>
      <w:r>
        <w:rPr>
          <w:rFonts w:hint="eastAsia"/>
          <w:lang w:val="en-US"/>
        </w:rPr>
        <w:t>7b</w:t>
      </w:r>
    </w:p>
    <w:p w14:paraId="5AFEDAF6" w14:textId="77777777" w:rsidR="003513CC" w:rsidRDefault="003513CC" w:rsidP="003513CC">
      <w:pPr>
        <w:pStyle w:val="H6"/>
      </w:pPr>
    </w:p>
    <w:p w14:paraId="7E23000E" w14:textId="77777777" w:rsidR="003513CC" w:rsidRDefault="003513CC" w:rsidP="003513CC">
      <w:pPr>
        <w:pStyle w:val="H6"/>
      </w:pPr>
      <w:r>
        <w:t>Reason for test</w:t>
      </w:r>
    </w:p>
    <w:p w14:paraId="1FC6207C" w14:textId="77777777" w:rsidR="003513CC" w:rsidRDefault="003513CC" w:rsidP="003513CC">
      <w:pPr>
        <w:rPr>
          <w:lang w:val="en-US"/>
        </w:rPr>
      </w:pPr>
      <w:r>
        <w:t xml:space="preserve">To verify that the DUT behaves </w:t>
      </w:r>
      <w:r>
        <w:rPr>
          <w:lang w:val="en-US"/>
        </w:rPr>
        <w:t xml:space="preserve">correctly </w:t>
      </w:r>
      <w:r>
        <w:rPr>
          <w:rFonts w:hint="eastAsia"/>
          <w:lang w:val="en-US"/>
        </w:rPr>
        <w:t>after expiry of timer T3247.</w:t>
      </w:r>
    </w:p>
    <w:p w14:paraId="0ED8F138" w14:textId="77777777" w:rsidR="003513CC" w:rsidRDefault="003513CC" w:rsidP="003513CC">
      <w:pPr>
        <w:rPr>
          <w:lang w:val="en-US"/>
        </w:rPr>
      </w:pPr>
    </w:p>
    <w:p w14:paraId="33AA9F5A" w14:textId="77777777" w:rsidR="003513CC" w:rsidRDefault="003513CC" w:rsidP="003513CC">
      <w:pPr>
        <w:pStyle w:val="H6"/>
      </w:pPr>
      <w:r>
        <w:t>Initial configuration</w:t>
      </w:r>
    </w:p>
    <w:p w14:paraId="33B00767" w14:textId="77777777" w:rsidR="003513CC" w:rsidRDefault="003513CC" w:rsidP="003513CC">
      <w:pPr>
        <w:numPr>
          <w:ilvl w:val="0"/>
          <w:numId w:val="9"/>
        </w:numPr>
        <w:tabs>
          <w:tab w:val="clear" w:pos="785"/>
          <w:tab w:val="left" w:pos="426"/>
        </w:tabs>
        <w:spacing w:before="120" w:after="0"/>
        <w:ind w:left="426" w:hanging="426"/>
      </w:pPr>
      <w:r>
        <w:t>DUT is powered off</w:t>
      </w:r>
    </w:p>
    <w:p w14:paraId="0318CDBE" w14:textId="77777777" w:rsidR="003513CC" w:rsidRDefault="003513CC" w:rsidP="003513CC">
      <w:pPr>
        <w:numPr>
          <w:ilvl w:val="0"/>
          <w:numId w:val="9"/>
        </w:numPr>
        <w:tabs>
          <w:tab w:val="clear" w:pos="785"/>
          <w:tab w:val="left" w:pos="426"/>
        </w:tabs>
        <w:spacing w:before="120" w:after="0"/>
        <w:ind w:left="426" w:hanging="426"/>
      </w:pPr>
      <w:r>
        <w:t>Network does not allow EPS services (e.g. this particular IMSI is not provisioned for EPS services)</w:t>
      </w:r>
    </w:p>
    <w:p w14:paraId="6999A4E6" w14:textId="77777777" w:rsidR="003513CC" w:rsidRDefault="003513CC" w:rsidP="003513CC"/>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57"/>
        <w:gridCol w:w="4426"/>
      </w:tblGrid>
      <w:tr w:rsidR="003513CC" w14:paraId="21C52DAE" w14:textId="77777777" w:rsidTr="00B03F2E">
        <w:tc>
          <w:tcPr>
            <w:tcW w:w="433" w:type="dxa"/>
            <w:shd w:val="clear" w:color="auto" w:fill="F2F2F2" w:themeFill="background1" w:themeFillShade="F2"/>
          </w:tcPr>
          <w:p w14:paraId="4657F235" w14:textId="77777777" w:rsidR="003513CC" w:rsidRDefault="003513CC" w:rsidP="00B03F2E">
            <w:pPr>
              <w:tabs>
                <w:tab w:val="left" w:pos="851"/>
              </w:tabs>
              <w:ind w:right="-1"/>
              <w:jc w:val="left"/>
              <w:rPr>
                <w:sz w:val="18"/>
                <w:szCs w:val="18"/>
              </w:rPr>
            </w:pPr>
            <w:r>
              <w:rPr>
                <w:sz w:val="18"/>
                <w:szCs w:val="18"/>
              </w:rPr>
              <w:t>-</w:t>
            </w:r>
          </w:p>
        </w:tc>
        <w:tc>
          <w:tcPr>
            <w:tcW w:w="4157" w:type="dxa"/>
            <w:shd w:val="clear" w:color="auto" w:fill="F2F2F2" w:themeFill="background1" w:themeFillShade="F2"/>
          </w:tcPr>
          <w:p w14:paraId="36F3C641" w14:textId="77777777" w:rsidR="003513CC" w:rsidRDefault="003513CC" w:rsidP="00B03F2E">
            <w:pPr>
              <w:tabs>
                <w:tab w:val="left" w:pos="851"/>
              </w:tabs>
              <w:ind w:right="-1"/>
              <w:jc w:val="left"/>
              <w:rPr>
                <w:b/>
                <w:sz w:val="18"/>
                <w:szCs w:val="18"/>
              </w:rPr>
            </w:pPr>
            <w:r>
              <w:rPr>
                <w:b/>
                <w:sz w:val="18"/>
                <w:szCs w:val="18"/>
              </w:rPr>
              <w:t>Test procedure</w:t>
            </w:r>
          </w:p>
        </w:tc>
        <w:tc>
          <w:tcPr>
            <w:tcW w:w="4426" w:type="dxa"/>
            <w:shd w:val="clear" w:color="auto" w:fill="F2F2F2" w:themeFill="background1" w:themeFillShade="F2"/>
          </w:tcPr>
          <w:p w14:paraId="41096DC6" w14:textId="77777777" w:rsidR="003513CC" w:rsidRDefault="003513CC" w:rsidP="00B03F2E">
            <w:pPr>
              <w:pStyle w:val="H6"/>
              <w:ind w:right="-1"/>
              <w:rPr>
                <w:sz w:val="18"/>
                <w:szCs w:val="18"/>
              </w:rPr>
            </w:pPr>
            <w:r>
              <w:rPr>
                <w:sz w:val="18"/>
                <w:szCs w:val="18"/>
              </w:rPr>
              <w:t>Expected behaviour</w:t>
            </w:r>
          </w:p>
        </w:tc>
      </w:tr>
      <w:tr w:rsidR="003513CC" w14:paraId="468D7839" w14:textId="77777777" w:rsidTr="00B03F2E">
        <w:tc>
          <w:tcPr>
            <w:tcW w:w="433" w:type="dxa"/>
            <w:shd w:val="clear" w:color="auto" w:fill="F2F2F2" w:themeFill="background1" w:themeFillShade="F2"/>
          </w:tcPr>
          <w:p w14:paraId="24764381" w14:textId="77777777" w:rsidR="003513CC" w:rsidRDefault="003513CC" w:rsidP="00B03F2E">
            <w:pPr>
              <w:tabs>
                <w:tab w:val="left" w:pos="851"/>
              </w:tabs>
              <w:ind w:right="-1"/>
              <w:jc w:val="left"/>
              <w:rPr>
                <w:sz w:val="18"/>
                <w:szCs w:val="18"/>
              </w:rPr>
            </w:pPr>
            <w:r>
              <w:rPr>
                <w:sz w:val="18"/>
                <w:szCs w:val="18"/>
              </w:rPr>
              <w:t>1</w:t>
            </w:r>
          </w:p>
        </w:tc>
        <w:tc>
          <w:tcPr>
            <w:tcW w:w="4157" w:type="dxa"/>
          </w:tcPr>
          <w:p w14:paraId="27C215CD" w14:textId="6628089C" w:rsidR="003513CC" w:rsidRDefault="003513CC" w:rsidP="00B03F2E">
            <w:pPr>
              <w:jc w:val="left"/>
              <w:rPr>
                <w:sz w:val="18"/>
                <w:szCs w:val="18"/>
              </w:rPr>
            </w:pPr>
            <w:r>
              <w:t>Power on the DUT</w:t>
            </w:r>
          </w:p>
        </w:tc>
        <w:tc>
          <w:tcPr>
            <w:tcW w:w="4426" w:type="dxa"/>
          </w:tcPr>
          <w:p w14:paraId="19D61FC5" w14:textId="53B0B34B" w:rsidR="003513CC" w:rsidRDefault="003513CC" w:rsidP="00B03F2E">
            <w:pPr>
              <w:jc w:val="left"/>
              <w:rPr>
                <w:sz w:val="18"/>
                <w:szCs w:val="18"/>
              </w:rPr>
            </w:pPr>
            <w:r>
              <w:t>The DUT  attempts Attach procedure.</w:t>
            </w:r>
          </w:p>
        </w:tc>
      </w:tr>
      <w:tr w:rsidR="003513CC" w14:paraId="247F9C6F" w14:textId="77777777" w:rsidTr="00B03F2E">
        <w:tc>
          <w:tcPr>
            <w:tcW w:w="433" w:type="dxa"/>
            <w:shd w:val="clear" w:color="auto" w:fill="F2F2F2" w:themeFill="background1" w:themeFillShade="F2"/>
          </w:tcPr>
          <w:p w14:paraId="3C49EA44" w14:textId="77777777" w:rsidR="003513CC" w:rsidRDefault="003513CC" w:rsidP="00B03F2E">
            <w:pPr>
              <w:tabs>
                <w:tab w:val="left" w:pos="851"/>
              </w:tabs>
              <w:ind w:right="-1"/>
              <w:jc w:val="left"/>
              <w:rPr>
                <w:sz w:val="18"/>
                <w:szCs w:val="18"/>
              </w:rPr>
            </w:pPr>
            <w:r>
              <w:rPr>
                <w:sz w:val="18"/>
                <w:szCs w:val="18"/>
              </w:rPr>
              <w:t>2</w:t>
            </w:r>
          </w:p>
        </w:tc>
        <w:tc>
          <w:tcPr>
            <w:tcW w:w="4157" w:type="dxa"/>
          </w:tcPr>
          <w:p w14:paraId="58B64579" w14:textId="3D1843EC" w:rsidR="003513CC" w:rsidRDefault="003513CC" w:rsidP="00B03F2E">
            <w:pPr>
              <w:jc w:val="left"/>
              <w:rPr>
                <w:sz w:val="18"/>
                <w:szCs w:val="18"/>
              </w:rPr>
            </w:pPr>
            <w:r>
              <w:t xml:space="preserve">Network sends ATTACH REJECT with EMM cause #7, </w:t>
            </w:r>
            <w:r>
              <w:rPr>
                <w:lang w:val="en-US"/>
              </w:rPr>
              <w:t>EPS</w:t>
            </w:r>
            <w:r>
              <w:t xml:space="preserve"> services not allowed. The NAS message is not integrity protected</w:t>
            </w:r>
          </w:p>
        </w:tc>
        <w:tc>
          <w:tcPr>
            <w:tcW w:w="4426" w:type="dxa"/>
          </w:tcPr>
          <w:p w14:paraId="639418EF" w14:textId="77777777" w:rsidR="003513CC" w:rsidRDefault="003513CC" w:rsidP="00B03F2E">
            <w:r>
              <w:rPr>
                <w:lang w:val="en-US"/>
              </w:rPr>
              <w:t xml:space="preserve">DUT shall start T3247 timer </w:t>
            </w:r>
            <w:r w:rsidRPr="00621314">
              <w:rPr>
                <w:lang w:val="en-US"/>
              </w:rPr>
              <w:t>with a random value uniformly drawn from the range between 30</w:t>
            </w:r>
            <w:r>
              <w:rPr>
                <w:lang w:val="en-US"/>
              </w:rPr>
              <w:t xml:space="preserve"> </w:t>
            </w:r>
            <w:r w:rsidRPr="00621314">
              <w:rPr>
                <w:lang w:val="en-US"/>
              </w:rPr>
              <w:t>minutes and 60 minutes</w:t>
            </w:r>
          </w:p>
          <w:p w14:paraId="23483756" w14:textId="77777777" w:rsidR="003513CC" w:rsidRDefault="003513CC" w:rsidP="00B03F2E">
            <w:pPr>
              <w:jc w:val="left"/>
              <w:rPr>
                <w:sz w:val="18"/>
                <w:szCs w:val="18"/>
              </w:rPr>
            </w:pPr>
          </w:p>
        </w:tc>
      </w:tr>
      <w:tr w:rsidR="003513CC" w14:paraId="77DD194C" w14:textId="77777777" w:rsidTr="00B03F2E">
        <w:tc>
          <w:tcPr>
            <w:tcW w:w="433" w:type="dxa"/>
            <w:shd w:val="clear" w:color="auto" w:fill="F2F2F2" w:themeFill="background1" w:themeFillShade="F2"/>
          </w:tcPr>
          <w:p w14:paraId="4EA11F05" w14:textId="77777777" w:rsidR="003513CC" w:rsidRDefault="003513CC" w:rsidP="00B03F2E">
            <w:pPr>
              <w:tabs>
                <w:tab w:val="left" w:pos="851"/>
              </w:tabs>
              <w:ind w:right="-1"/>
              <w:jc w:val="left"/>
              <w:rPr>
                <w:sz w:val="18"/>
                <w:szCs w:val="18"/>
              </w:rPr>
            </w:pPr>
            <w:r>
              <w:rPr>
                <w:sz w:val="18"/>
                <w:szCs w:val="18"/>
              </w:rPr>
              <w:t>3</w:t>
            </w:r>
          </w:p>
        </w:tc>
        <w:tc>
          <w:tcPr>
            <w:tcW w:w="4157" w:type="dxa"/>
          </w:tcPr>
          <w:p w14:paraId="162FF4B6" w14:textId="78B37C8A" w:rsidR="003513CC" w:rsidRDefault="003513CC" w:rsidP="00B03F2E">
            <w:pPr>
              <w:jc w:val="left"/>
              <w:rPr>
                <w:sz w:val="18"/>
                <w:szCs w:val="18"/>
              </w:rPr>
            </w:pPr>
            <w:r>
              <w:rPr>
                <w:lang w:val="en-US"/>
              </w:rPr>
              <w:t xml:space="preserve">Check </w:t>
            </w:r>
            <w:r>
              <w:t xml:space="preserve">whether the DUT tries to </w:t>
            </w:r>
            <w:r>
              <w:rPr>
                <w:lang w:val="en-US"/>
              </w:rPr>
              <w:t xml:space="preserve">initiate </w:t>
            </w:r>
            <w:r>
              <w:t>registration</w:t>
            </w:r>
            <w:r>
              <w:rPr>
                <w:lang w:val="en-US"/>
              </w:rPr>
              <w:t xml:space="preserve"> </w:t>
            </w:r>
            <w:r>
              <w:t>procedure</w:t>
            </w:r>
            <w:r>
              <w:rPr>
                <w:lang w:val="en-US"/>
              </w:rPr>
              <w:t xml:space="preserve"> in 30-60 minutes  range after DUT receives Attach Reject message</w:t>
            </w:r>
            <w:r>
              <w:t>.</w:t>
            </w:r>
          </w:p>
        </w:tc>
        <w:tc>
          <w:tcPr>
            <w:tcW w:w="4426" w:type="dxa"/>
          </w:tcPr>
          <w:p w14:paraId="48CBA130" w14:textId="77777777" w:rsidR="003513CC" w:rsidRDefault="003513CC" w:rsidP="00B03F2E">
            <w:r>
              <w:t xml:space="preserve">DUT shall </w:t>
            </w:r>
            <w:r>
              <w:rPr>
                <w:lang w:val="en-US"/>
              </w:rPr>
              <w:t xml:space="preserve">initiate </w:t>
            </w:r>
            <w:r>
              <w:t>registration</w:t>
            </w:r>
            <w:r>
              <w:rPr>
                <w:lang w:val="en-US"/>
              </w:rPr>
              <w:t xml:space="preserve"> procedure after T3247 expires</w:t>
            </w:r>
            <w:r>
              <w:t>.</w:t>
            </w:r>
          </w:p>
          <w:p w14:paraId="0AA85BF9" w14:textId="77777777" w:rsidR="003513CC" w:rsidRDefault="003513CC" w:rsidP="00B03F2E">
            <w:pPr>
              <w:jc w:val="left"/>
              <w:rPr>
                <w:sz w:val="18"/>
                <w:szCs w:val="18"/>
              </w:rPr>
            </w:pPr>
          </w:p>
        </w:tc>
      </w:tr>
    </w:tbl>
    <w:p w14:paraId="78208180" w14:textId="77777777" w:rsidR="003513CC" w:rsidRDefault="003513CC" w:rsidP="003513CC"/>
    <w:p w14:paraId="12150650" w14:textId="77777777" w:rsidR="003513CC" w:rsidRDefault="003513CC" w:rsidP="003513CC">
      <w:pPr>
        <w:pStyle w:val="NormalParagraph"/>
      </w:pPr>
    </w:p>
    <w:p w14:paraId="7CD94AD4" w14:textId="4102C3CF" w:rsidR="00EB23E1" w:rsidRPr="00C25FE4" w:rsidRDefault="00EB23E1" w:rsidP="00EB23E1">
      <w:pPr>
        <w:pStyle w:val="Heading4"/>
      </w:pPr>
      <w:bookmarkStart w:id="37" w:name="_Toc156376762"/>
      <w:r w:rsidRPr="00C25FE4">
        <w:lastRenderedPageBreak/>
        <w:t>30.1.1.3</w:t>
      </w:r>
      <w:r w:rsidRPr="00C25FE4">
        <w:tab/>
        <w:t xml:space="preserve">Attach Reject, cause #14 </w:t>
      </w:r>
      <w:r w:rsidR="00ED68D1">
        <w:t>“</w:t>
      </w:r>
      <w:r w:rsidRPr="00C25FE4">
        <w:t>EPS Services not allowed in this PLMN</w:t>
      </w:r>
      <w:r w:rsidR="00ED68D1">
        <w:t>”</w:t>
      </w:r>
      <w:bookmarkEnd w:id="32"/>
      <w:bookmarkEnd w:id="33"/>
      <w:bookmarkEnd w:id="34"/>
      <w:bookmarkEnd w:id="37"/>
    </w:p>
    <w:p w14:paraId="371890BE" w14:textId="27C8B0EC" w:rsidR="00EB23E1" w:rsidRPr="00C25FE4" w:rsidRDefault="00EB23E1" w:rsidP="00EB23E1">
      <w:pPr>
        <w:pStyle w:val="Heading5"/>
      </w:pPr>
      <w:bookmarkStart w:id="38" w:name="_Toc415750981"/>
      <w:bookmarkStart w:id="39" w:name="_Toc421610431"/>
      <w:bookmarkStart w:id="40" w:name="_Toc447202492"/>
      <w:bookmarkStart w:id="41" w:name="_Toc156376763"/>
      <w:r w:rsidRPr="00C25FE4">
        <w:t>30.1.1.3.1</w:t>
      </w:r>
      <w:r w:rsidRPr="00C25FE4">
        <w:tab/>
        <w:t xml:space="preserve">Attach Reject, cause #14 </w:t>
      </w:r>
      <w:r w:rsidR="00ED68D1">
        <w:t>“</w:t>
      </w:r>
      <w:r w:rsidRPr="00C25FE4">
        <w:t>EPS Services not allowed in this PLMN</w:t>
      </w:r>
      <w:r w:rsidR="00ED68D1">
        <w:t>”</w:t>
      </w:r>
      <w:r w:rsidRPr="00C25FE4">
        <w:t xml:space="preserve"> </w:t>
      </w:r>
      <w:r w:rsidR="00ED68D1">
        <w:t>–</w:t>
      </w:r>
      <w:r w:rsidRPr="00C25FE4">
        <w:t xml:space="preserve"> multiple PLMN environment</w:t>
      </w:r>
      <w:bookmarkEnd w:id="35"/>
      <w:bookmarkEnd w:id="38"/>
      <w:bookmarkEnd w:id="39"/>
      <w:bookmarkEnd w:id="40"/>
      <w:bookmarkEnd w:id="41"/>
    </w:p>
    <w:p w14:paraId="396904C9" w14:textId="709C5C88" w:rsidR="00157904" w:rsidRDefault="00157904" w:rsidP="00157904">
      <w:r w:rsidRPr="003C1CEB">
        <w:t>Test case has been archived.  Please refer to TS.11 v22.0 for the full test procedure</w:t>
      </w:r>
      <w:r>
        <w:t xml:space="preserve">. A copy of which can be requested by emailing </w:t>
      </w:r>
      <w:hyperlink r:id="rId12" w:history="1">
        <w:r w:rsidR="00000050" w:rsidRPr="003B2F80">
          <w:rPr>
            <w:rStyle w:val="Hyperlink"/>
          </w:rPr>
          <w:t>terminals@gsma.com</w:t>
        </w:r>
      </w:hyperlink>
    </w:p>
    <w:p w14:paraId="701CCE23" w14:textId="56F258D4" w:rsidR="00EB23E1" w:rsidRPr="00C25FE4" w:rsidRDefault="00EB23E1" w:rsidP="00EB23E1">
      <w:pPr>
        <w:pStyle w:val="Heading5"/>
      </w:pPr>
      <w:bookmarkStart w:id="42" w:name="_Toc256756296"/>
      <w:bookmarkStart w:id="43" w:name="_Toc415750982"/>
      <w:bookmarkStart w:id="44" w:name="_Toc421610432"/>
      <w:bookmarkStart w:id="45" w:name="_Toc447202493"/>
      <w:bookmarkStart w:id="46" w:name="_Toc156376764"/>
      <w:r w:rsidRPr="00C25FE4">
        <w:t>30.1.1.3.2</w:t>
      </w:r>
      <w:r w:rsidRPr="00C25FE4">
        <w:tab/>
        <w:t xml:space="preserve">Attach Reject, cause #14 </w:t>
      </w:r>
      <w:r w:rsidR="00ED68D1">
        <w:t>“</w:t>
      </w:r>
      <w:r w:rsidRPr="00C25FE4">
        <w:t>EPS Services not allowed in this PLMN</w:t>
      </w:r>
      <w:r w:rsidR="00ED68D1">
        <w:t>”</w:t>
      </w:r>
      <w:r w:rsidRPr="00C25FE4">
        <w:t xml:space="preserve"> </w:t>
      </w:r>
      <w:r w:rsidR="00ED68D1">
        <w:t>–</w:t>
      </w:r>
      <w:r w:rsidRPr="00C25FE4">
        <w:t xml:space="preserve"> single PLMN environment</w:t>
      </w:r>
      <w:bookmarkEnd w:id="42"/>
      <w:bookmarkEnd w:id="43"/>
      <w:bookmarkEnd w:id="44"/>
      <w:bookmarkEnd w:id="45"/>
      <w:bookmarkEnd w:id="46"/>
    </w:p>
    <w:p w14:paraId="6693724C" w14:textId="4C6DA1A8" w:rsidR="00157904" w:rsidRDefault="00157904" w:rsidP="00157904">
      <w:r w:rsidRPr="003C1CEB">
        <w:t>Test case has been archived.  Please refer to TS.11 v22.0 for the full test procedure</w:t>
      </w:r>
      <w:r>
        <w:t xml:space="preserve">. A copy of which can be requested by emailing </w:t>
      </w:r>
      <w:hyperlink r:id="rId13" w:history="1">
        <w:r w:rsidR="00000050" w:rsidRPr="003B2F80">
          <w:rPr>
            <w:rStyle w:val="Hyperlink"/>
          </w:rPr>
          <w:t>terminals@gsma.com</w:t>
        </w:r>
      </w:hyperlink>
    </w:p>
    <w:p w14:paraId="2EBB4ED8" w14:textId="352542B6" w:rsidR="00EB23E1" w:rsidRPr="00C25FE4" w:rsidRDefault="00EB23E1" w:rsidP="00EB23E1">
      <w:pPr>
        <w:pStyle w:val="Heading4"/>
      </w:pPr>
      <w:bookmarkStart w:id="47" w:name="_Toc256756297"/>
      <w:bookmarkStart w:id="48" w:name="_Toc415750983"/>
      <w:bookmarkStart w:id="49" w:name="_Toc421610433"/>
      <w:bookmarkStart w:id="50" w:name="_Toc447202494"/>
      <w:bookmarkStart w:id="51" w:name="_Toc156376765"/>
      <w:r w:rsidRPr="00C25FE4">
        <w:t>30.1.1.4</w:t>
      </w:r>
      <w:r w:rsidRPr="00C25FE4">
        <w:tab/>
        <w:t xml:space="preserve">Attach Reject, cause #25 </w:t>
      </w:r>
      <w:r w:rsidR="00ED68D1">
        <w:t>“</w:t>
      </w:r>
      <w:r w:rsidRPr="00C25FE4">
        <w:t>not authorised for this CSG</w:t>
      </w:r>
      <w:r w:rsidR="00ED68D1">
        <w:t>”</w:t>
      </w:r>
      <w:bookmarkEnd w:id="47"/>
      <w:bookmarkEnd w:id="48"/>
      <w:bookmarkEnd w:id="49"/>
      <w:bookmarkEnd w:id="50"/>
      <w:bookmarkEnd w:id="51"/>
    </w:p>
    <w:p w14:paraId="0AD59628" w14:textId="59ED1895" w:rsidR="00157904" w:rsidRDefault="00157904" w:rsidP="00157904">
      <w:r w:rsidRPr="003C1CEB">
        <w:t>Test case has been archived.  Please refer to TS.11 v22.0 for the full test procedure</w:t>
      </w:r>
      <w:r>
        <w:t xml:space="preserve">. A copy of which can be requested by emailing </w:t>
      </w:r>
      <w:hyperlink r:id="rId14" w:history="1">
        <w:r w:rsidR="00000050" w:rsidRPr="003B2F80">
          <w:rPr>
            <w:rStyle w:val="Hyperlink"/>
          </w:rPr>
          <w:t>terminals@gsma.com</w:t>
        </w:r>
      </w:hyperlink>
    </w:p>
    <w:p w14:paraId="62A63895" w14:textId="70710AD7" w:rsidR="00EB23E1" w:rsidRPr="00C25FE4" w:rsidRDefault="00EB23E1" w:rsidP="00EB23E1">
      <w:pPr>
        <w:pStyle w:val="Heading4"/>
      </w:pPr>
      <w:bookmarkStart w:id="52" w:name="_Toc256756300"/>
      <w:bookmarkStart w:id="53" w:name="_Toc415750984"/>
      <w:bookmarkStart w:id="54" w:name="_Toc421610434"/>
      <w:bookmarkStart w:id="55" w:name="_Toc447202495"/>
      <w:bookmarkStart w:id="56" w:name="_Toc156376766"/>
      <w:r w:rsidRPr="00C25FE4">
        <w:t>30.1.1.5</w:t>
      </w:r>
      <w:r w:rsidRPr="00C25FE4">
        <w:tab/>
        <w:t xml:space="preserve">Attach Reject, cause #11 </w:t>
      </w:r>
      <w:r w:rsidR="00ED68D1">
        <w:t>“</w:t>
      </w:r>
      <w:r w:rsidRPr="00C25FE4">
        <w:t>PLMN not allowed</w:t>
      </w:r>
      <w:r w:rsidR="00ED68D1">
        <w:t>”</w:t>
      </w:r>
      <w:bookmarkEnd w:id="52"/>
      <w:bookmarkEnd w:id="53"/>
      <w:bookmarkEnd w:id="54"/>
      <w:bookmarkEnd w:id="55"/>
      <w:bookmarkEnd w:id="56"/>
    </w:p>
    <w:p w14:paraId="1DD5A36B" w14:textId="77777777" w:rsidR="00EB23E1" w:rsidRPr="00C25FE4" w:rsidRDefault="00EB23E1" w:rsidP="00EB23E1">
      <w:pPr>
        <w:pStyle w:val="H6"/>
      </w:pPr>
      <w:r w:rsidRPr="00C25FE4">
        <w:t>Description</w:t>
      </w:r>
    </w:p>
    <w:p w14:paraId="27EAF9F1" w14:textId="77777777" w:rsidR="00EB23E1" w:rsidRPr="00C25FE4" w:rsidRDefault="00EB23E1" w:rsidP="00EB23E1">
      <w:r w:rsidRPr="00C25FE4">
        <w:t>Check the DUT’s behaviour on the reject message with cause #11 ‘PLMN not allowed’</w:t>
      </w:r>
    </w:p>
    <w:p w14:paraId="7C83639F" w14:textId="77777777" w:rsidR="00EB23E1" w:rsidRPr="00C25FE4" w:rsidRDefault="00EB23E1" w:rsidP="00EB23E1">
      <w:pPr>
        <w:pStyle w:val="H6"/>
      </w:pPr>
      <w:r w:rsidRPr="00C25FE4">
        <w:t>Related core specifications</w:t>
      </w:r>
    </w:p>
    <w:p w14:paraId="5791B921" w14:textId="77777777" w:rsidR="00EB23E1" w:rsidRPr="00C25FE4" w:rsidRDefault="00EB23E1" w:rsidP="00EB23E1">
      <w:r w:rsidRPr="00C25FE4">
        <w:t>3GPP TS 24.301, clause 5.5.1.2.5</w:t>
      </w:r>
    </w:p>
    <w:p w14:paraId="0C781643" w14:textId="77777777" w:rsidR="00EB23E1" w:rsidRPr="00C25FE4" w:rsidRDefault="00EB23E1" w:rsidP="00EB23E1">
      <w:pPr>
        <w:pStyle w:val="H6"/>
      </w:pPr>
      <w:r w:rsidRPr="00C25FE4">
        <w:t>Reason for test</w:t>
      </w:r>
    </w:p>
    <w:p w14:paraId="75FAB1B3" w14:textId="77777777" w:rsidR="00EB23E1" w:rsidRPr="00C25FE4" w:rsidRDefault="00EB23E1" w:rsidP="00EB23E1">
      <w:r w:rsidRPr="00C25FE4">
        <w:t>To verify that the DUT behaves correctly on a reject message ‘‘PLMN not allowed’</w:t>
      </w:r>
    </w:p>
    <w:p w14:paraId="2D80040F" w14:textId="77777777" w:rsidR="00EB23E1" w:rsidRPr="00C25FE4" w:rsidRDefault="00EB23E1" w:rsidP="00EB23E1">
      <w:pPr>
        <w:pStyle w:val="H6"/>
      </w:pPr>
      <w:r w:rsidRPr="00C25FE4">
        <w:t>Initial configuration</w:t>
      </w:r>
    </w:p>
    <w:p w14:paraId="232879CF" w14:textId="77777777" w:rsidR="00EB23E1" w:rsidRPr="00C25FE4" w:rsidRDefault="00EB23E1" w:rsidP="00586F37">
      <w:pPr>
        <w:numPr>
          <w:ilvl w:val="0"/>
          <w:numId w:val="9"/>
        </w:numPr>
        <w:tabs>
          <w:tab w:val="clear" w:pos="785"/>
          <w:tab w:val="num" w:pos="426"/>
        </w:tabs>
        <w:ind w:left="426" w:hanging="426"/>
      </w:pPr>
      <w:r w:rsidRPr="00C25FE4">
        <w:t>The DUT is powered off</w:t>
      </w:r>
    </w:p>
    <w:p w14:paraId="62D5C32D" w14:textId="77777777" w:rsidR="00EB23E1" w:rsidRPr="00C25FE4" w:rsidRDefault="00EB23E1" w:rsidP="00586F37">
      <w:pPr>
        <w:numPr>
          <w:ilvl w:val="0"/>
          <w:numId w:val="9"/>
        </w:numPr>
        <w:tabs>
          <w:tab w:val="clear" w:pos="785"/>
          <w:tab w:val="num" w:pos="426"/>
        </w:tabs>
        <w:ind w:left="426" w:hanging="426"/>
      </w:pPr>
      <w:r w:rsidRPr="00C25FE4">
        <w:t>The DUT is configured to automatic network selection mode</w:t>
      </w:r>
    </w:p>
    <w:p w14:paraId="3DAD9267" w14:textId="77777777" w:rsidR="00EB23E1" w:rsidRPr="00C25FE4" w:rsidRDefault="00EB23E1" w:rsidP="00586F37">
      <w:pPr>
        <w:numPr>
          <w:ilvl w:val="0"/>
          <w:numId w:val="9"/>
        </w:numPr>
        <w:tabs>
          <w:tab w:val="clear" w:pos="785"/>
          <w:tab w:val="num" w:pos="426"/>
        </w:tabs>
        <w:ind w:left="426" w:hanging="426"/>
      </w:pPr>
      <w:r w:rsidRPr="00C25FE4">
        <w:t>PLMN1 is a E-UTRA radio access technology network, PLMN2 can be any RAT that is supported by the DUT</w:t>
      </w:r>
    </w:p>
    <w:p w14:paraId="46D65953" w14:textId="77777777" w:rsidR="00EB23E1" w:rsidRPr="00C25FE4" w:rsidRDefault="00EB23E1" w:rsidP="00586F37">
      <w:pPr>
        <w:numPr>
          <w:ilvl w:val="0"/>
          <w:numId w:val="9"/>
        </w:numPr>
        <w:tabs>
          <w:tab w:val="clear" w:pos="785"/>
          <w:tab w:val="num" w:pos="426"/>
        </w:tabs>
        <w:ind w:left="426" w:hanging="426"/>
      </w:pPr>
      <w:r w:rsidRPr="00C25FE4">
        <w:t>The eSIM/USIM has a populated EPSLOCI field with PLMN1 as last visited PLMN</w:t>
      </w:r>
    </w:p>
    <w:p w14:paraId="282DB22D" w14:textId="77777777" w:rsidR="00EB23E1" w:rsidRPr="00C25FE4" w:rsidRDefault="00EB23E1" w:rsidP="00586F37">
      <w:pPr>
        <w:numPr>
          <w:ilvl w:val="0"/>
          <w:numId w:val="9"/>
        </w:numPr>
        <w:tabs>
          <w:tab w:val="clear" w:pos="785"/>
          <w:tab w:val="num" w:pos="426"/>
        </w:tabs>
        <w:ind w:left="426" w:hanging="426"/>
      </w:pPr>
      <w:r w:rsidRPr="00C25FE4">
        <w:t>The DUT’s “forbidden PLMN list” on the eSIM/USIM is empty</w:t>
      </w:r>
    </w:p>
    <w:p w14:paraId="7C1926D6" w14:textId="77777777" w:rsidR="00EB23E1" w:rsidRPr="00C25FE4" w:rsidRDefault="00EB23E1" w:rsidP="00586F37">
      <w:pPr>
        <w:numPr>
          <w:ilvl w:val="0"/>
          <w:numId w:val="9"/>
        </w:numPr>
        <w:tabs>
          <w:tab w:val="clear" w:pos="785"/>
          <w:tab w:val="num" w:pos="426"/>
        </w:tabs>
        <w:ind w:left="426" w:hanging="426"/>
      </w:pPr>
      <w:r w:rsidRPr="00C25FE4">
        <w:t>Roaming is not allowed with PLMN1</w:t>
      </w:r>
    </w:p>
    <w:p w14:paraId="6BF3CC50" w14:textId="77777777" w:rsidR="00EB23E1" w:rsidRPr="00C25FE4" w:rsidRDefault="00EB23E1" w:rsidP="00586F37">
      <w:pPr>
        <w:numPr>
          <w:ilvl w:val="0"/>
          <w:numId w:val="9"/>
        </w:numPr>
        <w:tabs>
          <w:tab w:val="clear" w:pos="785"/>
          <w:tab w:val="num" w:pos="426"/>
        </w:tabs>
        <w:ind w:left="426" w:hanging="426"/>
      </w:pPr>
      <w:r w:rsidRPr="00C25FE4">
        <w:t>Roaming is allowed with PLMN2</w:t>
      </w:r>
    </w:p>
    <w:p w14:paraId="02F1FA8C" w14:textId="77777777" w:rsidR="00EB23E1" w:rsidRPr="00C25FE4" w:rsidRDefault="00EB23E1" w:rsidP="00EB23E1">
      <w:pPr>
        <w:pStyle w:val="H6"/>
      </w:pPr>
      <w:r w:rsidRPr="00C25FE4">
        <w:t>Test procedure</w:t>
      </w:r>
    </w:p>
    <w:p w14:paraId="18258C7A" w14:textId="77777777" w:rsidR="00EB23E1" w:rsidRPr="00C25FE4" w:rsidRDefault="00EB23E1" w:rsidP="00171D7B">
      <w:pPr>
        <w:numPr>
          <w:ilvl w:val="0"/>
          <w:numId w:val="71"/>
        </w:numPr>
      </w:pPr>
      <w:r w:rsidRPr="00C25FE4">
        <w:t>Power on the DUT and verify that the DUT sends an ATTACH REQUEST to the EPS network PLMN1.</w:t>
      </w:r>
    </w:p>
    <w:p w14:paraId="738ADFF6" w14:textId="77777777" w:rsidR="00EB23E1" w:rsidRPr="00C25FE4" w:rsidRDefault="00EB23E1" w:rsidP="00171D7B">
      <w:pPr>
        <w:numPr>
          <w:ilvl w:val="0"/>
          <w:numId w:val="71"/>
        </w:numPr>
      </w:pPr>
      <w:r w:rsidRPr="00C25FE4">
        <w:t>The EPS network PLMN1 shall respond to the DUT with an ATTACH REJECT with Reject Cause #11 ‘PLMN not allowed’.</w:t>
      </w:r>
    </w:p>
    <w:p w14:paraId="31BEE7B0" w14:textId="77777777" w:rsidR="00EB23E1" w:rsidRPr="00C25FE4" w:rsidRDefault="00EB23E1" w:rsidP="00171D7B">
      <w:pPr>
        <w:numPr>
          <w:ilvl w:val="0"/>
          <w:numId w:val="71"/>
        </w:numPr>
      </w:pPr>
      <w:r w:rsidRPr="00C25FE4">
        <w:t>Check that the DUT performs an automatic PLMN selection to another PLMN (e.g. PLMN2) without accessing the “forbidden PLMN”.</w:t>
      </w:r>
    </w:p>
    <w:p w14:paraId="03CB2694" w14:textId="77777777" w:rsidR="00EB23E1" w:rsidRPr="00C25FE4" w:rsidRDefault="00EB23E1" w:rsidP="00171D7B">
      <w:pPr>
        <w:numPr>
          <w:ilvl w:val="0"/>
          <w:numId w:val="71"/>
        </w:numPr>
      </w:pPr>
      <w:r w:rsidRPr="00C25FE4">
        <w:t>Perform a manual PLMN selection to PLMN1 and verify that the DUT attempts to select the “forbidden PLMN”.</w:t>
      </w:r>
    </w:p>
    <w:p w14:paraId="2393B4DD" w14:textId="77777777" w:rsidR="00EB23E1" w:rsidRPr="00C25FE4" w:rsidRDefault="00EB23E1" w:rsidP="00171D7B">
      <w:pPr>
        <w:numPr>
          <w:ilvl w:val="0"/>
          <w:numId w:val="71"/>
        </w:numPr>
      </w:pPr>
      <w:r w:rsidRPr="00C25FE4">
        <w:t>Perform a manual PLMN selection to PLMN2 and verify that the DUT successfully selects the PLMN.</w:t>
      </w:r>
    </w:p>
    <w:p w14:paraId="748E457E" w14:textId="77777777" w:rsidR="00EB23E1" w:rsidRPr="00C25FE4" w:rsidRDefault="00EB23E1" w:rsidP="00171D7B">
      <w:pPr>
        <w:numPr>
          <w:ilvl w:val="0"/>
          <w:numId w:val="71"/>
        </w:numPr>
      </w:pPr>
      <w:r w:rsidRPr="00C25FE4">
        <w:t>Send some data over the selected network (e.g. by using the ping command) to validate that the device is properly connected to the network.</w:t>
      </w:r>
    </w:p>
    <w:p w14:paraId="110CF05B" w14:textId="77777777" w:rsidR="00EB23E1" w:rsidRPr="00C25FE4" w:rsidRDefault="00EB23E1" w:rsidP="00EB23E1">
      <w:pPr>
        <w:pStyle w:val="NO"/>
      </w:pPr>
      <w:r w:rsidRPr="00C25FE4">
        <w:lastRenderedPageBreak/>
        <w:t>Note:</w:t>
      </w:r>
      <w:r w:rsidRPr="00C25FE4">
        <w:tab/>
        <w:t>In case the PLMN2 RAT is not E-UTRA, a PDP context needs to be established.</w:t>
      </w:r>
    </w:p>
    <w:p w14:paraId="386D9705" w14:textId="77777777" w:rsidR="00EB23E1" w:rsidRPr="00C25FE4" w:rsidRDefault="00EB23E1" w:rsidP="00171D7B">
      <w:pPr>
        <w:numPr>
          <w:ilvl w:val="0"/>
          <w:numId w:val="71"/>
        </w:numPr>
      </w:pPr>
      <w:r w:rsidRPr="00C25FE4">
        <w:t>Validate with a SIM card reader that the FPLMN field on the eSIM/USIM contains the forbidden PLMN.</w:t>
      </w:r>
    </w:p>
    <w:p w14:paraId="5F476AFD" w14:textId="77777777" w:rsidR="00EB23E1" w:rsidRPr="00C25FE4" w:rsidRDefault="00EB23E1" w:rsidP="00EB23E1">
      <w:pPr>
        <w:pStyle w:val="H6"/>
      </w:pPr>
      <w:r w:rsidRPr="00C25FE4">
        <w:t>Expected behaviour</w:t>
      </w:r>
    </w:p>
    <w:p w14:paraId="51E05363" w14:textId="77777777" w:rsidR="00EB23E1" w:rsidRPr="00C25FE4" w:rsidRDefault="00EB23E1" w:rsidP="00171D7B">
      <w:pPr>
        <w:numPr>
          <w:ilvl w:val="0"/>
          <w:numId w:val="72"/>
        </w:numPr>
      </w:pPr>
      <w:r w:rsidRPr="00C25FE4">
        <w:t>The DUT performs an Attach procedure on PLMN1.</w:t>
      </w:r>
    </w:p>
    <w:p w14:paraId="25EBD0E3" w14:textId="16E9AF86" w:rsidR="00EB23E1" w:rsidRPr="00C25FE4" w:rsidRDefault="00EB23E1" w:rsidP="00171D7B">
      <w:pPr>
        <w:numPr>
          <w:ilvl w:val="0"/>
          <w:numId w:val="72"/>
        </w:numPr>
      </w:pPr>
      <w:r w:rsidRPr="00C25FE4">
        <w:t xml:space="preserve">The DUT shall set the EPS update status to EU3 ROAMING NOT ALLOWED and shall delete any GUTI, last visited registered TAI and KSI. The DUT in S1 mode stores the PLMN identity in the </w:t>
      </w:r>
      <w:r w:rsidR="00ED68D1">
        <w:t>“</w:t>
      </w:r>
      <w:r w:rsidRPr="00C25FE4">
        <w:t>forbidden PLMN</w:t>
      </w:r>
      <w:r w:rsidR="00ED68D1">
        <w:t>”</w:t>
      </w:r>
      <w:r w:rsidRPr="00C25FE4">
        <w:t xml:space="preserve"> list and enters state EMM-DEREGISTERED.PLMN-SEARCH. </w:t>
      </w:r>
    </w:p>
    <w:p w14:paraId="62B958B9" w14:textId="77777777" w:rsidR="00EB23E1" w:rsidRPr="00C25FE4" w:rsidRDefault="00EB23E1" w:rsidP="00171D7B">
      <w:pPr>
        <w:numPr>
          <w:ilvl w:val="0"/>
          <w:numId w:val="72"/>
        </w:numPr>
      </w:pPr>
      <w:r w:rsidRPr="00C25FE4">
        <w:t>The DUT performs an automatic PLMN selection without accessing the “forbidden PLMN”.</w:t>
      </w:r>
    </w:p>
    <w:p w14:paraId="7B8D9D40" w14:textId="77777777" w:rsidR="00EB23E1" w:rsidRPr="00C25FE4" w:rsidRDefault="00EB23E1" w:rsidP="00171D7B">
      <w:pPr>
        <w:numPr>
          <w:ilvl w:val="0"/>
          <w:numId w:val="72"/>
        </w:numPr>
      </w:pPr>
      <w:r w:rsidRPr="00C25FE4">
        <w:t>The DUT attempts to perform an ATTACH REQUEST on PLMN1, is rejected with Cause #11 and indicates an error message to the user</w:t>
      </w:r>
    </w:p>
    <w:p w14:paraId="02D69D9C" w14:textId="77777777" w:rsidR="00EB23E1" w:rsidRPr="00C25FE4" w:rsidRDefault="00EB23E1" w:rsidP="00171D7B">
      <w:pPr>
        <w:numPr>
          <w:ilvl w:val="0"/>
          <w:numId w:val="72"/>
        </w:numPr>
      </w:pPr>
      <w:r w:rsidRPr="00C25FE4">
        <w:t>The DUT performs a successful ATTACH REQUEST on PLMN2.</w:t>
      </w:r>
    </w:p>
    <w:p w14:paraId="7E6918CC" w14:textId="77777777" w:rsidR="00EB23E1" w:rsidRPr="00C25FE4" w:rsidRDefault="00EB23E1" w:rsidP="00171D7B">
      <w:pPr>
        <w:numPr>
          <w:ilvl w:val="0"/>
          <w:numId w:val="72"/>
        </w:numPr>
      </w:pPr>
      <w:r w:rsidRPr="00C25FE4">
        <w:t>The DUT establishes a service connection.</w:t>
      </w:r>
    </w:p>
    <w:p w14:paraId="20E953FB" w14:textId="77777777" w:rsidR="00EB23E1" w:rsidRPr="00C25FE4" w:rsidRDefault="00EB23E1" w:rsidP="00171D7B">
      <w:pPr>
        <w:numPr>
          <w:ilvl w:val="0"/>
          <w:numId w:val="72"/>
        </w:numPr>
      </w:pPr>
      <w:r w:rsidRPr="00C25FE4">
        <w:t>PLMN1 has been written to the FPLMN field on the eSIM/USIM.</w:t>
      </w:r>
    </w:p>
    <w:p w14:paraId="32479721" w14:textId="0584ABF5" w:rsidR="00EB23E1" w:rsidRPr="00C25FE4" w:rsidRDefault="00EB23E1" w:rsidP="00EB23E1">
      <w:pPr>
        <w:pStyle w:val="Heading4"/>
      </w:pPr>
      <w:bookmarkStart w:id="57" w:name="_Toc256756301"/>
      <w:bookmarkStart w:id="58" w:name="_Toc415750985"/>
      <w:bookmarkStart w:id="59" w:name="_Toc421610435"/>
      <w:bookmarkStart w:id="60" w:name="_Toc447202496"/>
      <w:bookmarkStart w:id="61" w:name="_Toc156376767"/>
      <w:r w:rsidRPr="00C25FE4">
        <w:t>30.1.1.6</w:t>
      </w:r>
      <w:r w:rsidRPr="00C25FE4">
        <w:tab/>
        <w:t xml:space="preserve">Attach Reject, cause #3 </w:t>
      </w:r>
      <w:r w:rsidR="00ED68D1">
        <w:t>“</w:t>
      </w:r>
      <w:r w:rsidRPr="00C25FE4">
        <w:t>Illegal UE</w:t>
      </w:r>
      <w:r w:rsidR="00ED68D1">
        <w:t>”</w:t>
      </w:r>
      <w:bookmarkEnd w:id="57"/>
      <w:r w:rsidRPr="00C25FE4">
        <w:t xml:space="preserve"> </w:t>
      </w:r>
      <w:r w:rsidR="00723F7E" w:rsidRPr="00C25FE4">
        <w:t>5</w:t>
      </w:r>
      <w:r w:rsidRPr="00C25FE4">
        <w:rPr>
          <w:rFonts w:eastAsia="Malgun Gothic" w:cs="Arial"/>
          <w:b w:val="0"/>
          <w:bCs/>
          <w:sz w:val="28"/>
          <w:lang w:eastAsia="it-IT"/>
        </w:rPr>
        <w:t>and cause #6 “Illegal ME”</w:t>
      </w:r>
      <w:bookmarkEnd w:id="58"/>
      <w:bookmarkEnd w:id="59"/>
      <w:bookmarkEnd w:id="60"/>
      <w:bookmarkEnd w:id="61"/>
    </w:p>
    <w:p w14:paraId="7A8F2CF4" w14:textId="2CA53054" w:rsidR="00157904" w:rsidRDefault="00157904" w:rsidP="00157904">
      <w:r w:rsidRPr="003C1CEB">
        <w:t>Test case has been archived.  Please refer to TS.11 v22.0 for the full test procedure</w:t>
      </w:r>
      <w:r>
        <w:t xml:space="preserve">. A copy of which can be requested by emailing </w:t>
      </w:r>
      <w:hyperlink r:id="rId15" w:history="1">
        <w:r w:rsidR="00000050" w:rsidRPr="003B2F80">
          <w:rPr>
            <w:rStyle w:val="Hyperlink"/>
          </w:rPr>
          <w:t>terminals@gsma.com</w:t>
        </w:r>
      </w:hyperlink>
    </w:p>
    <w:p w14:paraId="135483A4" w14:textId="6719753B" w:rsidR="007F7E45" w:rsidRPr="00C25FE4" w:rsidRDefault="007F7E45" w:rsidP="007F7E45">
      <w:pPr>
        <w:pStyle w:val="Heading4"/>
      </w:pPr>
      <w:bookmarkStart w:id="62" w:name="_Toc256756302"/>
      <w:bookmarkStart w:id="63" w:name="_Toc415750986"/>
      <w:bookmarkStart w:id="64" w:name="_Toc421610436"/>
      <w:bookmarkStart w:id="65" w:name="_Toc447202497"/>
      <w:bookmarkStart w:id="66" w:name="_Toc518574749"/>
      <w:bookmarkStart w:id="67" w:name="_Toc416269269"/>
      <w:bookmarkStart w:id="68" w:name="_Toc447202501"/>
      <w:bookmarkStart w:id="69" w:name="_Toc397450694"/>
      <w:bookmarkStart w:id="70" w:name="_Toc415750790"/>
      <w:bookmarkStart w:id="71" w:name="_Toc416251564"/>
      <w:bookmarkStart w:id="72" w:name="_Toc427683265"/>
      <w:bookmarkStart w:id="73" w:name="_Toc256756303"/>
      <w:bookmarkStart w:id="74" w:name="_Toc415750990"/>
      <w:bookmarkStart w:id="75" w:name="_Toc156376768"/>
      <w:r w:rsidRPr="00C25FE4">
        <w:t>30.1.1.7</w:t>
      </w:r>
      <w:r w:rsidRPr="00C25FE4">
        <w:tab/>
        <w:t xml:space="preserve">Attach Reject, cause #15 </w:t>
      </w:r>
      <w:r w:rsidR="00ED68D1">
        <w:t>“</w:t>
      </w:r>
      <w:r w:rsidRPr="00C25FE4">
        <w:t>No suitable cells in TA</w:t>
      </w:r>
      <w:r w:rsidR="00ED68D1">
        <w:t>”</w:t>
      </w:r>
      <w:bookmarkEnd w:id="62"/>
      <w:bookmarkEnd w:id="63"/>
      <w:bookmarkEnd w:id="64"/>
      <w:bookmarkEnd w:id="65"/>
      <w:bookmarkEnd w:id="66"/>
      <w:bookmarkEnd w:id="75"/>
    </w:p>
    <w:p w14:paraId="2C4AF522" w14:textId="5E0A27DA" w:rsidR="007F7E45" w:rsidRPr="00C25FE4" w:rsidRDefault="007F7E45" w:rsidP="007F7E45">
      <w:pPr>
        <w:pStyle w:val="Heading5"/>
      </w:pPr>
      <w:bookmarkStart w:id="76" w:name="_Toc415750987"/>
      <w:bookmarkStart w:id="77" w:name="_Toc421610437"/>
      <w:bookmarkStart w:id="78" w:name="_Toc447202498"/>
      <w:bookmarkStart w:id="79" w:name="_Toc518574750"/>
      <w:bookmarkStart w:id="80" w:name="_Toc156376769"/>
      <w:r w:rsidRPr="00C25FE4">
        <w:t>30.1.1.7.1</w:t>
      </w:r>
      <w:r w:rsidRPr="00C25FE4">
        <w:tab/>
        <w:t xml:space="preserve">Attach Reject, cause #15 </w:t>
      </w:r>
      <w:r w:rsidR="00ED68D1">
        <w:t>“</w:t>
      </w:r>
      <w:r w:rsidRPr="00C25FE4">
        <w:t>No suitable cells in TA</w:t>
      </w:r>
      <w:r w:rsidR="00ED68D1">
        <w:t>”</w:t>
      </w:r>
      <w:r w:rsidRPr="00C25FE4">
        <w:t>, E-UTRA only</w:t>
      </w:r>
      <w:bookmarkEnd w:id="76"/>
      <w:bookmarkEnd w:id="77"/>
      <w:bookmarkEnd w:id="78"/>
      <w:bookmarkEnd w:id="79"/>
      <w:bookmarkEnd w:id="80"/>
    </w:p>
    <w:p w14:paraId="52AAE8ED" w14:textId="77777777" w:rsidR="007F7E45" w:rsidRPr="00C25FE4" w:rsidRDefault="007F7E45" w:rsidP="007F7E45">
      <w:pPr>
        <w:pStyle w:val="H6"/>
      </w:pPr>
      <w:r w:rsidRPr="00C25FE4">
        <w:t>Description</w:t>
      </w:r>
    </w:p>
    <w:p w14:paraId="01B6A232" w14:textId="77777777" w:rsidR="007F7E45" w:rsidRPr="00C25FE4" w:rsidRDefault="007F7E45" w:rsidP="007F7E45">
      <w:r w:rsidRPr="00C25FE4">
        <w:t>Check an E-UTRA only DUT’s behaviour on the reject message with cause 15 ‘No suitable cells in TA’ in an E-UTRA only environment. This test should be performed in an area where the PLMN has E-UTRA cells available. The test can be performed with a subscription which has not been provisioned for E-UTRA but has been provisioned for UTRA on that PLMN.</w:t>
      </w:r>
    </w:p>
    <w:p w14:paraId="56790053" w14:textId="77777777" w:rsidR="007F7E45" w:rsidRPr="00C25FE4" w:rsidRDefault="007F7E45" w:rsidP="007F7E45">
      <w:pPr>
        <w:pStyle w:val="H6"/>
      </w:pPr>
      <w:r w:rsidRPr="00C25FE4">
        <w:t>Related core specifications</w:t>
      </w:r>
    </w:p>
    <w:p w14:paraId="7B0E57C7" w14:textId="77777777" w:rsidR="007F7E45" w:rsidRPr="00C25FE4" w:rsidRDefault="007F7E45" w:rsidP="007F7E45">
      <w:r w:rsidRPr="00C25FE4">
        <w:t>3GPP TS 24.301, clause 5.5.1.2.2 and clause 5.5.1.2.5</w:t>
      </w:r>
    </w:p>
    <w:p w14:paraId="704A6626" w14:textId="77777777" w:rsidR="007F7E45" w:rsidRPr="00C25FE4" w:rsidRDefault="007F7E45" w:rsidP="007F7E45">
      <w:pPr>
        <w:pStyle w:val="H6"/>
      </w:pPr>
      <w:r w:rsidRPr="00C25FE4">
        <w:t>Reason for test</w:t>
      </w:r>
    </w:p>
    <w:p w14:paraId="713DBF8E" w14:textId="77777777" w:rsidR="007F7E45" w:rsidRPr="00C25FE4" w:rsidRDefault="007F7E45" w:rsidP="007F7E45">
      <w:r w:rsidRPr="00C25FE4">
        <w:t>To verify that the DUT behaves correctly on a reject message ‘‘No suitable cell in TA” from the E-UTRA cell. The DUT should obtain service on another TA of the same PLMN. If not available the DUT shall indicate the loss of service with an appropriate error message.</w:t>
      </w:r>
    </w:p>
    <w:p w14:paraId="68EA9F3F" w14:textId="77777777" w:rsidR="007F7E45" w:rsidRPr="00C25FE4" w:rsidRDefault="007F7E45" w:rsidP="007F7E45">
      <w:pPr>
        <w:pStyle w:val="H6"/>
      </w:pPr>
      <w:r w:rsidRPr="00C25FE4">
        <w:t>Initial configuration</w:t>
      </w:r>
    </w:p>
    <w:p w14:paraId="0BEC2D0D" w14:textId="77777777" w:rsidR="007F7E45" w:rsidRPr="00C25FE4" w:rsidRDefault="007F7E45" w:rsidP="007F7E45">
      <w:pPr>
        <w:numPr>
          <w:ilvl w:val="0"/>
          <w:numId w:val="9"/>
        </w:numPr>
        <w:tabs>
          <w:tab w:val="clear" w:pos="785"/>
          <w:tab w:val="num" w:pos="426"/>
        </w:tabs>
        <w:ind w:left="426" w:hanging="426"/>
      </w:pPr>
      <w:r w:rsidRPr="00C25FE4">
        <w:t>DUT is powered off</w:t>
      </w:r>
    </w:p>
    <w:p w14:paraId="7E88F42E" w14:textId="77777777" w:rsidR="007F7E45" w:rsidRPr="00C25FE4" w:rsidRDefault="007F7E45" w:rsidP="007F7E45">
      <w:pPr>
        <w:numPr>
          <w:ilvl w:val="0"/>
          <w:numId w:val="9"/>
        </w:numPr>
        <w:tabs>
          <w:tab w:val="clear" w:pos="785"/>
          <w:tab w:val="num" w:pos="426"/>
        </w:tabs>
        <w:ind w:left="426" w:hanging="426"/>
      </w:pPr>
      <w:r w:rsidRPr="00C25FE4">
        <w:t>DUT with USIM that contains IMSI1, GUTI1, TAI1, EPS update status “EU1:UPDATED”</w:t>
      </w:r>
    </w:p>
    <w:p w14:paraId="670C8C35" w14:textId="77777777" w:rsidR="007F7E45" w:rsidRPr="00C25FE4" w:rsidRDefault="007F7E45" w:rsidP="007F7E45">
      <w:pPr>
        <w:numPr>
          <w:ilvl w:val="0"/>
          <w:numId w:val="9"/>
        </w:numPr>
        <w:tabs>
          <w:tab w:val="clear" w:pos="785"/>
          <w:tab w:val="num" w:pos="426"/>
        </w:tabs>
        <w:ind w:left="426" w:hanging="426"/>
      </w:pPr>
      <w:r w:rsidRPr="00C25FE4">
        <w:t>E-UTRA Cell(s) of PLMN1 available (all belonging to only one TA) and cell(s) of PLMN1 with another Radio Technology</w:t>
      </w:r>
    </w:p>
    <w:p w14:paraId="676BC510" w14:textId="77777777" w:rsidR="007F7E45" w:rsidRPr="00C25FE4" w:rsidRDefault="007F7E45" w:rsidP="007F7E45">
      <w:pPr>
        <w:numPr>
          <w:ilvl w:val="0"/>
          <w:numId w:val="9"/>
        </w:numPr>
        <w:tabs>
          <w:tab w:val="clear" w:pos="785"/>
          <w:tab w:val="num" w:pos="426"/>
        </w:tabs>
        <w:ind w:left="426" w:hanging="426"/>
      </w:pPr>
      <w:r w:rsidRPr="00C25FE4">
        <w:t>DUT with USIM that contains EPS LOCI field with PLMN1 as last visited PLMN</w:t>
      </w:r>
    </w:p>
    <w:p w14:paraId="2C73E1A9" w14:textId="77777777" w:rsidR="007F7E45" w:rsidRPr="00C25FE4" w:rsidRDefault="007F7E45" w:rsidP="007F7E45">
      <w:pPr>
        <w:numPr>
          <w:ilvl w:val="0"/>
          <w:numId w:val="9"/>
        </w:numPr>
        <w:tabs>
          <w:tab w:val="clear" w:pos="785"/>
          <w:tab w:val="num" w:pos="426"/>
        </w:tabs>
        <w:ind w:left="426" w:hanging="426"/>
      </w:pPr>
      <w:r w:rsidRPr="00C25FE4">
        <w:t>DUT’s “forbidden PLMN list” is empty</w:t>
      </w:r>
    </w:p>
    <w:p w14:paraId="74A4EAFB" w14:textId="77777777" w:rsidR="007F7E45" w:rsidRPr="00C25FE4" w:rsidRDefault="007F7E45" w:rsidP="007F7E45">
      <w:pPr>
        <w:pStyle w:val="H6"/>
      </w:pPr>
      <w:r w:rsidRPr="00C25FE4">
        <w:t>Test procedure</w:t>
      </w:r>
    </w:p>
    <w:p w14:paraId="75D7902C" w14:textId="77777777" w:rsidR="007F7E45" w:rsidRPr="00C25FE4" w:rsidRDefault="007F7E45" w:rsidP="007F7E45">
      <w:pPr>
        <w:numPr>
          <w:ilvl w:val="0"/>
          <w:numId w:val="75"/>
        </w:numPr>
      </w:pPr>
      <w:r w:rsidRPr="00C25FE4">
        <w:t>Ensure only PLMN1 with TA1 and PLMN1 with another Radio Technology is available. Power on the DUT and verify that the DUT sends an ATTACH REQUEST to the EPS network PLMN1 and TA1.</w:t>
      </w:r>
    </w:p>
    <w:p w14:paraId="69C2E4E3" w14:textId="77777777" w:rsidR="007F7E45" w:rsidRPr="00C25FE4" w:rsidRDefault="007F7E45" w:rsidP="007F7E45">
      <w:pPr>
        <w:numPr>
          <w:ilvl w:val="0"/>
          <w:numId w:val="75"/>
        </w:numPr>
      </w:pPr>
      <w:r w:rsidRPr="00C25FE4">
        <w:t>The EPS network PLMN1 and TA1 shall respond to the DUT with an ATTACH REJECT with Reject Cause #15 ‘No suitable cells in TA’</w:t>
      </w:r>
    </w:p>
    <w:p w14:paraId="74D3D0DF" w14:textId="77777777" w:rsidR="007F7E45" w:rsidRPr="00C25FE4" w:rsidRDefault="007F7E45" w:rsidP="007F7E45">
      <w:pPr>
        <w:numPr>
          <w:ilvl w:val="0"/>
          <w:numId w:val="75"/>
        </w:numPr>
      </w:pPr>
      <w:r w:rsidRPr="00C25FE4">
        <w:lastRenderedPageBreak/>
        <w:t>Verify that the DUT does not send an ATTACH REQUEST to other cells of TA1.</w:t>
      </w:r>
    </w:p>
    <w:p w14:paraId="7D00F73D" w14:textId="77777777" w:rsidR="007F7E45" w:rsidRPr="00C25FE4" w:rsidRDefault="007F7E45" w:rsidP="007F7E45">
      <w:pPr>
        <w:pStyle w:val="H6"/>
      </w:pPr>
      <w:r w:rsidRPr="00C25FE4">
        <w:t>Expected behaviour</w:t>
      </w:r>
    </w:p>
    <w:p w14:paraId="2919E582" w14:textId="77777777" w:rsidR="007F7E45" w:rsidRPr="00C25FE4" w:rsidRDefault="007F7E45" w:rsidP="007F7E45">
      <w:pPr>
        <w:numPr>
          <w:ilvl w:val="0"/>
          <w:numId w:val="76"/>
        </w:numPr>
      </w:pPr>
      <w:r w:rsidRPr="00C25FE4">
        <w:t>The DUT performs an Attach procedure on PLMN1 and TA1.</w:t>
      </w:r>
    </w:p>
    <w:p w14:paraId="618679ED" w14:textId="6FBF0E8A" w:rsidR="007F7E45" w:rsidRPr="00C25FE4" w:rsidRDefault="007F7E45" w:rsidP="007F7E45">
      <w:pPr>
        <w:numPr>
          <w:ilvl w:val="0"/>
          <w:numId w:val="76"/>
        </w:numPr>
      </w:pPr>
      <w:r w:rsidRPr="00C25FE4">
        <w:t xml:space="preserve">The DUT shall set the EPS update status to EU3 ROAMING NOT ALLOWED and shall delete any GUTI, last visited registered TAI and KSI. In S1 mode, the DUT shall store the current TAI in the list of </w:t>
      </w:r>
      <w:r w:rsidR="00ED68D1">
        <w:t>“</w:t>
      </w:r>
      <w:r w:rsidRPr="00C25FE4">
        <w:t>forbidden tracking areas for roaming</w:t>
      </w:r>
      <w:r w:rsidR="00ED68D1">
        <w:t>”</w:t>
      </w:r>
      <w:r w:rsidRPr="00C25FE4">
        <w:t xml:space="preserve"> and enter the state EMM-DEREGISTERED.LIMITED-SERVICE. </w:t>
      </w:r>
    </w:p>
    <w:p w14:paraId="7F0060CB" w14:textId="77777777" w:rsidR="007F7E45" w:rsidRPr="00C25FE4" w:rsidRDefault="007F7E45" w:rsidP="007F7E45">
      <w:pPr>
        <w:numPr>
          <w:ilvl w:val="0"/>
          <w:numId w:val="76"/>
        </w:numPr>
      </w:pPr>
      <w:r w:rsidRPr="00C25FE4">
        <w:t>The DUT does not send another ATTACH REQUEST to the network PLMN1 and TA1.</w:t>
      </w:r>
    </w:p>
    <w:p w14:paraId="0C43612A" w14:textId="77777777" w:rsidR="007F7E45" w:rsidRPr="00C25FE4" w:rsidRDefault="007F7E45" w:rsidP="007F7E45">
      <w:pPr>
        <w:pStyle w:val="Heading5"/>
      </w:pPr>
      <w:bookmarkStart w:id="81" w:name="_Toc415750988"/>
      <w:bookmarkStart w:id="82" w:name="_Toc421610438"/>
      <w:bookmarkStart w:id="83" w:name="_Toc447202499"/>
      <w:bookmarkStart w:id="84" w:name="_Toc518574751"/>
      <w:bookmarkStart w:id="85" w:name="_Toc256756298"/>
      <w:bookmarkStart w:id="86" w:name="_Toc156376770"/>
      <w:r w:rsidRPr="00C25FE4">
        <w:t>30.1.1.7.2</w:t>
      </w:r>
      <w:r w:rsidRPr="00C25FE4">
        <w:tab/>
        <w:t>Attach Reject, cause #15 “No suitable cells in TA”, Multimode</w:t>
      </w:r>
      <w:bookmarkEnd w:id="81"/>
      <w:bookmarkEnd w:id="82"/>
      <w:bookmarkEnd w:id="83"/>
      <w:bookmarkEnd w:id="84"/>
      <w:bookmarkEnd w:id="86"/>
    </w:p>
    <w:p w14:paraId="0FF32FAC" w14:textId="77777777" w:rsidR="007F7E45" w:rsidRPr="00C25FE4" w:rsidRDefault="007F7E45" w:rsidP="007F7E45">
      <w:pPr>
        <w:pStyle w:val="H6"/>
      </w:pPr>
      <w:r w:rsidRPr="00C25FE4">
        <w:t>Description</w:t>
      </w:r>
    </w:p>
    <w:p w14:paraId="7F78A1C9" w14:textId="77777777" w:rsidR="007F7E45" w:rsidRPr="00C25FE4" w:rsidRDefault="007F7E45" w:rsidP="007F7E45">
      <w:r w:rsidRPr="00C25FE4">
        <w:t>Check a multimode DUT’s behaviour on the reject message with cause 15 ‘No suitable cells in TA’ in a multimode environment. This test should be performed in an area where the PLMN has UMTS and E-UTRA cells available. The test can be performed with a subscription which has not been provisioned for E-UTRA but has been provisioned for UMTS on that PLMN.</w:t>
      </w:r>
    </w:p>
    <w:p w14:paraId="51E3A716" w14:textId="77777777" w:rsidR="007F7E45" w:rsidRPr="00C25FE4" w:rsidRDefault="007F7E45" w:rsidP="007F7E45">
      <w:pPr>
        <w:pStyle w:val="H6"/>
      </w:pPr>
      <w:r w:rsidRPr="00C25FE4">
        <w:t>Related core specifications</w:t>
      </w:r>
    </w:p>
    <w:p w14:paraId="258DD5A1" w14:textId="77777777" w:rsidR="007F7E45" w:rsidRPr="00C25FE4" w:rsidRDefault="007F7E45" w:rsidP="007F7E45">
      <w:r w:rsidRPr="00C25FE4">
        <w:t>3GPP TS 24.301, clause 5.5.1.2.2 and clause 5.5.1.2.5</w:t>
      </w:r>
    </w:p>
    <w:p w14:paraId="4D4944C6" w14:textId="77777777" w:rsidR="007F7E45" w:rsidRPr="00C25FE4" w:rsidRDefault="007F7E45" w:rsidP="007F7E45">
      <w:pPr>
        <w:pStyle w:val="H6"/>
      </w:pPr>
      <w:r w:rsidRPr="00C25FE4">
        <w:t>Reason for test</w:t>
      </w:r>
    </w:p>
    <w:p w14:paraId="0EE03E1E" w14:textId="77777777" w:rsidR="007F7E45" w:rsidRPr="00C25FE4" w:rsidRDefault="007F7E45" w:rsidP="007F7E45">
      <w:r w:rsidRPr="00C25FE4">
        <w:t>To verify that the DUT behaves correctly on a reject message ‘‘No suitable cell in TA” from the E-UTRA cell. The DUT does not lose service and should obtain service on another Radio Technology of the same PLMN.</w:t>
      </w:r>
    </w:p>
    <w:p w14:paraId="4BBBC4BD" w14:textId="77777777" w:rsidR="007F7E45" w:rsidRPr="00C25FE4" w:rsidRDefault="007F7E45" w:rsidP="007F7E45">
      <w:pPr>
        <w:pStyle w:val="H6"/>
      </w:pPr>
      <w:r w:rsidRPr="00C25FE4">
        <w:t>Initial configuration</w:t>
      </w:r>
    </w:p>
    <w:p w14:paraId="7D775734" w14:textId="77777777" w:rsidR="007F7E45" w:rsidRPr="00C25FE4" w:rsidRDefault="007F7E45" w:rsidP="007F7E45">
      <w:pPr>
        <w:numPr>
          <w:ilvl w:val="0"/>
          <w:numId w:val="9"/>
        </w:numPr>
        <w:tabs>
          <w:tab w:val="clear" w:pos="785"/>
          <w:tab w:val="num" w:pos="426"/>
        </w:tabs>
        <w:ind w:left="426" w:hanging="426"/>
      </w:pPr>
      <w:r w:rsidRPr="00C25FE4">
        <w:t>DUT is powered off</w:t>
      </w:r>
    </w:p>
    <w:p w14:paraId="66597035" w14:textId="77777777" w:rsidR="007F7E45" w:rsidRPr="00C25FE4" w:rsidRDefault="007F7E45" w:rsidP="007F7E45">
      <w:pPr>
        <w:numPr>
          <w:ilvl w:val="0"/>
          <w:numId w:val="9"/>
        </w:numPr>
        <w:tabs>
          <w:tab w:val="clear" w:pos="785"/>
          <w:tab w:val="num" w:pos="426"/>
        </w:tabs>
        <w:ind w:left="426" w:hanging="426"/>
      </w:pPr>
      <w:r w:rsidRPr="00C25FE4">
        <w:t>DUT with USIM that preferably contains IMSI1, GUTI1, TAI1, EPS update status “EU1:UPDATED”</w:t>
      </w:r>
    </w:p>
    <w:p w14:paraId="103286EF" w14:textId="77777777" w:rsidR="007F7E45" w:rsidRPr="00C25FE4" w:rsidRDefault="007F7E45" w:rsidP="007F7E45">
      <w:pPr>
        <w:numPr>
          <w:ilvl w:val="0"/>
          <w:numId w:val="9"/>
        </w:numPr>
        <w:tabs>
          <w:tab w:val="clear" w:pos="785"/>
          <w:tab w:val="num" w:pos="426"/>
        </w:tabs>
        <w:ind w:left="426" w:hanging="426"/>
      </w:pPr>
      <w:r w:rsidRPr="00C25FE4">
        <w:t>E-UTRA Cell(s) of PLMN1 available (all belonging to only one TA) and cell(s) of PLMN1 with another Radio Technology</w:t>
      </w:r>
    </w:p>
    <w:p w14:paraId="7D6F44F4" w14:textId="77777777" w:rsidR="007F7E45" w:rsidRPr="00C25FE4" w:rsidRDefault="007F7E45" w:rsidP="007F7E45">
      <w:pPr>
        <w:numPr>
          <w:ilvl w:val="0"/>
          <w:numId w:val="9"/>
        </w:numPr>
        <w:tabs>
          <w:tab w:val="clear" w:pos="785"/>
          <w:tab w:val="num" w:pos="426"/>
        </w:tabs>
        <w:ind w:left="426" w:hanging="426"/>
      </w:pPr>
      <w:r w:rsidRPr="00C25FE4">
        <w:t>Cells of PLMN2 (VPLMN) available.</w:t>
      </w:r>
    </w:p>
    <w:p w14:paraId="30B54572" w14:textId="77777777" w:rsidR="007F7E45" w:rsidRPr="00C25FE4" w:rsidRDefault="007F7E45" w:rsidP="007F7E45">
      <w:pPr>
        <w:numPr>
          <w:ilvl w:val="0"/>
          <w:numId w:val="9"/>
        </w:numPr>
        <w:tabs>
          <w:tab w:val="clear" w:pos="785"/>
          <w:tab w:val="num" w:pos="426"/>
        </w:tabs>
        <w:ind w:left="426" w:hanging="426"/>
      </w:pPr>
      <w:r w:rsidRPr="00C25FE4">
        <w:t xml:space="preserve">DUT with USIM that contains EPS LOCI or PS LOCI field with PLMN1 as last visited PLMN </w:t>
      </w:r>
    </w:p>
    <w:p w14:paraId="3535E32F" w14:textId="77777777" w:rsidR="007F7E45" w:rsidRPr="00C25FE4" w:rsidRDefault="007F7E45" w:rsidP="007F7E45">
      <w:pPr>
        <w:numPr>
          <w:ilvl w:val="0"/>
          <w:numId w:val="9"/>
        </w:numPr>
        <w:tabs>
          <w:tab w:val="clear" w:pos="785"/>
          <w:tab w:val="num" w:pos="426"/>
        </w:tabs>
        <w:ind w:left="426" w:hanging="426"/>
      </w:pPr>
      <w:r w:rsidRPr="00C25FE4">
        <w:t>DUT’s “forbidden PLMN list” is empty</w:t>
      </w:r>
    </w:p>
    <w:p w14:paraId="6F594176" w14:textId="77777777" w:rsidR="007F7E45" w:rsidRPr="00C25FE4" w:rsidRDefault="007F7E45" w:rsidP="007F7E45">
      <w:pPr>
        <w:pStyle w:val="H6"/>
      </w:pPr>
      <w:r w:rsidRPr="00C25FE4">
        <w:t>Test procedure</w:t>
      </w:r>
    </w:p>
    <w:p w14:paraId="4E313F55" w14:textId="77777777" w:rsidR="007F7E45" w:rsidRPr="00C25FE4" w:rsidRDefault="007F7E45" w:rsidP="007F7E45">
      <w:pPr>
        <w:numPr>
          <w:ilvl w:val="0"/>
          <w:numId w:val="77"/>
        </w:numPr>
      </w:pPr>
      <w:r w:rsidRPr="00C25FE4">
        <w:t>Ensure only PLMN1 with TA1, PLMN1 with another Radio Technology and PLMN2 can be seen by the DUT. Power on the DUT and verify that the DUT sends an ATTACH REQUEST to the EPS network PLMN1 and TA1.</w:t>
      </w:r>
    </w:p>
    <w:p w14:paraId="52577645" w14:textId="77777777" w:rsidR="007F7E45" w:rsidRPr="00C25FE4" w:rsidRDefault="007F7E45" w:rsidP="007F7E45">
      <w:pPr>
        <w:numPr>
          <w:ilvl w:val="0"/>
          <w:numId w:val="77"/>
        </w:numPr>
      </w:pPr>
      <w:r w:rsidRPr="00C25FE4">
        <w:t>The EPS network PLMN1 and TA1 shall respond to the DUT with an ATTACH REJECT with Reject Cause #15 ‘No suitable cells in TA’</w:t>
      </w:r>
    </w:p>
    <w:p w14:paraId="00611F78" w14:textId="77777777" w:rsidR="007F7E45" w:rsidRPr="00C25FE4" w:rsidRDefault="007F7E45" w:rsidP="007F7E45">
      <w:pPr>
        <w:numPr>
          <w:ilvl w:val="0"/>
          <w:numId w:val="77"/>
        </w:numPr>
      </w:pPr>
      <w:r w:rsidRPr="00C25FE4">
        <w:t>Verify that the DUT does not send an ATTACH REQUEST to other cells of TA1.</w:t>
      </w:r>
    </w:p>
    <w:p w14:paraId="2900EF60" w14:textId="77777777" w:rsidR="007F7E45" w:rsidRPr="00C25FE4" w:rsidRDefault="007F7E45" w:rsidP="007F7E45">
      <w:pPr>
        <w:numPr>
          <w:ilvl w:val="0"/>
          <w:numId w:val="77"/>
        </w:numPr>
      </w:pPr>
      <w:r w:rsidRPr="00C25FE4">
        <w:t>Verify that the DUT sends an ATTACH REQUEST to the cell with another Radio Technology of PLMN1</w:t>
      </w:r>
    </w:p>
    <w:p w14:paraId="23EBF2DF" w14:textId="77777777" w:rsidR="007F7E45" w:rsidRPr="00C25FE4" w:rsidRDefault="007F7E45" w:rsidP="007F7E45">
      <w:pPr>
        <w:numPr>
          <w:ilvl w:val="0"/>
          <w:numId w:val="77"/>
        </w:numPr>
      </w:pPr>
      <w:r w:rsidRPr="00C25FE4">
        <w:t>If the DUT is not capable to set-up a mobile terminated service, verify that the DUT is registered by setting up a mobile originated connection</w:t>
      </w:r>
    </w:p>
    <w:p w14:paraId="2DD11155" w14:textId="77777777" w:rsidR="007F7E45" w:rsidRPr="00C25FE4" w:rsidRDefault="007F7E45" w:rsidP="007F7E45">
      <w:pPr>
        <w:pStyle w:val="H6"/>
      </w:pPr>
      <w:r w:rsidRPr="00C25FE4">
        <w:t>Expected behaviour</w:t>
      </w:r>
    </w:p>
    <w:p w14:paraId="4892A5D2" w14:textId="77777777" w:rsidR="007F7E45" w:rsidRPr="00C25FE4" w:rsidRDefault="007F7E45" w:rsidP="007F7E45">
      <w:pPr>
        <w:numPr>
          <w:ilvl w:val="0"/>
          <w:numId w:val="78"/>
        </w:numPr>
      </w:pPr>
      <w:r w:rsidRPr="00C25FE4">
        <w:t>The DUT performs an Attach procedure on PLMN1 and TA1.</w:t>
      </w:r>
    </w:p>
    <w:p w14:paraId="3CF04F1E" w14:textId="7CDFF8E2" w:rsidR="007F7E45" w:rsidRPr="00C25FE4" w:rsidRDefault="007F7E45" w:rsidP="007F7E45">
      <w:pPr>
        <w:numPr>
          <w:ilvl w:val="0"/>
          <w:numId w:val="78"/>
        </w:numPr>
      </w:pPr>
      <w:r w:rsidRPr="00C25FE4">
        <w:t xml:space="preserve">The DUT shall set the EPS update status to EU3 ROAMING NOT ALLOWED and shall delete any GUTI, last visited registered TAI and KSI. In S1 mode, the DUT shall store the current TAI in the </w:t>
      </w:r>
      <w:r w:rsidRPr="00C25FE4">
        <w:lastRenderedPageBreak/>
        <w:t xml:space="preserve">list of </w:t>
      </w:r>
      <w:r w:rsidR="00ED68D1">
        <w:t>“</w:t>
      </w:r>
      <w:r w:rsidRPr="00C25FE4">
        <w:t>forbidden tracking areas for roaming</w:t>
      </w:r>
      <w:r w:rsidR="00ED68D1">
        <w:t>”</w:t>
      </w:r>
      <w:r w:rsidRPr="00C25FE4">
        <w:t xml:space="preserve"> and enter the state EMM-DEREGISTERED.LIMITED-SERVICE. </w:t>
      </w:r>
    </w:p>
    <w:p w14:paraId="6A1805F7" w14:textId="77777777" w:rsidR="007F7E45" w:rsidRPr="00C25FE4" w:rsidRDefault="007F7E45" w:rsidP="007F7E45">
      <w:pPr>
        <w:numPr>
          <w:ilvl w:val="0"/>
          <w:numId w:val="78"/>
        </w:numPr>
      </w:pPr>
      <w:r w:rsidRPr="00C25FE4">
        <w:t>The DUT does not send another ATTACH REQUEST to the network PLMN1 and TA1.</w:t>
      </w:r>
    </w:p>
    <w:p w14:paraId="36A9CD4A" w14:textId="77777777" w:rsidR="007F7E45" w:rsidRPr="00C25FE4" w:rsidRDefault="007F7E45" w:rsidP="007F7E45">
      <w:pPr>
        <w:numPr>
          <w:ilvl w:val="0"/>
          <w:numId w:val="78"/>
        </w:numPr>
      </w:pPr>
      <w:r w:rsidRPr="00C25FE4">
        <w:t>The DUT performs an Attach procedure on a cell of PLMN1 with another Radio Technology.</w:t>
      </w:r>
    </w:p>
    <w:p w14:paraId="2B3573B0" w14:textId="77777777" w:rsidR="007F7E45" w:rsidRPr="00C25FE4" w:rsidRDefault="007F7E45" w:rsidP="007F7E45">
      <w:pPr>
        <w:numPr>
          <w:ilvl w:val="0"/>
          <w:numId w:val="78"/>
        </w:numPr>
      </w:pPr>
      <w:r w:rsidRPr="00C25FE4">
        <w:t>The DUT establishes a service connection</w:t>
      </w:r>
    </w:p>
    <w:p w14:paraId="722FFB86" w14:textId="0ED6F60F" w:rsidR="00034C33" w:rsidRPr="00C25FE4" w:rsidRDefault="00034C33" w:rsidP="00034C33">
      <w:pPr>
        <w:pStyle w:val="Heading4"/>
      </w:pPr>
      <w:bookmarkStart w:id="87" w:name="_Toc156376771"/>
      <w:r w:rsidRPr="00C25FE4">
        <w:t>30.1.1.8</w:t>
      </w:r>
      <w:r w:rsidRPr="00C25FE4">
        <w:tab/>
      </w:r>
      <w:r>
        <w:t>Void</w:t>
      </w:r>
      <w:bookmarkEnd w:id="87"/>
    </w:p>
    <w:p w14:paraId="144A6AE6" w14:textId="77777777" w:rsidR="00034C33" w:rsidRDefault="00034C33" w:rsidP="00034C33"/>
    <w:p w14:paraId="72B3DD80" w14:textId="065D0DB0" w:rsidR="005B1760" w:rsidRPr="00C25FE4" w:rsidRDefault="005B1760" w:rsidP="005B1760">
      <w:pPr>
        <w:pStyle w:val="Heading4"/>
        <w:rPr>
          <w:b w:val="0"/>
        </w:rPr>
      </w:pPr>
      <w:bookmarkStart w:id="88" w:name="_Toc518574753"/>
      <w:bookmarkStart w:id="89" w:name="_Toc421610440"/>
      <w:bookmarkStart w:id="90" w:name="_Toc447202502"/>
      <w:bookmarkStart w:id="91" w:name="_Toc156376772"/>
      <w:bookmarkEnd w:id="67"/>
      <w:bookmarkEnd w:id="68"/>
      <w:bookmarkEnd w:id="69"/>
      <w:bookmarkEnd w:id="70"/>
      <w:bookmarkEnd w:id="71"/>
      <w:bookmarkEnd w:id="72"/>
      <w:bookmarkEnd w:id="85"/>
      <w:r w:rsidRPr="00C25FE4">
        <w:t>30.1.1.</w:t>
      </w:r>
      <w:r w:rsidRPr="00C25FE4">
        <w:rPr>
          <w:rFonts w:eastAsiaTheme="minorEastAsia"/>
          <w:lang w:eastAsia="zh-CN"/>
        </w:rPr>
        <w:t>9</w:t>
      </w:r>
      <w:bookmarkStart w:id="92" w:name="_Toc416269262"/>
      <w:r>
        <w:rPr>
          <w:rFonts w:eastAsiaTheme="minorEastAsia"/>
          <w:lang w:eastAsia="zh-CN"/>
        </w:rPr>
        <w:tab/>
      </w:r>
      <w:r w:rsidRPr="00C25FE4">
        <w:t>Attach Reject, cause #19 “ESM Failure”, PDN Connectivity Rej</w:t>
      </w:r>
      <w:r w:rsidRPr="00C25FE4">
        <w:rPr>
          <w:rFonts w:eastAsiaTheme="minorEastAsia"/>
          <w:lang w:eastAsia="zh-CN"/>
        </w:rPr>
        <w:t>e</w:t>
      </w:r>
      <w:r w:rsidRPr="00C25FE4">
        <w:t>ct, ESM cause #111</w:t>
      </w:r>
      <w:r w:rsidR="00ED68D1">
        <w:t>”</w:t>
      </w:r>
      <w:r w:rsidRPr="00C25FE4">
        <w:t>Protocol Error, unspecified</w:t>
      </w:r>
      <w:r w:rsidR="00ED68D1">
        <w:t>”</w:t>
      </w:r>
      <w:bookmarkEnd w:id="88"/>
      <w:bookmarkEnd w:id="91"/>
      <w:bookmarkEnd w:id="92"/>
    </w:p>
    <w:p w14:paraId="79456FFB" w14:textId="77777777" w:rsidR="005B1760" w:rsidRPr="00C25FE4" w:rsidRDefault="005B1760" w:rsidP="005B1760">
      <w:pPr>
        <w:pStyle w:val="H6"/>
      </w:pPr>
      <w:r w:rsidRPr="00C25FE4">
        <w:t>Description</w:t>
      </w:r>
    </w:p>
    <w:p w14:paraId="77E5F361" w14:textId="163C184F" w:rsidR="005B1760" w:rsidRPr="00C25FE4" w:rsidRDefault="005B1760" w:rsidP="005B1760">
      <w:r w:rsidRPr="00C25FE4">
        <w:t xml:space="preserve">Check the DUT’s behaviour on the reject message with cause </w:t>
      </w:r>
      <w:r w:rsidRPr="00C25FE4">
        <w:rPr>
          <w:rFonts w:eastAsiaTheme="minorEastAsia"/>
          <w:lang w:eastAsia="zh-CN"/>
        </w:rPr>
        <w:t>#</w:t>
      </w:r>
      <w:r w:rsidRPr="00C25FE4">
        <w:t>19</w:t>
      </w:r>
      <w:r w:rsidRPr="00C25FE4">
        <w:rPr>
          <w:rFonts w:eastAsiaTheme="minorEastAsia"/>
          <w:lang w:eastAsia="zh-CN"/>
        </w:rPr>
        <w:t xml:space="preserve"> </w:t>
      </w:r>
      <w:r w:rsidR="00ED68D1">
        <w:rPr>
          <w:rFonts w:ascii="Arial Unicode MS" w:eastAsia="Arial Unicode MS" w:hAnsi="Arial Unicode MS" w:cs="Arial Unicode MS"/>
          <w:lang w:eastAsia="zh-CN"/>
        </w:rPr>
        <w:t>“</w:t>
      </w:r>
      <w:r w:rsidRPr="00C25FE4">
        <w:t>ESM Failure</w:t>
      </w:r>
      <w:r w:rsidR="00ED68D1">
        <w:rPr>
          <w:rFonts w:ascii="Arial Unicode MS" w:eastAsia="Arial Unicode MS" w:hAnsi="Arial Unicode MS" w:cs="Arial Unicode MS"/>
          <w:lang w:eastAsia="zh-CN"/>
        </w:rPr>
        <w:t>”</w:t>
      </w:r>
      <w:r w:rsidRPr="00C25FE4">
        <w:t>, with a PDN CONNECTIVITY REJECT message</w:t>
      </w:r>
      <w:r w:rsidRPr="00C25FE4">
        <w:rPr>
          <w:lang w:eastAsia="ko-KR"/>
        </w:rPr>
        <w:t xml:space="preserve"> contained in the ESM message container information element</w:t>
      </w:r>
      <w:r w:rsidRPr="00C25FE4">
        <w:t>.</w:t>
      </w:r>
    </w:p>
    <w:p w14:paraId="4BB6D28A" w14:textId="77777777" w:rsidR="005B1760" w:rsidRPr="00C25FE4" w:rsidRDefault="005B1760" w:rsidP="005B1760">
      <w:pPr>
        <w:pStyle w:val="H6"/>
      </w:pPr>
      <w:r w:rsidRPr="00C25FE4">
        <w:t>Related core specifications</w:t>
      </w:r>
    </w:p>
    <w:p w14:paraId="3FB7CD2D" w14:textId="77777777" w:rsidR="005B1760" w:rsidRPr="00C25FE4" w:rsidRDefault="005B1760" w:rsidP="005B1760">
      <w:r w:rsidRPr="00C25FE4">
        <w:t>3GPP TS 24.301, sub clause 5.5.1.2.5, 5.5.1.2.6</w:t>
      </w:r>
    </w:p>
    <w:p w14:paraId="09471769" w14:textId="77777777" w:rsidR="005B1760" w:rsidRPr="00C25FE4" w:rsidRDefault="005B1760" w:rsidP="005B1760">
      <w:pPr>
        <w:pStyle w:val="H6"/>
      </w:pPr>
      <w:r w:rsidRPr="00C25FE4">
        <w:t>Reason for test</w:t>
      </w:r>
    </w:p>
    <w:p w14:paraId="0759C561" w14:textId="4AB5046A" w:rsidR="005B1760" w:rsidRPr="00C25FE4" w:rsidRDefault="005B1760" w:rsidP="005B1760">
      <w:pPr>
        <w:rPr>
          <w:rFonts w:eastAsiaTheme="minorEastAsia"/>
          <w:lang w:eastAsia="zh-CN"/>
        </w:rPr>
      </w:pPr>
      <w:r w:rsidRPr="00C25FE4">
        <w:t>To verify that the DUT behaves correctly on a reject message</w:t>
      </w:r>
      <w:r w:rsidRPr="00C25FE4">
        <w:rPr>
          <w:rFonts w:eastAsiaTheme="minorEastAsia"/>
          <w:lang w:eastAsia="zh-CN"/>
        </w:rPr>
        <w:t xml:space="preserve"> </w:t>
      </w:r>
      <w:r w:rsidR="00ED68D1">
        <w:rPr>
          <w:rFonts w:ascii="Arial Unicode MS" w:eastAsia="Arial Unicode MS" w:hAnsi="Arial Unicode MS" w:cs="Arial Unicode MS"/>
          <w:lang w:eastAsia="zh-CN"/>
        </w:rPr>
        <w:t>“</w:t>
      </w:r>
      <w:r w:rsidRPr="00C25FE4">
        <w:rPr>
          <w:rFonts w:ascii="Arial Unicode MS" w:eastAsia="Arial Unicode MS" w:hAnsi="Arial Unicode MS" w:cs="Arial Unicode MS"/>
        </w:rPr>
        <w:t xml:space="preserve">ESM </w:t>
      </w:r>
      <w:r w:rsidRPr="00C25FE4">
        <w:t>Failure</w:t>
      </w:r>
      <w:r w:rsidR="00ED68D1">
        <w:rPr>
          <w:rFonts w:ascii="Arial Unicode MS" w:eastAsia="Arial Unicode MS" w:hAnsi="Arial Unicode MS" w:cs="Arial Unicode MS"/>
          <w:lang w:eastAsia="zh-CN"/>
        </w:rPr>
        <w:t>”</w:t>
      </w:r>
    </w:p>
    <w:p w14:paraId="19F5D07D" w14:textId="77777777" w:rsidR="005B1760" w:rsidRPr="00C25FE4" w:rsidRDefault="005B1760" w:rsidP="005B1760">
      <w:pPr>
        <w:pStyle w:val="H6"/>
      </w:pPr>
      <w:r w:rsidRPr="00C25FE4">
        <w:t>Initial configuration</w:t>
      </w:r>
    </w:p>
    <w:p w14:paraId="064C125F" w14:textId="77777777" w:rsidR="005B1760" w:rsidRPr="00C25FE4" w:rsidRDefault="005B1760" w:rsidP="005B1760">
      <w:pPr>
        <w:numPr>
          <w:ilvl w:val="0"/>
          <w:numId w:val="157"/>
        </w:numPr>
        <w:tabs>
          <w:tab w:val="num" w:pos="426"/>
        </w:tabs>
        <w:ind w:left="426" w:hanging="426"/>
      </w:pPr>
      <w:r w:rsidRPr="00C25FE4">
        <w:t>DUT is powered off</w:t>
      </w:r>
    </w:p>
    <w:p w14:paraId="2F697A83" w14:textId="77777777" w:rsidR="005B1760" w:rsidRPr="00C25FE4" w:rsidRDefault="005B1760" w:rsidP="005B1760">
      <w:pPr>
        <w:numPr>
          <w:ilvl w:val="0"/>
          <w:numId w:val="157"/>
        </w:numPr>
        <w:tabs>
          <w:tab w:val="num" w:pos="426"/>
        </w:tabs>
        <w:ind w:left="426" w:hanging="426"/>
      </w:pPr>
      <w:r w:rsidRPr="00C25FE4">
        <w:t>Network does not allow EPS services (e.g. this particular IMSI is not provisioned for EPS services)</w:t>
      </w:r>
    </w:p>
    <w:p w14:paraId="7C8DCFAC" w14:textId="77777777" w:rsidR="005B1760" w:rsidRPr="00C25FE4" w:rsidRDefault="005B1760" w:rsidP="005B1760">
      <w:pPr>
        <w:pStyle w:val="H6"/>
      </w:pPr>
      <w:r w:rsidRPr="00C25FE4">
        <w:t>Test procedure</w:t>
      </w:r>
    </w:p>
    <w:p w14:paraId="676502C0" w14:textId="77777777" w:rsidR="005B1760" w:rsidRPr="00C25FE4" w:rsidRDefault="005B1760" w:rsidP="000A5F09">
      <w:pPr>
        <w:numPr>
          <w:ilvl w:val="0"/>
          <w:numId w:val="245"/>
        </w:numPr>
      </w:pPr>
      <w:r w:rsidRPr="00C25FE4">
        <w:t>Power on the DUT.</w:t>
      </w:r>
    </w:p>
    <w:p w14:paraId="292776F6" w14:textId="77777777" w:rsidR="005B1760" w:rsidRPr="00C25FE4" w:rsidRDefault="005B1760" w:rsidP="000A5F09">
      <w:pPr>
        <w:numPr>
          <w:ilvl w:val="0"/>
          <w:numId w:val="245"/>
        </w:numPr>
      </w:pPr>
      <w:r w:rsidRPr="00C25FE4">
        <w:t>UE</w:t>
      </w:r>
      <w:r>
        <w:t xml:space="preserve"> </w:t>
      </w:r>
      <w:r w:rsidRPr="00C25FE4">
        <w:t>initiates Attach procedure by sending ATTACH REQUEST message.</w:t>
      </w:r>
    </w:p>
    <w:p w14:paraId="6A0B94D4" w14:textId="77777777" w:rsidR="005B1760" w:rsidRPr="00C25FE4" w:rsidRDefault="005B1760" w:rsidP="000A5F09">
      <w:pPr>
        <w:numPr>
          <w:ilvl w:val="0"/>
          <w:numId w:val="245"/>
        </w:numPr>
      </w:pPr>
      <w:r w:rsidRPr="00C25FE4">
        <w:t xml:space="preserve">EMM cause at the time of reception of the Attach Reject message is equal to </w:t>
      </w:r>
      <w:r w:rsidRPr="00C25FE4">
        <w:br/>
        <w:t>#19 ESM Failure. The ESM container information element contains a PDN CONNECTIVITY REJECT message, ESM cause is 111 Protocol Error, unspecified.</w:t>
      </w:r>
    </w:p>
    <w:p w14:paraId="59598492" w14:textId="01C88986" w:rsidR="005B1760" w:rsidRPr="00C25FE4" w:rsidRDefault="005B1760" w:rsidP="000A5F09">
      <w:pPr>
        <w:numPr>
          <w:ilvl w:val="0"/>
          <w:numId w:val="245"/>
        </w:numPr>
      </w:pPr>
      <w:r w:rsidRPr="00C25FE4">
        <w:t xml:space="preserve">Check that the UE tries to perform additional attach procedure. Repeat steps 2 </w:t>
      </w:r>
      <w:r w:rsidR="00ED68D1">
        <w:t>–</w:t>
      </w:r>
      <w:r w:rsidRPr="00C25FE4">
        <w:t xml:space="preserve"> 4</w:t>
      </w:r>
      <w:r w:rsidRPr="00C25FE4">
        <w:rPr>
          <w:rFonts w:eastAsiaTheme="minorEastAsia"/>
          <w:lang w:eastAsia="zh-CN"/>
        </w:rPr>
        <w:t xml:space="preserve"> </w:t>
      </w:r>
      <w:r w:rsidRPr="00C25FE4">
        <w:t>four more times.</w:t>
      </w:r>
    </w:p>
    <w:p w14:paraId="5A3FC308" w14:textId="77777777" w:rsidR="005B1760" w:rsidRPr="00C25FE4" w:rsidRDefault="005B1760" w:rsidP="005B1760">
      <w:pPr>
        <w:pStyle w:val="H6"/>
      </w:pPr>
      <w:r w:rsidRPr="00C25FE4">
        <w:t>Expected behaviour</w:t>
      </w:r>
    </w:p>
    <w:p w14:paraId="5B29FC9F" w14:textId="77777777" w:rsidR="005B1760" w:rsidRPr="00C25FE4" w:rsidRDefault="005B1760" w:rsidP="005B1760">
      <w:pPr>
        <w:numPr>
          <w:ilvl w:val="0"/>
          <w:numId w:val="158"/>
        </w:numPr>
      </w:pPr>
      <w:r w:rsidRPr="00C25FE4">
        <w:t>–</w:t>
      </w:r>
    </w:p>
    <w:p w14:paraId="74CD3D1F" w14:textId="77777777" w:rsidR="005B1760" w:rsidRPr="00C25FE4" w:rsidRDefault="005B1760" w:rsidP="005B1760">
      <w:pPr>
        <w:numPr>
          <w:ilvl w:val="0"/>
          <w:numId w:val="158"/>
        </w:numPr>
      </w:pPr>
      <w:r w:rsidRPr="00C25FE4">
        <w:t>The DUT attempts to perform Attach procedure.</w:t>
      </w:r>
    </w:p>
    <w:p w14:paraId="00AEB48B" w14:textId="77777777" w:rsidR="005B1760" w:rsidRPr="00C25FE4" w:rsidRDefault="005B1760" w:rsidP="005B1760">
      <w:pPr>
        <w:numPr>
          <w:ilvl w:val="0"/>
          <w:numId w:val="158"/>
        </w:numPr>
      </w:pPr>
      <w:r w:rsidRPr="00C25FE4">
        <w:t>–</w:t>
      </w:r>
    </w:p>
    <w:p w14:paraId="4950E9B9" w14:textId="77777777" w:rsidR="005B1760" w:rsidRPr="00C25FE4" w:rsidRDefault="005B1760" w:rsidP="005B1760">
      <w:pPr>
        <w:numPr>
          <w:ilvl w:val="0"/>
          <w:numId w:val="159"/>
        </w:numPr>
      </w:pPr>
      <w:r w:rsidRPr="00C25FE4">
        <w:t>DUT shall perform additional Attach procedure</w:t>
      </w:r>
      <w:r w:rsidRPr="00C25FE4">
        <w:rPr>
          <w:rFonts w:eastAsiaTheme="minorEastAsia"/>
          <w:lang w:eastAsia="zh-CN"/>
        </w:rPr>
        <w:t xml:space="preserve"> </w:t>
      </w:r>
      <w:r w:rsidRPr="00C25FE4">
        <w:t>4 times.</w:t>
      </w:r>
    </w:p>
    <w:p w14:paraId="40234503" w14:textId="77777777" w:rsidR="005B1760" w:rsidRDefault="005B1760" w:rsidP="005B1760">
      <w:pPr>
        <w:ind w:left="720"/>
        <w:jc w:val="left"/>
      </w:pPr>
      <w:r w:rsidRPr="003C1CEB" w:rsidDel="006527FF">
        <w:t xml:space="preserve"> </w:t>
      </w:r>
    </w:p>
    <w:p w14:paraId="5C8A66A1" w14:textId="77777777" w:rsidR="00EB23E1" w:rsidRPr="00C25FE4" w:rsidRDefault="00EB23E1" w:rsidP="00EB23E1">
      <w:pPr>
        <w:pStyle w:val="Heading3"/>
      </w:pPr>
      <w:bookmarkStart w:id="93" w:name="_Toc156376773"/>
      <w:r w:rsidRPr="00C25FE4">
        <w:t>30.1.2</w:t>
      </w:r>
      <w:r w:rsidRPr="00C25FE4">
        <w:tab/>
        <w:t>Combined Attach and Detach</w:t>
      </w:r>
      <w:bookmarkEnd w:id="73"/>
      <w:bookmarkEnd w:id="74"/>
      <w:bookmarkEnd w:id="89"/>
      <w:bookmarkEnd w:id="90"/>
      <w:bookmarkEnd w:id="93"/>
    </w:p>
    <w:p w14:paraId="1360E8C2" w14:textId="77777777" w:rsidR="00364CFF" w:rsidRPr="00C25FE4" w:rsidRDefault="00364CFF" w:rsidP="00364CFF">
      <w:pPr>
        <w:pStyle w:val="Heading4"/>
      </w:pPr>
      <w:bookmarkStart w:id="94" w:name="_Toc47450163"/>
      <w:bookmarkStart w:id="95" w:name="_Toc256756304"/>
      <w:bookmarkStart w:id="96" w:name="_Toc415750991"/>
      <w:bookmarkStart w:id="97" w:name="_Toc421610441"/>
      <w:bookmarkStart w:id="98" w:name="_Toc454797029"/>
      <w:bookmarkStart w:id="99" w:name="_Toc447202503"/>
      <w:bookmarkStart w:id="100" w:name="_Toc256756305"/>
      <w:bookmarkStart w:id="101" w:name="_Toc415750992"/>
      <w:bookmarkStart w:id="102" w:name="_Toc421610442"/>
      <w:bookmarkStart w:id="103" w:name="_Toc447202504"/>
      <w:bookmarkStart w:id="104" w:name="_Toc156376774"/>
      <w:r w:rsidRPr="00C25FE4">
        <w:t>30.1.2.1</w:t>
      </w:r>
      <w:r w:rsidRPr="00C25FE4">
        <w:tab/>
        <w:t>Combined Attach</w:t>
      </w:r>
      <w:r>
        <w:t xml:space="preserve"> / Detach</w:t>
      </w:r>
      <w:bookmarkEnd w:id="94"/>
      <w:bookmarkEnd w:id="104"/>
    </w:p>
    <w:p w14:paraId="07CE0723" w14:textId="77777777" w:rsidR="00364CFF" w:rsidRPr="00C25FE4" w:rsidRDefault="00364CFF" w:rsidP="00364CFF">
      <w:pPr>
        <w:pStyle w:val="H6"/>
      </w:pPr>
      <w:r w:rsidRPr="00C25FE4">
        <w:t>Description</w:t>
      </w:r>
    </w:p>
    <w:p w14:paraId="05F48716" w14:textId="77777777" w:rsidR="00364CFF" w:rsidRPr="00C25FE4" w:rsidRDefault="00364CFF" w:rsidP="00364CFF">
      <w:pPr>
        <w:rPr>
          <w:rFonts w:cs="Arial"/>
        </w:rPr>
      </w:pPr>
      <w:r w:rsidRPr="00C25FE4">
        <w:rPr>
          <w:rFonts w:cs="Arial"/>
        </w:rPr>
        <w:t xml:space="preserve">The DUT shall successfully perform the </w:t>
      </w:r>
      <w:r>
        <w:rPr>
          <w:rFonts w:cs="Arial"/>
        </w:rPr>
        <w:t>“C</w:t>
      </w:r>
      <w:r w:rsidRPr="00C25FE4">
        <w:rPr>
          <w:rFonts w:cs="Arial"/>
        </w:rPr>
        <w:t>ombined EPS</w:t>
      </w:r>
      <w:r>
        <w:rPr>
          <w:rFonts w:cs="Arial"/>
        </w:rPr>
        <w:t>/IMSI</w:t>
      </w:r>
      <w:r w:rsidRPr="00C25FE4">
        <w:rPr>
          <w:rFonts w:cs="Arial"/>
        </w:rPr>
        <w:t xml:space="preserve"> Attach”</w:t>
      </w:r>
      <w:r>
        <w:rPr>
          <w:rFonts w:cs="Arial"/>
        </w:rPr>
        <w:t>,</w:t>
      </w:r>
      <w:r w:rsidRPr="00C25FE4">
        <w:rPr>
          <w:rFonts w:cs="Arial"/>
        </w:rPr>
        <w:t xml:space="preserve"> “Default EPS Bearer Context Activation” </w:t>
      </w:r>
      <w:r>
        <w:rPr>
          <w:rFonts w:cs="Arial"/>
        </w:rPr>
        <w:t>and “C</w:t>
      </w:r>
      <w:r w:rsidRPr="00C25FE4">
        <w:rPr>
          <w:rFonts w:cs="Arial"/>
        </w:rPr>
        <w:t>ombined EPS</w:t>
      </w:r>
      <w:r>
        <w:rPr>
          <w:rFonts w:cs="Arial"/>
        </w:rPr>
        <w:t>/IMSI</w:t>
      </w:r>
      <w:r w:rsidRPr="00C25FE4">
        <w:rPr>
          <w:rFonts w:cs="Arial"/>
        </w:rPr>
        <w:t xml:space="preserve"> </w:t>
      </w:r>
      <w:r>
        <w:rPr>
          <w:rFonts w:cs="Arial"/>
        </w:rPr>
        <w:t>De</w:t>
      </w:r>
      <w:r w:rsidRPr="00C25FE4">
        <w:rPr>
          <w:rFonts w:cs="Arial"/>
        </w:rPr>
        <w:t>tach”</w:t>
      </w:r>
      <w:r>
        <w:rPr>
          <w:rFonts w:cs="Arial"/>
        </w:rPr>
        <w:t xml:space="preserve"> </w:t>
      </w:r>
      <w:r w:rsidRPr="00C25FE4">
        <w:rPr>
          <w:rFonts w:cs="Arial"/>
        </w:rPr>
        <w:t>procedures.</w:t>
      </w:r>
    </w:p>
    <w:p w14:paraId="10EF0168" w14:textId="77777777" w:rsidR="00364CFF" w:rsidRPr="00C25FE4" w:rsidRDefault="00364CFF" w:rsidP="00364CFF">
      <w:pPr>
        <w:pStyle w:val="H6"/>
      </w:pPr>
      <w:r w:rsidRPr="00C25FE4">
        <w:lastRenderedPageBreak/>
        <w:t>Related core specifications</w:t>
      </w:r>
    </w:p>
    <w:p w14:paraId="3C159EEA" w14:textId="77777777" w:rsidR="00364CFF" w:rsidRPr="00C25FE4" w:rsidRDefault="00364CFF" w:rsidP="00364CFF">
      <w:r w:rsidRPr="00C25FE4">
        <w:t>3GPP TS 24.301, clause 5.5.1.3</w:t>
      </w:r>
      <w:r>
        <w:t xml:space="preserve"> and </w:t>
      </w:r>
      <w:r w:rsidRPr="00C25FE4">
        <w:t>section 5.5.2.2.</w:t>
      </w:r>
    </w:p>
    <w:p w14:paraId="247E5053" w14:textId="77777777" w:rsidR="00364CFF" w:rsidRPr="00C25FE4" w:rsidRDefault="00364CFF" w:rsidP="00364CFF">
      <w:pPr>
        <w:pStyle w:val="H6"/>
      </w:pPr>
      <w:r w:rsidRPr="00C25FE4">
        <w:t>Reason for test</w:t>
      </w:r>
    </w:p>
    <w:p w14:paraId="1CDC4769" w14:textId="77777777" w:rsidR="00364CFF" w:rsidRPr="00C25FE4" w:rsidRDefault="00364CFF" w:rsidP="00364CFF">
      <w:pPr>
        <w:rPr>
          <w:rFonts w:cs="Arial"/>
        </w:rPr>
      </w:pPr>
      <w:r w:rsidRPr="00C25FE4">
        <w:rPr>
          <w:rFonts w:cs="Arial"/>
        </w:rPr>
        <w:t xml:space="preserve">To verify the DUT can successfully establish a </w:t>
      </w:r>
      <w:r>
        <w:rPr>
          <w:rFonts w:cs="Arial"/>
        </w:rPr>
        <w:t>D</w:t>
      </w:r>
      <w:r w:rsidRPr="00C25FE4">
        <w:rPr>
          <w:rFonts w:cs="Arial"/>
        </w:rPr>
        <w:t xml:space="preserve">efault EPS bearer </w:t>
      </w:r>
      <w:r>
        <w:rPr>
          <w:rFonts w:cs="Arial"/>
        </w:rPr>
        <w:t xml:space="preserve">with Combined EPS/IMSI Attach and </w:t>
      </w:r>
      <w:r>
        <w:t>successfully perform</w:t>
      </w:r>
      <w:r w:rsidRPr="00C25FE4">
        <w:t xml:space="preserve"> a</w:t>
      </w:r>
      <w:r>
        <w:t xml:space="preserve"> Combined EPS/IMSI Detach procedure.</w:t>
      </w:r>
    </w:p>
    <w:p w14:paraId="49AC5705" w14:textId="77777777" w:rsidR="00364CFF" w:rsidRPr="00C25FE4" w:rsidRDefault="00364CFF" w:rsidP="00364CFF">
      <w:pPr>
        <w:pStyle w:val="H6"/>
      </w:pPr>
      <w:r w:rsidRPr="00C25FE4">
        <w:t>Initial configuration</w:t>
      </w:r>
    </w:p>
    <w:p w14:paraId="7393266B" w14:textId="77777777" w:rsidR="00364CFF" w:rsidRDefault="00364CFF" w:rsidP="00364CFF">
      <w:r>
        <w:t>DUT is supporting CS/PS mode 1 or CS/PS mode 2 of operation.</w:t>
      </w:r>
    </w:p>
    <w:p w14:paraId="6F35BB46" w14:textId="77777777" w:rsidR="00364CFF" w:rsidRDefault="00364CFF" w:rsidP="00364CFF">
      <w:r>
        <w:t>DUT is supporting 4G and 3G/2G.</w:t>
      </w:r>
    </w:p>
    <w:p w14:paraId="7354EBB0" w14:textId="77777777" w:rsidR="00364CFF" w:rsidRPr="00AC2F69" w:rsidRDefault="00364CFF" w:rsidP="00364CFF">
      <w:r w:rsidRPr="00AC2F69">
        <w:t>DUT is powered off or in flight mode</w:t>
      </w:r>
      <w:r>
        <w:t>.</w:t>
      </w:r>
    </w:p>
    <w:p w14:paraId="6372A958" w14:textId="16815E3E" w:rsidR="00364CFF" w:rsidRDefault="00364CFF" w:rsidP="00364CFF">
      <w:pPr>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364CFF" w:rsidRPr="00D824AC" w14:paraId="57CED3EE" w14:textId="77777777" w:rsidTr="005B1760">
        <w:tc>
          <w:tcPr>
            <w:tcW w:w="433" w:type="dxa"/>
            <w:shd w:val="clear" w:color="auto" w:fill="F2F2F2" w:themeFill="background1" w:themeFillShade="F2"/>
          </w:tcPr>
          <w:p w14:paraId="40D77121" w14:textId="77777777" w:rsidR="00364CFF" w:rsidRPr="00795131" w:rsidRDefault="00364CFF" w:rsidP="005B1760">
            <w:pPr>
              <w:pStyle w:val="H6"/>
              <w:rPr>
                <w:sz w:val="18"/>
                <w:szCs w:val="18"/>
              </w:rPr>
            </w:pPr>
            <w:r w:rsidRPr="00795131">
              <w:rPr>
                <w:sz w:val="18"/>
                <w:szCs w:val="18"/>
              </w:rPr>
              <w:t>-</w:t>
            </w:r>
          </w:p>
        </w:tc>
        <w:tc>
          <w:tcPr>
            <w:tcW w:w="4168" w:type="dxa"/>
            <w:shd w:val="clear" w:color="auto" w:fill="F2F2F2" w:themeFill="background1" w:themeFillShade="F2"/>
          </w:tcPr>
          <w:p w14:paraId="241BE8DD" w14:textId="77777777" w:rsidR="00364CFF" w:rsidRPr="00795131" w:rsidRDefault="00364CFF" w:rsidP="005B1760">
            <w:pPr>
              <w:pStyle w:val="H6"/>
              <w:rPr>
                <w:sz w:val="18"/>
                <w:szCs w:val="18"/>
              </w:rPr>
            </w:pPr>
            <w:r w:rsidRPr="00795131">
              <w:rPr>
                <w:sz w:val="18"/>
                <w:szCs w:val="18"/>
              </w:rPr>
              <w:t>Test procedure</w:t>
            </w:r>
          </w:p>
        </w:tc>
        <w:tc>
          <w:tcPr>
            <w:tcW w:w="4415" w:type="dxa"/>
            <w:shd w:val="clear" w:color="auto" w:fill="F2F2F2" w:themeFill="background1" w:themeFillShade="F2"/>
          </w:tcPr>
          <w:p w14:paraId="5DC13303" w14:textId="77777777" w:rsidR="00364CFF" w:rsidRPr="00795131" w:rsidRDefault="00364CFF" w:rsidP="005B1760">
            <w:pPr>
              <w:pStyle w:val="H6"/>
              <w:ind w:right="-1"/>
              <w:rPr>
                <w:sz w:val="18"/>
                <w:szCs w:val="18"/>
              </w:rPr>
            </w:pPr>
            <w:r w:rsidRPr="00795131">
              <w:rPr>
                <w:sz w:val="18"/>
                <w:szCs w:val="18"/>
              </w:rPr>
              <w:t>Expected behaviour</w:t>
            </w:r>
          </w:p>
        </w:tc>
      </w:tr>
      <w:tr w:rsidR="00364CFF" w14:paraId="0DDFFA5D" w14:textId="77777777" w:rsidTr="005B1760">
        <w:tc>
          <w:tcPr>
            <w:tcW w:w="433" w:type="dxa"/>
            <w:shd w:val="clear" w:color="auto" w:fill="F2F2F2" w:themeFill="background1" w:themeFillShade="F2"/>
          </w:tcPr>
          <w:p w14:paraId="34A52322" w14:textId="77777777" w:rsidR="00364CFF" w:rsidRPr="00D824AC" w:rsidRDefault="00364CFF" w:rsidP="005B1760">
            <w:pPr>
              <w:tabs>
                <w:tab w:val="left" w:pos="851"/>
              </w:tabs>
              <w:ind w:right="-1"/>
              <w:jc w:val="left"/>
              <w:rPr>
                <w:sz w:val="18"/>
                <w:szCs w:val="18"/>
              </w:rPr>
            </w:pPr>
            <w:r>
              <w:rPr>
                <w:sz w:val="18"/>
                <w:szCs w:val="18"/>
              </w:rPr>
              <w:t>1</w:t>
            </w:r>
          </w:p>
        </w:tc>
        <w:tc>
          <w:tcPr>
            <w:tcW w:w="4168" w:type="dxa"/>
          </w:tcPr>
          <w:p w14:paraId="3E41A8BE" w14:textId="7C0925A5" w:rsidR="00364CFF" w:rsidRPr="00C80038" w:rsidRDefault="00364CFF" w:rsidP="005B1760">
            <w:pPr>
              <w:jc w:val="left"/>
              <w:rPr>
                <w:bCs/>
                <w:sz w:val="18"/>
                <w:szCs w:val="18"/>
              </w:rPr>
            </w:pPr>
            <w:r w:rsidRPr="001409E9">
              <w:rPr>
                <w:bCs/>
                <w:sz w:val="18"/>
                <w:szCs w:val="18"/>
              </w:rPr>
              <w:t xml:space="preserve">Power on </w:t>
            </w:r>
            <w:r>
              <w:rPr>
                <w:bCs/>
                <w:sz w:val="18"/>
                <w:szCs w:val="18"/>
              </w:rPr>
              <w:t>/ disable flight mode</w:t>
            </w:r>
            <w:r w:rsidRPr="001409E9">
              <w:rPr>
                <w:bCs/>
                <w:sz w:val="18"/>
                <w:szCs w:val="18"/>
              </w:rPr>
              <w:t xml:space="preserve"> and confirm successful attach procedure.</w:t>
            </w:r>
          </w:p>
        </w:tc>
        <w:tc>
          <w:tcPr>
            <w:tcW w:w="4415" w:type="dxa"/>
          </w:tcPr>
          <w:p w14:paraId="77F34F3F" w14:textId="77777777" w:rsidR="00364CFF" w:rsidRPr="00DA6D3D" w:rsidRDefault="00364CFF" w:rsidP="005B1760">
            <w:pPr>
              <w:jc w:val="left"/>
              <w:rPr>
                <w:bCs/>
                <w:sz w:val="18"/>
                <w:szCs w:val="18"/>
              </w:rPr>
            </w:pPr>
            <w:r w:rsidRPr="00DA6D3D">
              <w:rPr>
                <w:bCs/>
                <w:sz w:val="18"/>
                <w:szCs w:val="18"/>
              </w:rPr>
              <w:t>DUT sends ATTACH REQUEST to the network with type COMBINED EPS/IMSI ATTACH (2).</w:t>
            </w:r>
          </w:p>
          <w:p w14:paraId="4C341601" w14:textId="77777777" w:rsidR="00364CFF" w:rsidRPr="00DA6D3D" w:rsidRDefault="00364CFF" w:rsidP="005B1760">
            <w:pPr>
              <w:jc w:val="left"/>
              <w:rPr>
                <w:bCs/>
                <w:sz w:val="18"/>
                <w:szCs w:val="18"/>
              </w:rPr>
            </w:pPr>
            <w:r w:rsidRPr="00DA6D3D">
              <w:rPr>
                <w:bCs/>
                <w:sz w:val="18"/>
                <w:szCs w:val="18"/>
              </w:rPr>
              <w:t>Network sends ATTACH ACCEPT and ACTIVATE DEFAULT EPS BEARER CONTEXT REQUEST containing the APN and PDN type.</w:t>
            </w:r>
          </w:p>
          <w:p w14:paraId="053CF06B" w14:textId="77777777" w:rsidR="00364CFF" w:rsidRDefault="00364CFF" w:rsidP="005B1760">
            <w:pPr>
              <w:jc w:val="left"/>
              <w:rPr>
                <w:sz w:val="18"/>
                <w:szCs w:val="18"/>
              </w:rPr>
            </w:pPr>
            <w:r w:rsidRPr="00DA6D3D">
              <w:rPr>
                <w:bCs/>
                <w:sz w:val="18"/>
                <w:szCs w:val="18"/>
              </w:rPr>
              <w:t>DUT sends ACTIVATE DEFAULT EPS BEARER CONTEXT ACCEPT to the network.</w:t>
            </w:r>
          </w:p>
        </w:tc>
      </w:tr>
      <w:tr w:rsidR="00364CFF" w:rsidRPr="00AD2F60" w14:paraId="7359645B" w14:textId="77777777" w:rsidTr="005B1760">
        <w:tc>
          <w:tcPr>
            <w:tcW w:w="433" w:type="dxa"/>
            <w:shd w:val="clear" w:color="auto" w:fill="F2F2F2" w:themeFill="background1" w:themeFillShade="F2"/>
          </w:tcPr>
          <w:p w14:paraId="64946BD1" w14:textId="77777777" w:rsidR="00364CFF" w:rsidRPr="00D824AC" w:rsidRDefault="00364CFF" w:rsidP="005B1760">
            <w:pPr>
              <w:tabs>
                <w:tab w:val="left" w:pos="851"/>
              </w:tabs>
              <w:ind w:right="-1"/>
              <w:jc w:val="left"/>
              <w:rPr>
                <w:sz w:val="18"/>
                <w:szCs w:val="18"/>
              </w:rPr>
            </w:pPr>
            <w:r>
              <w:rPr>
                <w:sz w:val="18"/>
                <w:szCs w:val="18"/>
              </w:rPr>
              <w:t>2</w:t>
            </w:r>
          </w:p>
        </w:tc>
        <w:tc>
          <w:tcPr>
            <w:tcW w:w="4168" w:type="dxa"/>
          </w:tcPr>
          <w:p w14:paraId="2CF92D4F" w14:textId="77777777" w:rsidR="00364CFF" w:rsidRPr="00AD2F60" w:rsidRDefault="00364CFF" w:rsidP="005B1760">
            <w:pPr>
              <w:jc w:val="left"/>
              <w:rPr>
                <w:sz w:val="18"/>
                <w:szCs w:val="18"/>
              </w:rPr>
            </w:pPr>
            <w:r w:rsidRPr="001409E9">
              <w:rPr>
                <w:sz w:val="18"/>
                <w:szCs w:val="18"/>
              </w:rPr>
              <w:t>Load a page on the embedded browser (or via a tethering connection if embedded browser is not supported).</w:t>
            </w:r>
          </w:p>
        </w:tc>
        <w:tc>
          <w:tcPr>
            <w:tcW w:w="4415" w:type="dxa"/>
          </w:tcPr>
          <w:p w14:paraId="6E4BF741" w14:textId="77777777" w:rsidR="00364CFF" w:rsidRPr="00AD2F60" w:rsidRDefault="00364CFF" w:rsidP="005B1760">
            <w:pPr>
              <w:jc w:val="left"/>
              <w:rPr>
                <w:sz w:val="18"/>
                <w:szCs w:val="18"/>
              </w:rPr>
            </w:pPr>
            <w:r w:rsidRPr="001409E9">
              <w:rPr>
                <w:sz w:val="18"/>
                <w:szCs w:val="18"/>
              </w:rPr>
              <w:t>Page is loaded successfully to confirm data connection.</w:t>
            </w:r>
          </w:p>
        </w:tc>
      </w:tr>
      <w:tr w:rsidR="00364CFF" w:rsidRPr="00AD2F60" w14:paraId="49F566E3" w14:textId="77777777" w:rsidTr="005B1760">
        <w:tc>
          <w:tcPr>
            <w:tcW w:w="433" w:type="dxa"/>
            <w:shd w:val="clear" w:color="auto" w:fill="F2F2F2" w:themeFill="background1" w:themeFillShade="F2"/>
          </w:tcPr>
          <w:p w14:paraId="476BFF0E" w14:textId="77777777" w:rsidR="00364CFF" w:rsidRDefault="00364CFF" w:rsidP="005B1760">
            <w:pPr>
              <w:tabs>
                <w:tab w:val="left" w:pos="851"/>
              </w:tabs>
              <w:ind w:right="-1"/>
              <w:jc w:val="left"/>
              <w:rPr>
                <w:sz w:val="18"/>
                <w:szCs w:val="18"/>
              </w:rPr>
            </w:pPr>
            <w:r>
              <w:rPr>
                <w:sz w:val="18"/>
                <w:szCs w:val="18"/>
              </w:rPr>
              <w:t>3</w:t>
            </w:r>
          </w:p>
        </w:tc>
        <w:tc>
          <w:tcPr>
            <w:tcW w:w="4168" w:type="dxa"/>
          </w:tcPr>
          <w:p w14:paraId="152489A4" w14:textId="05F622D5" w:rsidR="00364CFF" w:rsidRPr="001409E9" w:rsidRDefault="00364CFF" w:rsidP="005B1760">
            <w:pPr>
              <w:jc w:val="left"/>
              <w:rPr>
                <w:sz w:val="18"/>
                <w:szCs w:val="18"/>
              </w:rPr>
            </w:pPr>
            <w:r w:rsidRPr="004A2991">
              <w:rPr>
                <w:bCs/>
                <w:sz w:val="18"/>
                <w:szCs w:val="18"/>
              </w:rPr>
              <w:t xml:space="preserve">Power off </w:t>
            </w:r>
            <w:r>
              <w:rPr>
                <w:bCs/>
                <w:sz w:val="18"/>
                <w:szCs w:val="18"/>
              </w:rPr>
              <w:t>/ enable flight mode.</w:t>
            </w:r>
          </w:p>
        </w:tc>
        <w:tc>
          <w:tcPr>
            <w:tcW w:w="4415" w:type="dxa"/>
          </w:tcPr>
          <w:p w14:paraId="35C10BFB" w14:textId="77777777" w:rsidR="00364CFF" w:rsidRPr="001409E9" w:rsidRDefault="00364CFF" w:rsidP="005B1760">
            <w:pPr>
              <w:jc w:val="left"/>
              <w:rPr>
                <w:sz w:val="18"/>
                <w:szCs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“Combined EPS/IMSI Detach (3)”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6678EFF9" w14:textId="77777777" w:rsidR="00364CFF" w:rsidRDefault="00364CFF" w:rsidP="00364CFF">
      <w:pPr>
        <w:rPr>
          <w:b/>
        </w:rPr>
      </w:pPr>
    </w:p>
    <w:p w14:paraId="02C6DE3D" w14:textId="77777777" w:rsidR="00364CFF" w:rsidRDefault="00364CFF" w:rsidP="00364CFF">
      <w:pPr>
        <w:ind w:left="360"/>
      </w:pPr>
    </w:p>
    <w:tbl>
      <w:tblPr>
        <w:tblW w:w="0" w:type="auto"/>
        <w:tblInd w:w="-5" w:type="dxa"/>
        <w:tblLayout w:type="fixed"/>
        <w:tblCellMar>
          <w:left w:w="57" w:type="dxa"/>
          <w:right w:w="57" w:type="dxa"/>
        </w:tblCellMar>
        <w:tblLook w:val="0000" w:firstRow="0" w:lastRow="0" w:firstColumn="0" w:lastColumn="0" w:noHBand="0" w:noVBand="0"/>
      </w:tblPr>
      <w:tblGrid>
        <w:gridCol w:w="709"/>
        <w:gridCol w:w="1134"/>
        <w:gridCol w:w="4820"/>
        <w:gridCol w:w="2338"/>
      </w:tblGrid>
      <w:tr w:rsidR="00364CFF" w:rsidRPr="00C25FE4" w14:paraId="43E0524B" w14:textId="77777777" w:rsidTr="005B1760">
        <w:trPr>
          <w:tblHeader/>
        </w:trPr>
        <w:tc>
          <w:tcPr>
            <w:tcW w:w="709" w:type="dxa"/>
            <w:tcBorders>
              <w:top w:val="single" w:sz="4" w:space="0" w:color="000000"/>
              <w:left w:val="single" w:sz="4" w:space="0" w:color="000000"/>
              <w:bottom w:val="single" w:sz="4" w:space="0" w:color="000000"/>
            </w:tcBorders>
            <w:vAlign w:val="center"/>
          </w:tcPr>
          <w:p w14:paraId="22488907" w14:textId="77777777" w:rsidR="00364CFF" w:rsidRPr="00C25FE4" w:rsidRDefault="00364CFF" w:rsidP="005B1760">
            <w:pPr>
              <w:snapToGrid w:val="0"/>
              <w:spacing w:after="0"/>
              <w:jc w:val="center"/>
              <w:rPr>
                <w:rFonts w:cs="Arial"/>
                <w:b/>
                <w:sz w:val="18"/>
                <w:szCs w:val="18"/>
              </w:rPr>
            </w:pPr>
            <w:r w:rsidRPr="00C25FE4">
              <w:rPr>
                <w:rFonts w:cs="Arial"/>
                <w:b/>
                <w:sz w:val="18"/>
                <w:szCs w:val="18"/>
              </w:rPr>
              <w:t>Step</w:t>
            </w:r>
          </w:p>
        </w:tc>
        <w:tc>
          <w:tcPr>
            <w:tcW w:w="1134" w:type="dxa"/>
            <w:tcBorders>
              <w:top w:val="single" w:sz="4" w:space="0" w:color="000000"/>
              <w:left w:val="single" w:sz="4" w:space="0" w:color="000000"/>
              <w:bottom w:val="single" w:sz="4" w:space="0" w:color="000000"/>
            </w:tcBorders>
            <w:vAlign w:val="center"/>
          </w:tcPr>
          <w:p w14:paraId="53BD943B" w14:textId="7E04CC0C" w:rsidR="00364CFF" w:rsidRPr="00C25FE4" w:rsidRDefault="00364CFF" w:rsidP="005B1760">
            <w:pPr>
              <w:snapToGrid w:val="0"/>
              <w:spacing w:after="0"/>
              <w:jc w:val="center"/>
              <w:rPr>
                <w:rFonts w:cs="Arial"/>
                <w:b/>
                <w:sz w:val="18"/>
                <w:szCs w:val="18"/>
              </w:rPr>
            </w:pPr>
            <w:r>
              <w:rPr>
                <w:rFonts w:cs="Arial"/>
                <w:b/>
                <w:sz w:val="18"/>
                <w:szCs w:val="18"/>
              </w:rPr>
              <w:t>Direction</w:t>
            </w:r>
            <w:r>
              <w:rPr>
                <w:rFonts w:cs="Arial"/>
                <w:b/>
                <w:sz w:val="18"/>
                <w:szCs w:val="18"/>
              </w:rPr>
              <w:br/>
              <w:t>DUT</w:t>
            </w:r>
            <w:r w:rsidRPr="00C25FE4">
              <w:rPr>
                <w:rFonts w:cs="Arial"/>
                <w:b/>
                <w:sz w:val="18"/>
                <w:szCs w:val="18"/>
              </w:rPr>
              <w:t xml:space="preserve"> </w:t>
            </w:r>
            <w:r w:rsidR="00ED68D1">
              <w:rPr>
                <w:rFonts w:cs="Arial"/>
                <w:b/>
                <w:sz w:val="18"/>
                <w:szCs w:val="18"/>
              </w:rPr>
              <w:t>–</w:t>
            </w:r>
            <w:r w:rsidRPr="00C25FE4">
              <w:rPr>
                <w:rFonts w:cs="Arial"/>
                <w:b/>
                <w:sz w:val="18"/>
                <w:szCs w:val="18"/>
              </w:rPr>
              <w:t xml:space="preserve"> NW</w:t>
            </w:r>
          </w:p>
        </w:tc>
        <w:tc>
          <w:tcPr>
            <w:tcW w:w="4820" w:type="dxa"/>
            <w:tcBorders>
              <w:top w:val="single" w:sz="4" w:space="0" w:color="000000"/>
              <w:left w:val="single" w:sz="4" w:space="0" w:color="000000"/>
              <w:bottom w:val="single" w:sz="4" w:space="0" w:color="000000"/>
            </w:tcBorders>
            <w:vAlign w:val="center"/>
          </w:tcPr>
          <w:p w14:paraId="2AEC7F3D" w14:textId="77777777" w:rsidR="00364CFF" w:rsidRPr="00C25FE4" w:rsidRDefault="00364CFF" w:rsidP="005B1760">
            <w:pPr>
              <w:snapToGrid w:val="0"/>
              <w:spacing w:after="0"/>
              <w:rPr>
                <w:rFonts w:cs="Arial"/>
                <w:b/>
                <w:sz w:val="18"/>
                <w:szCs w:val="18"/>
              </w:rPr>
            </w:pPr>
            <w:r w:rsidRPr="00C25FE4">
              <w:rPr>
                <w:rFonts w:cs="Arial"/>
                <w:b/>
                <w:sz w:val="18"/>
                <w:szCs w:val="18"/>
              </w:rPr>
              <w:t>Message</w:t>
            </w:r>
          </w:p>
        </w:tc>
        <w:tc>
          <w:tcPr>
            <w:tcW w:w="2338" w:type="dxa"/>
            <w:tcBorders>
              <w:top w:val="single" w:sz="4" w:space="0" w:color="000000"/>
              <w:left w:val="single" w:sz="4" w:space="0" w:color="000000"/>
              <w:bottom w:val="single" w:sz="4" w:space="0" w:color="000000"/>
              <w:right w:val="single" w:sz="4" w:space="0" w:color="000000"/>
            </w:tcBorders>
            <w:vAlign w:val="center"/>
          </w:tcPr>
          <w:p w14:paraId="4DDA1EE7" w14:textId="77777777" w:rsidR="00364CFF" w:rsidRPr="00C25FE4" w:rsidRDefault="00364CFF" w:rsidP="005B1760">
            <w:pPr>
              <w:snapToGrid w:val="0"/>
              <w:spacing w:after="0"/>
              <w:rPr>
                <w:rFonts w:cs="Arial"/>
                <w:b/>
                <w:sz w:val="18"/>
                <w:szCs w:val="18"/>
              </w:rPr>
            </w:pPr>
            <w:r w:rsidRPr="00C25FE4">
              <w:rPr>
                <w:rFonts w:cs="Arial"/>
                <w:b/>
                <w:sz w:val="18"/>
                <w:szCs w:val="18"/>
              </w:rPr>
              <w:t>Comments</w:t>
            </w:r>
          </w:p>
        </w:tc>
      </w:tr>
      <w:tr w:rsidR="00364CFF" w:rsidRPr="00C25FE4" w14:paraId="1BDF1AED" w14:textId="77777777" w:rsidTr="005B1760">
        <w:tc>
          <w:tcPr>
            <w:tcW w:w="9001" w:type="dxa"/>
            <w:gridSpan w:val="4"/>
            <w:tcBorders>
              <w:top w:val="single" w:sz="4" w:space="0" w:color="000000"/>
              <w:left w:val="single" w:sz="4" w:space="0" w:color="000000"/>
              <w:bottom w:val="single" w:sz="4" w:space="0" w:color="000000"/>
              <w:right w:val="single" w:sz="4" w:space="0" w:color="000000"/>
            </w:tcBorders>
            <w:vAlign w:val="center"/>
          </w:tcPr>
          <w:p w14:paraId="0FC1E0F0" w14:textId="77777777" w:rsidR="00364CFF" w:rsidRDefault="00364CFF" w:rsidP="005B1760">
            <w:pPr>
              <w:snapToGrid w:val="0"/>
              <w:spacing w:after="0"/>
              <w:jc w:val="center"/>
              <w:rPr>
                <w:rFonts w:cs="Arial"/>
                <w:sz w:val="18"/>
                <w:szCs w:val="18"/>
              </w:rPr>
            </w:pPr>
            <w:r>
              <w:rPr>
                <w:rFonts w:cs="Arial"/>
                <w:sz w:val="18"/>
                <w:szCs w:val="18"/>
              </w:rPr>
              <w:t>ATTACH</w:t>
            </w:r>
          </w:p>
        </w:tc>
      </w:tr>
      <w:tr w:rsidR="00364CFF" w:rsidRPr="00C25FE4" w14:paraId="742E145D" w14:textId="77777777" w:rsidTr="005B1760">
        <w:tc>
          <w:tcPr>
            <w:tcW w:w="709" w:type="dxa"/>
            <w:tcBorders>
              <w:top w:val="single" w:sz="4" w:space="0" w:color="000000"/>
              <w:left w:val="single" w:sz="4" w:space="0" w:color="000000"/>
              <w:bottom w:val="single" w:sz="4" w:space="0" w:color="000000"/>
            </w:tcBorders>
            <w:vAlign w:val="center"/>
          </w:tcPr>
          <w:p w14:paraId="5918B15D" w14:textId="77777777" w:rsidR="00364CFF" w:rsidRPr="00C25FE4" w:rsidRDefault="00364CFF" w:rsidP="005B1760">
            <w:pPr>
              <w:snapToGrid w:val="0"/>
              <w:spacing w:after="0"/>
              <w:jc w:val="center"/>
              <w:rPr>
                <w:rFonts w:cs="Arial"/>
                <w:sz w:val="18"/>
                <w:szCs w:val="18"/>
              </w:rPr>
            </w:pPr>
            <w:r w:rsidRPr="00C25FE4">
              <w:rPr>
                <w:rFonts w:cs="Arial"/>
                <w:sz w:val="18"/>
                <w:szCs w:val="18"/>
              </w:rPr>
              <w:t>1</w:t>
            </w:r>
          </w:p>
        </w:tc>
        <w:tc>
          <w:tcPr>
            <w:tcW w:w="1134" w:type="dxa"/>
            <w:tcBorders>
              <w:top w:val="single" w:sz="4" w:space="0" w:color="000000"/>
              <w:left w:val="single" w:sz="4" w:space="0" w:color="000000"/>
              <w:bottom w:val="single" w:sz="4" w:space="0" w:color="000000"/>
            </w:tcBorders>
            <w:vAlign w:val="center"/>
          </w:tcPr>
          <w:p w14:paraId="235930A0"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820" w:type="dxa"/>
            <w:tcBorders>
              <w:top w:val="single" w:sz="4" w:space="0" w:color="000000"/>
              <w:left w:val="single" w:sz="4" w:space="0" w:color="000000"/>
              <w:bottom w:val="single" w:sz="4" w:space="0" w:color="000000"/>
            </w:tcBorders>
            <w:vAlign w:val="center"/>
          </w:tcPr>
          <w:p w14:paraId="2FAB3CEC" w14:textId="77777777" w:rsidR="00364CFF" w:rsidRDefault="00364CFF" w:rsidP="005B1760">
            <w:pPr>
              <w:snapToGrid w:val="0"/>
              <w:spacing w:after="0"/>
              <w:rPr>
                <w:rFonts w:cs="Arial"/>
                <w:sz w:val="18"/>
                <w:szCs w:val="18"/>
              </w:rPr>
            </w:pPr>
            <w:r>
              <w:rPr>
                <w:rFonts w:cs="Arial"/>
                <w:sz w:val="18"/>
                <w:szCs w:val="18"/>
              </w:rPr>
              <w:t>ATTACH REQUEST</w:t>
            </w:r>
          </w:p>
          <w:p w14:paraId="574CF88F" w14:textId="77777777" w:rsidR="00364CFF" w:rsidRPr="00C25FE4" w:rsidRDefault="00364CFF" w:rsidP="005B1760">
            <w:pPr>
              <w:snapToGrid w:val="0"/>
              <w:spacing w:after="0"/>
              <w:rPr>
                <w:rFonts w:cs="Arial"/>
                <w:sz w:val="18"/>
                <w:szCs w:val="18"/>
              </w:rPr>
            </w:pPr>
            <w:r>
              <w:rPr>
                <w:rFonts w:cs="Arial"/>
                <w:sz w:val="18"/>
                <w:szCs w:val="18"/>
              </w:rPr>
              <w:t>(PDN CONNECTIVITY REQUEST)</w:t>
            </w:r>
          </w:p>
        </w:tc>
        <w:tc>
          <w:tcPr>
            <w:tcW w:w="2338" w:type="dxa"/>
            <w:tcBorders>
              <w:top w:val="single" w:sz="4" w:space="0" w:color="000000"/>
              <w:left w:val="single" w:sz="4" w:space="0" w:color="000000"/>
              <w:bottom w:val="single" w:sz="4" w:space="0" w:color="000000"/>
              <w:right w:val="single" w:sz="4" w:space="0" w:color="000000"/>
            </w:tcBorders>
            <w:vAlign w:val="center"/>
          </w:tcPr>
          <w:p w14:paraId="3EE86316" w14:textId="77777777" w:rsidR="00364CFF" w:rsidRPr="00C25FE4" w:rsidRDefault="00364CFF" w:rsidP="005B1760">
            <w:pPr>
              <w:snapToGrid w:val="0"/>
              <w:spacing w:after="0"/>
              <w:rPr>
                <w:rFonts w:cs="Arial"/>
                <w:caps/>
                <w:sz w:val="18"/>
                <w:szCs w:val="18"/>
              </w:rPr>
            </w:pPr>
            <w:r>
              <w:rPr>
                <w:rFonts w:cs="Arial"/>
                <w:sz w:val="18"/>
                <w:szCs w:val="18"/>
              </w:rPr>
              <w:t>Combined EPS/IMSI attach (2)</w:t>
            </w:r>
          </w:p>
        </w:tc>
      </w:tr>
      <w:tr w:rsidR="00364CFF" w:rsidRPr="00C25FE4" w14:paraId="64E4CED5" w14:textId="77777777" w:rsidTr="005B1760">
        <w:tc>
          <w:tcPr>
            <w:tcW w:w="709" w:type="dxa"/>
            <w:tcBorders>
              <w:top w:val="single" w:sz="4" w:space="0" w:color="000000"/>
              <w:left w:val="single" w:sz="4" w:space="0" w:color="000000"/>
              <w:bottom w:val="single" w:sz="4" w:space="0" w:color="000000"/>
            </w:tcBorders>
            <w:vAlign w:val="center"/>
          </w:tcPr>
          <w:p w14:paraId="26D017AB" w14:textId="77777777" w:rsidR="00364CFF" w:rsidRPr="00C25FE4" w:rsidRDefault="00364CFF" w:rsidP="005B1760">
            <w:pPr>
              <w:snapToGrid w:val="0"/>
              <w:spacing w:after="0"/>
              <w:jc w:val="center"/>
              <w:rPr>
                <w:rFonts w:cs="Arial"/>
                <w:sz w:val="18"/>
                <w:szCs w:val="18"/>
              </w:rPr>
            </w:pPr>
            <w:r>
              <w:rPr>
                <w:rFonts w:cs="Arial"/>
                <w:sz w:val="18"/>
                <w:szCs w:val="18"/>
              </w:rPr>
              <w:t>2</w:t>
            </w:r>
          </w:p>
        </w:tc>
        <w:tc>
          <w:tcPr>
            <w:tcW w:w="1134" w:type="dxa"/>
            <w:tcBorders>
              <w:top w:val="single" w:sz="4" w:space="0" w:color="000000"/>
              <w:left w:val="single" w:sz="4" w:space="0" w:color="000000"/>
              <w:bottom w:val="single" w:sz="4" w:space="0" w:color="000000"/>
            </w:tcBorders>
            <w:vAlign w:val="center"/>
          </w:tcPr>
          <w:p w14:paraId="1828B38B"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7"/>
            </w:r>
          </w:p>
        </w:tc>
        <w:tc>
          <w:tcPr>
            <w:tcW w:w="4820" w:type="dxa"/>
            <w:tcBorders>
              <w:top w:val="single" w:sz="4" w:space="0" w:color="000000"/>
              <w:left w:val="single" w:sz="4" w:space="0" w:color="000000"/>
              <w:bottom w:val="single" w:sz="4" w:space="0" w:color="000000"/>
            </w:tcBorders>
            <w:vAlign w:val="center"/>
          </w:tcPr>
          <w:p w14:paraId="6C7CACB7" w14:textId="77777777" w:rsidR="00364CFF" w:rsidRDefault="00364CFF" w:rsidP="005B1760">
            <w:pPr>
              <w:snapToGrid w:val="0"/>
              <w:spacing w:after="0"/>
              <w:rPr>
                <w:rFonts w:cs="Arial"/>
                <w:sz w:val="18"/>
                <w:szCs w:val="18"/>
              </w:rPr>
            </w:pPr>
            <w:r>
              <w:rPr>
                <w:rFonts w:cs="Arial"/>
                <w:sz w:val="18"/>
                <w:szCs w:val="18"/>
              </w:rPr>
              <w:t>ATTACH ACCEPT</w:t>
            </w:r>
          </w:p>
          <w:p w14:paraId="05FAE4CA" w14:textId="77777777" w:rsidR="00364CFF" w:rsidRPr="00C25FE4" w:rsidRDefault="00364CFF" w:rsidP="005B1760">
            <w:pPr>
              <w:snapToGrid w:val="0"/>
              <w:spacing w:after="0"/>
              <w:rPr>
                <w:rFonts w:cs="Arial"/>
                <w:sz w:val="18"/>
                <w:szCs w:val="18"/>
              </w:rPr>
            </w:pPr>
            <w:r>
              <w:rPr>
                <w:rFonts w:cs="Arial"/>
                <w:sz w:val="18"/>
                <w:szCs w:val="18"/>
              </w:rPr>
              <w:t>(ACTIVATE DEFAULT EPS BEARER CONTEXT REQUEST)</w:t>
            </w:r>
          </w:p>
        </w:tc>
        <w:tc>
          <w:tcPr>
            <w:tcW w:w="2338" w:type="dxa"/>
            <w:tcBorders>
              <w:top w:val="single" w:sz="4" w:space="0" w:color="000000"/>
              <w:left w:val="single" w:sz="4" w:space="0" w:color="000000"/>
              <w:bottom w:val="single" w:sz="4" w:space="0" w:color="000000"/>
              <w:right w:val="single" w:sz="4" w:space="0" w:color="000000"/>
            </w:tcBorders>
            <w:vAlign w:val="center"/>
          </w:tcPr>
          <w:p w14:paraId="0527DA0D" w14:textId="77777777" w:rsidR="00364CFF" w:rsidRPr="00C25FE4" w:rsidRDefault="00364CFF" w:rsidP="005B1760">
            <w:pPr>
              <w:snapToGrid w:val="0"/>
              <w:spacing w:after="0"/>
              <w:rPr>
                <w:rFonts w:cs="Arial"/>
                <w:caps/>
                <w:sz w:val="18"/>
                <w:szCs w:val="18"/>
              </w:rPr>
            </w:pPr>
          </w:p>
        </w:tc>
      </w:tr>
      <w:tr w:rsidR="00364CFF" w:rsidRPr="00C25FE4" w14:paraId="41792BCF" w14:textId="77777777" w:rsidTr="005B1760">
        <w:tc>
          <w:tcPr>
            <w:tcW w:w="709" w:type="dxa"/>
            <w:tcBorders>
              <w:top w:val="single" w:sz="4" w:space="0" w:color="000000"/>
              <w:left w:val="single" w:sz="4" w:space="0" w:color="000000"/>
              <w:bottom w:val="single" w:sz="4" w:space="0" w:color="000000"/>
            </w:tcBorders>
            <w:vAlign w:val="center"/>
          </w:tcPr>
          <w:p w14:paraId="38DF9E5E" w14:textId="77777777" w:rsidR="00364CFF" w:rsidRPr="00C25FE4" w:rsidRDefault="00364CFF" w:rsidP="005B1760">
            <w:pPr>
              <w:snapToGrid w:val="0"/>
              <w:spacing w:after="0"/>
              <w:jc w:val="center"/>
              <w:rPr>
                <w:rFonts w:cs="Arial"/>
                <w:sz w:val="18"/>
                <w:szCs w:val="18"/>
              </w:rPr>
            </w:pPr>
            <w:r>
              <w:rPr>
                <w:rFonts w:cs="Arial"/>
                <w:sz w:val="18"/>
                <w:szCs w:val="18"/>
              </w:rPr>
              <w:t>3</w:t>
            </w:r>
          </w:p>
        </w:tc>
        <w:tc>
          <w:tcPr>
            <w:tcW w:w="1134" w:type="dxa"/>
            <w:tcBorders>
              <w:top w:val="single" w:sz="4" w:space="0" w:color="000000"/>
              <w:left w:val="single" w:sz="4" w:space="0" w:color="000000"/>
              <w:bottom w:val="single" w:sz="4" w:space="0" w:color="000000"/>
            </w:tcBorders>
            <w:vAlign w:val="center"/>
          </w:tcPr>
          <w:p w14:paraId="75CB3F95"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820" w:type="dxa"/>
            <w:tcBorders>
              <w:top w:val="single" w:sz="4" w:space="0" w:color="000000"/>
              <w:left w:val="single" w:sz="4" w:space="0" w:color="000000"/>
              <w:bottom w:val="single" w:sz="4" w:space="0" w:color="000000"/>
            </w:tcBorders>
            <w:vAlign w:val="center"/>
          </w:tcPr>
          <w:p w14:paraId="11532341" w14:textId="77777777" w:rsidR="00364CFF" w:rsidRDefault="00364CFF" w:rsidP="005B1760">
            <w:pPr>
              <w:snapToGrid w:val="0"/>
              <w:spacing w:after="0"/>
              <w:rPr>
                <w:rFonts w:cs="Arial"/>
                <w:sz w:val="18"/>
                <w:szCs w:val="18"/>
              </w:rPr>
            </w:pPr>
            <w:r>
              <w:rPr>
                <w:rFonts w:cs="Arial"/>
                <w:sz w:val="18"/>
                <w:szCs w:val="18"/>
              </w:rPr>
              <w:t>ATTACH COMPLETE</w:t>
            </w:r>
          </w:p>
          <w:p w14:paraId="3D7C2C49" w14:textId="77777777" w:rsidR="00364CFF" w:rsidRPr="00C25FE4" w:rsidRDefault="00364CFF" w:rsidP="005B1760">
            <w:pPr>
              <w:snapToGrid w:val="0"/>
              <w:spacing w:after="0"/>
              <w:rPr>
                <w:rFonts w:cs="Arial"/>
                <w:sz w:val="18"/>
                <w:szCs w:val="18"/>
              </w:rPr>
            </w:pPr>
            <w:r>
              <w:rPr>
                <w:rFonts w:cs="Arial"/>
                <w:sz w:val="18"/>
                <w:szCs w:val="18"/>
              </w:rPr>
              <w:t>(ACTIVATE DEFAULT EPS BEARER CONTEXT ACCEPT)</w:t>
            </w:r>
          </w:p>
        </w:tc>
        <w:tc>
          <w:tcPr>
            <w:tcW w:w="2338" w:type="dxa"/>
            <w:tcBorders>
              <w:top w:val="single" w:sz="4" w:space="0" w:color="000000"/>
              <w:left w:val="single" w:sz="4" w:space="0" w:color="000000"/>
              <w:bottom w:val="single" w:sz="4" w:space="0" w:color="000000"/>
              <w:right w:val="single" w:sz="4" w:space="0" w:color="000000"/>
            </w:tcBorders>
            <w:vAlign w:val="center"/>
          </w:tcPr>
          <w:p w14:paraId="5FBBC4C9" w14:textId="77777777" w:rsidR="00364CFF" w:rsidRPr="00C25FE4" w:rsidRDefault="00364CFF" w:rsidP="005B1760">
            <w:pPr>
              <w:snapToGrid w:val="0"/>
              <w:spacing w:after="0"/>
              <w:rPr>
                <w:rFonts w:cs="Arial"/>
                <w:caps/>
                <w:sz w:val="18"/>
                <w:szCs w:val="18"/>
              </w:rPr>
            </w:pPr>
          </w:p>
        </w:tc>
      </w:tr>
      <w:tr w:rsidR="00364CFF" w:rsidRPr="00C25FE4" w14:paraId="70616723" w14:textId="77777777" w:rsidTr="005B1760">
        <w:tc>
          <w:tcPr>
            <w:tcW w:w="9001" w:type="dxa"/>
            <w:gridSpan w:val="4"/>
            <w:tcBorders>
              <w:top w:val="single" w:sz="4" w:space="0" w:color="000000"/>
              <w:left w:val="single" w:sz="4" w:space="0" w:color="000000"/>
              <w:bottom w:val="single" w:sz="4" w:space="0" w:color="000000"/>
              <w:right w:val="single" w:sz="4" w:space="0" w:color="000000"/>
            </w:tcBorders>
            <w:vAlign w:val="center"/>
          </w:tcPr>
          <w:p w14:paraId="60928767" w14:textId="77777777" w:rsidR="00364CFF" w:rsidRPr="00046E82" w:rsidRDefault="00364CFF" w:rsidP="005B1760">
            <w:pPr>
              <w:snapToGrid w:val="0"/>
              <w:spacing w:after="0"/>
              <w:jc w:val="center"/>
              <w:rPr>
                <w:sz w:val="18"/>
                <w:szCs w:val="18"/>
              </w:rPr>
            </w:pPr>
            <w:r>
              <w:rPr>
                <w:sz w:val="18"/>
                <w:szCs w:val="18"/>
              </w:rPr>
              <w:t>DETACH</w:t>
            </w:r>
          </w:p>
        </w:tc>
      </w:tr>
      <w:tr w:rsidR="00364CFF" w:rsidRPr="00C25FE4" w14:paraId="3375EAF0" w14:textId="77777777" w:rsidTr="005B1760">
        <w:tc>
          <w:tcPr>
            <w:tcW w:w="709" w:type="dxa"/>
            <w:tcBorders>
              <w:top w:val="single" w:sz="4" w:space="0" w:color="000000"/>
              <w:left w:val="single" w:sz="4" w:space="0" w:color="000000"/>
              <w:bottom w:val="single" w:sz="4" w:space="0" w:color="000000"/>
            </w:tcBorders>
            <w:vAlign w:val="center"/>
          </w:tcPr>
          <w:p w14:paraId="63BE990E" w14:textId="77777777" w:rsidR="00364CFF" w:rsidRDefault="00364CFF" w:rsidP="005B1760">
            <w:pPr>
              <w:snapToGrid w:val="0"/>
              <w:spacing w:after="0"/>
              <w:jc w:val="center"/>
              <w:rPr>
                <w:rFonts w:cs="Arial"/>
                <w:sz w:val="18"/>
                <w:szCs w:val="18"/>
              </w:rPr>
            </w:pPr>
            <w:r>
              <w:rPr>
                <w:rFonts w:cs="Arial"/>
                <w:sz w:val="18"/>
                <w:szCs w:val="18"/>
              </w:rPr>
              <w:t>4</w:t>
            </w:r>
          </w:p>
        </w:tc>
        <w:tc>
          <w:tcPr>
            <w:tcW w:w="1134" w:type="dxa"/>
            <w:tcBorders>
              <w:top w:val="single" w:sz="4" w:space="0" w:color="000000"/>
              <w:left w:val="single" w:sz="4" w:space="0" w:color="000000"/>
              <w:bottom w:val="single" w:sz="4" w:space="0" w:color="000000"/>
            </w:tcBorders>
          </w:tcPr>
          <w:p w14:paraId="2202AB4B"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t></w:t>
            </w:r>
          </w:p>
        </w:tc>
        <w:tc>
          <w:tcPr>
            <w:tcW w:w="4820" w:type="dxa"/>
            <w:tcBorders>
              <w:top w:val="single" w:sz="4" w:space="0" w:color="000000"/>
              <w:left w:val="single" w:sz="4" w:space="0" w:color="000000"/>
              <w:bottom w:val="single" w:sz="4" w:space="0" w:color="000000"/>
            </w:tcBorders>
          </w:tcPr>
          <w:p w14:paraId="5B7223BA" w14:textId="77777777" w:rsidR="00364CFF" w:rsidRDefault="00364CFF" w:rsidP="005B1760">
            <w:pPr>
              <w:snapToGrid w:val="0"/>
              <w:spacing w:after="0"/>
              <w:rPr>
                <w:rFonts w:cs="Arial"/>
                <w:sz w:val="18"/>
                <w:szCs w:val="18"/>
              </w:rPr>
            </w:pPr>
            <w:r w:rsidRPr="00046E82">
              <w:rPr>
                <w:sz w:val="18"/>
                <w:szCs w:val="18"/>
              </w:rPr>
              <w:t>DETACH REQUEST</w:t>
            </w:r>
          </w:p>
        </w:tc>
        <w:tc>
          <w:tcPr>
            <w:tcW w:w="2338" w:type="dxa"/>
            <w:tcBorders>
              <w:top w:val="single" w:sz="4" w:space="0" w:color="000000"/>
              <w:left w:val="single" w:sz="4" w:space="0" w:color="000000"/>
              <w:bottom w:val="single" w:sz="4" w:space="0" w:color="000000"/>
              <w:right w:val="single" w:sz="4" w:space="0" w:color="000000"/>
            </w:tcBorders>
          </w:tcPr>
          <w:p w14:paraId="44D17B59" w14:textId="77777777" w:rsidR="00364CFF" w:rsidRPr="00C25FE4" w:rsidRDefault="00364CFF" w:rsidP="005B1760">
            <w:pPr>
              <w:snapToGrid w:val="0"/>
              <w:spacing w:after="0"/>
              <w:rPr>
                <w:rFonts w:cs="Arial"/>
                <w:caps/>
                <w:sz w:val="18"/>
                <w:szCs w:val="18"/>
              </w:rPr>
            </w:pPr>
            <w:r w:rsidRPr="00046E82">
              <w:rPr>
                <w:sz w:val="18"/>
                <w:szCs w:val="18"/>
              </w:rPr>
              <w:t>Combined EPS/IMSI Detach (3) &amp; Switch off (1)</w:t>
            </w:r>
          </w:p>
        </w:tc>
      </w:tr>
    </w:tbl>
    <w:p w14:paraId="11F8CC7B" w14:textId="421FEF23" w:rsidR="00EB23E1" w:rsidRPr="00C25FE4" w:rsidRDefault="00EB23E1" w:rsidP="00EB23E1">
      <w:pPr>
        <w:pStyle w:val="Heading4"/>
      </w:pPr>
      <w:bookmarkStart w:id="105" w:name="_Toc156376775"/>
      <w:bookmarkEnd w:id="95"/>
      <w:bookmarkEnd w:id="96"/>
      <w:bookmarkEnd w:id="97"/>
      <w:bookmarkEnd w:id="98"/>
      <w:bookmarkEnd w:id="99"/>
      <w:r w:rsidRPr="00C25FE4">
        <w:t>30.1.2.2</w:t>
      </w:r>
      <w:r w:rsidRPr="00C25FE4">
        <w:tab/>
        <w:t xml:space="preserve">Combined Attach </w:t>
      </w:r>
      <w:r w:rsidR="00ED68D1">
        <w:t>–</w:t>
      </w:r>
      <w:r w:rsidRPr="00C25FE4">
        <w:t xml:space="preserve"> successful for EPS services only, cause #18 </w:t>
      </w:r>
      <w:r w:rsidR="00ED68D1">
        <w:t>“</w:t>
      </w:r>
      <w:r w:rsidRPr="00C25FE4">
        <w:t>CS Domain not available</w:t>
      </w:r>
      <w:r w:rsidR="00ED68D1">
        <w:t>”</w:t>
      </w:r>
      <w:bookmarkEnd w:id="100"/>
      <w:bookmarkEnd w:id="101"/>
      <w:bookmarkEnd w:id="102"/>
      <w:bookmarkEnd w:id="103"/>
      <w:bookmarkEnd w:id="105"/>
    </w:p>
    <w:p w14:paraId="641C218E" w14:textId="1C7F5165" w:rsidR="00386486" w:rsidRDefault="00386486" w:rsidP="00386486">
      <w:r w:rsidRPr="003C1CEB">
        <w:t>Test case has been archived.  Please refer to TS.11 v22.0 for the full test procedure</w:t>
      </w:r>
      <w:r>
        <w:t xml:space="preserve">. A copy of which can be requested by emailing </w:t>
      </w:r>
      <w:hyperlink r:id="rId16" w:history="1">
        <w:r w:rsidR="00000050" w:rsidRPr="003B2F80">
          <w:rPr>
            <w:rStyle w:val="Hyperlink"/>
          </w:rPr>
          <w:t>terminals@gsma.com</w:t>
        </w:r>
      </w:hyperlink>
    </w:p>
    <w:p w14:paraId="06BB335E" w14:textId="78BB7364" w:rsidR="00034C33" w:rsidRPr="00C25FE4" w:rsidRDefault="00034C33" w:rsidP="00034C33">
      <w:pPr>
        <w:pStyle w:val="Heading4"/>
      </w:pPr>
      <w:bookmarkStart w:id="106" w:name="_Toc256756306"/>
      <w:bookmarkStart w:id="107" w:name="_Toc415750993"/>
      <w:bookmarkStart w:id="108" w:name="_Toc421610443"/>
      <w:bookmarkStart w:id="109" w:name="_Toc454797031"/>
      <w:bookmarkStart w:id="110" w:name="_Toc447202505"/>
      <w:bookmarkStart w:id="111" w:name="_Toc256756308"/>
      <w:bookmarkStart w:id="112" w:name="_Toc415750994"/>
      <w:bookmarkStart w:id="113" w:name="_Toc421610444"/>
      <w:bookmarkStart w:id="114" w:name="_Toc447202506"/>
      <w:bookmarkStart w:id="115" w:name="_Toc156376776"/>
      <w:r w:rsidRPr="00C25FE4">
        <w:t>30.1.2.3</w:t>
      </w:r>
      <w:r w:rsidRPr="00C25FE4">
        <w:tab/>
      </w:r>
      <w:r>
        <w:t>Void</w:t>
      </w:r>
      <w:bookmarkEnd w:id="115"/>
    </w:p>
    <w:p w14:paraId="13630B88" w14:textId="77777777" w:rsidR="00034C33" w:rsidRDefault="00034C33" w:rsidP="00034C33"/>
    <w:p w14:paraId="27411871" w14:textId="71CFE0FA" w:rsidR="00EB23E1" w:rsidRPr="00C25FE4" w:rsidRDefault="00EB23E1" w:rsidP="00EB23E1">
      <w:pPr>
        <w:pStyle w:val="Heading4"/>
      </w:pPr>
      <w:bookmarkStart w:id="116" w:name="_Toc156376777"/>
      <w:bookmarkEnd w:id="106"/>
      <w:bookmarkEnd w:id="107"/>
      <w:bookmarkEnd w:id="108"/>
      <w:bookmarkEnd w:id="109"/>
      <w:bookmarkEnd w:id="110"/>
      <w:r w:rsidRPr="00C25FE4">
        <w:lastRenderedPageBreak/>
        <w:t>30.1.2.4</w:t>
      </w:r>
      <w:r w:rsidRPr="00C25FE4">
        <w:tab/>
        <w:t xml:space="preserve">Combined NW initiated detach </w:t>
      </w:r>
      <w:r w:rsidR="00ED68D1">
        <w:t>–</w:t>
      </w:r>
      <w:r w:rsidRPr="00C25FE4">
        <w:t xml:space="preserve"> re-attach required</w:t>
      </w:r>
      <w:bookmarkEnd w:id="111"/>
      <w:bookmarkEnd w:id="112"/>
      <w:bookmarkEnd w:id="113"/>
      <w:bookmarkEnd w:id="114"/>
      <w:bookmarkEnd w:id="116"/>
    </w:p>
    <w:p w14:paraId="69D68C74" w14:textId="563F0109" w:rsidR="00386486" w:rsidRDefault="00386486" w:rsidP="00386486">
      <w:r w:rsidRPr="003C1CEB">
        <w:t>Test case has been archived.  Please refer to TS.11 v22.0 for the full test procedure</w:t>
      </w:r>
      <w:r>
        <w:t xml:space="preserve">. A copy of which can be requested by emailing </w:t>
      </w:r>
      <w:hyperlink r:id="rId17" w:history="1">
        <w:r w:rsidR="00000050" w:rsidRPr="003B2F80">
          <w:rPr>
            <w:rStyle w:val="Hyperlink"/>
          </w:rPr>
          <w:t>terminals@gsma.com</w:t>
        </w:r>
      </w:hyperlink>
    </w:p>
    <w:p w14:paraId="0AFD7BA4" w14:textId="5E24C484" w:rsidR="00EB23E1" w:rsidRPr="00C25FE4" w:rsidRDefault="00EB23E1" w:rsidP="00EB23E1">
      <w:pPr>
        <w:pStyle w:val="Heading4"/>
      </w:pPr>
      <w:bookmarkStart w:id="117" w:name="_Toc415750995"/>
      <w:bookmarkStart w:id="118" w:name="_Toc421610445"/>
      <w:bookmarkStart w:id="119" w:name="_Toc447202507"/>
      <w:bookmarkStart w:id="120" w:name="_Toc256756309"/>
      <w:bookmarkStart w:id="121" w:name="_Toc156376778"/>
      <w:r w:rsidRPr="00C25FE4">
        <w:t>30.1.2.5</w:t>
      </w:r>
      <w:r w:rsidRPr="00C25FE4">
        <w:tab/>
        <w:t xml:space="preserve">Combined Attach </w:t>
      </w:r>
      <w:r w:rsidR="00ED68D1">
        <w:t>–</w:t>
      </w:r>
      <w:r w:rsidRPr="00C25FE4">
        <w:t xml:space="preserve"> successful for EPS services only, cause #16 </w:t>
      </w:r>
      <w:r w:rsidR="00ED68D1">
        <w:t>“</w:t>
      </w:r>
      <w:r w:rsidRPr="00C25FE4">
        <w:t>MSC temporarily not reachable”</w:t>
      </w:r>
      <w:bookmarkEnd w:id="117"/>
      <w:bookmarkEnd w:id="118"/>
      <w:bookmarkEnd w:id="119"/>
      <w:bookmarkEnd w:id="121"/>
    </w:p>
    <w:p w14:paraId="6BB6687A" w14:textId="77532511" w:rsidR="00386486" w:rsidRDefault="00386486" w:rsidP="00386486">
      <w:r w:rsidRPr="003C1CEB">
        <w:t>Test case has been archived.  Please refer to TS.11 v22.0 for the full test procedure</w:t>
      </w:r>
      <w:r>
        <w:t xml:space="preserve">. A copy of which can be requested by emailing </w:t>
      </w:r>
      <w:hyperlink r:id="rId18" w:history="1">
        <w:r w:rsidR="00000050" w:rsidRPr="003B2F80">
          <w:rPr>
            <w:rStyle w:val="Hyperlink"/>
          </w:rPr>
          <w:t>terminals@gsma.com</w:t>
        </w:r>
      </w:hyperlink>
    </w:p>
    <w:p w14:paraId="3EA2BDA7" w14:textId="77777777" w:rsidR="00364CFF" w:rsidRPr="00C25FE4" w:rsidRDefault="00364CFF" w:rsidP="00364CFF">
      <w:pPr>
        <w:pStyle w:val="Heading4"/>
      </w:pPr>
      <w:bookmarkStart w:id="122" w:name="_Toc501977927"/>
      <w:bookmarkStart w:id="123" w:name="_Toc47450168"/>
      <w:bookmarkStart w:id="124" w:name="_Toc415750996"/>
      <w:bookmarkStart w:id="125" w:name="_Toc421610446"/>
      <w:bookmarkStart w:id="126" w:name="_Toc454797034"/>
      <w:bookmarkStart w:id="127" w:name="_Toc447202508"/>
      <w:bookmarkStart w:id="128" w:name="_Toc415750997"/>
      <w:bookmarkStart w:id="129" w:name="_Toc421610447"/>
      <w:bookmarkStart w:id="130" w:name="_Toc447202509"/>
      <w:bookmarkStart w:id="131" w:name="_Toc156376779"/>
      <w:r w:rsidRPr="00C25FE4">
        <w:t>30.1.2.6</w:t>
      </w:r>
      <w:r w:rsidRPr="00C25FE4">
        <w:tab/>
        <w:t xml:space="preserve">Combined </w:t>
      </w:r>
      <w:r>
        <w:t>A</w:t>
      </w:r>
      <w:r w:rsidRPr="00C25FE4">
        <w:t>ttach</w:t>
      </w:r>
      <w:r>
        <w:t xml:space="preserve"> / Detach</w:t>
      </w:r>
      <w:r w:rsidRPr="00C25FE4">
        <w:t xml:space="preserve"> </w:t>
      </w:r>
      <w:r>
        <w:t>(</w:t>
      </w:r>
      <w:r w:rsidRPr="00C25FE4">
        <w:t>SMS only</w:t>
      </w:r>
      <w:r>
        <w:t>)</w:t>
      </w:r>
      <w:bookmarkEnd w:id="122"/>
      <w:bookmarkEnd w:id="123"/>
      <w:bookmarkEnd w:id="131"/>
    </w:p>
    <w:p w14:paraId="045294C0" w14:textId="77777777" w:rsidR="00364CFF" w:rsidRPr="00C25FE4" w:rsidRDefault="00364CFF" w:rsidP="00364CFF">
      <w:pPr>
        <w:pStyle w:val="H6"/>
      </w:pPr>
      <w:r w:rsidRPr="00C25FE4">
        <w:t>Description</w:t>
      </w:r>
    </w:p>
    <w:p w14:paraId="6F213E7F" w14:textId="77777777" w:rsidR="00364CFF" w:rsidRPr="00C25FE4" w:rsidRDefault="00364CFF" w:rsidP="00364CFF">
      <w:pPr>
        <w:rPr>
          <w:rFonts w:cs="Arial"/>
        </w:rPr>
      </w:pPr>
      <w:r w:rsidRPr="00C25FE4">
        <w:rPr>
          <w:rFonts w:cs="Arial"/>
        </w:rPr>
        <w:t xml:space="preserve">The DUT shall successfully perform the </w:t>
      </w:r>
      <w:r>
        <w:rPr>
          <w:rFonts w:cs="Arial"/>
        </w:rPr>
        <w:t>“C</w:t>
      </w:r>
      <w:r w:rsidRPr="00C25FE4">
        <w:rPr>
          <w:rFonts w:cs="Arial"/>
        </w:rPr>
        <w:t>ombined EPS</w:t>
      </w:r>
      <w:r>
        <w:rPr>
          <w:rFonts w:cs="Arial"/>
        </w:rPr>
        <w:t>/IMSI</w:t>
      </w:r>
      <w:r w:rsidRPr="00C25FE4">
        <w:rPr>
          <w:rFonts w:cs="Arial"/>
        </w:rPr>
        <w:t xml:space="preserve"> Attach”</w:t>
      </w:r>
      <w:r>
        <w:rPr>
          <w:rFonts w:cs="Arial"/>
        </w:rPr>
        <w:t xml:space="preserve">, </w:t>
      </w:r>
      <w:r w:rsidRPr="00C25FE4">
        <w:rPr>
          <w:rFonts w:cs="Arial"/>
        </w:rPr>
        <w:t>“Default EPS Bearer</w:t>
      </w:r>
      <w:r>
        <w:rPr>
          <w:rFonts w:cs="Arial"/>
        </w:rPr>
        <w:t xml:space="preserve"> Context Activation” and “C</w:t>
      </w:r>
      <w:r w:rsidRPr="00C25FE4">
        <w:rPr>
          <w:rFonts w:cs="Arial"/>
        </w:rPr>
        <w:t>ombined EPS</w:t>
      </w:r>
      <w:r>
        <w:rPr>
          <w:rFonts w:cs="Arial"/>
        </w:rPr>
        <w:t>/IMSI</w:t>
      </w:r>
      <w:r w:rsidRPr="00C25FE4">
        <w:rPr>
          <w:rFonts w:cs="Arial"/>
        </w:rPr>
        <w:t xml:space="preserve"> </w:t>
      </w:r>
      <w:r>
        <w:rPr>
          <w:rFonts w:cs="Arial"/>
        </w:rPr>
        <w:t>De</w:t>
      </w:r>
      <w:r w:rsidRPr="00C25FE4">
        <w:rPr>
          <w:rFonts w:cs="Arial"/>
        </w:rPr>
        <w:t>tach”</w:t>
      </w:r>
      <w:r>
        <w:rPr>
          <w:rFonts w:cs="Arial"/>
        </w:rPr>
        <w:t xml:space="preserve"> procedures with SMS only.</w:t>
      </w:r>
    </w:p>
    <w:p w14:paraId="6967898B" w14:textId="77777777" w:rsidR="00364CFF" w:rsidRPr="00C25FE4" w:rsidRDefault="00364CFF" w:rsidP="00364CFF">
      <w:pPr>
        <w:pStyle w:val="H6"/>
      </w:pPr>
      <w:r w:rsidRPr="00C25FE4">
        <w:t>Related core specifications</w:t>
      </w:r>
    </w:p>
    <w:p w14:paraId="441479A1" w14:textId="77777777" w:rsidR="00364CFF" w:rsidRPr="00C25FE4" w:rsidRDefault="00364CFF" w:rsidP="00364CFF">
      <w:r w:rsidRPr="00C25FE4">
        <w:t>3GPP TS 24.301, section 5.5.1.3.1</w:t>
      </w:r>
    </w:p>
    <w:p w14:paraId="608AF10D" w14:textId="77777777" w:rsidR="00364CFF" w:rsidRPr="00C25FE4" w:rsidRDefault="00364CFF" w:rsidP="00364CFF">
      <w:pPr>
        <w:pStyle w:val="H6"/>
      </w:pPr>
      <w:r w:rsidRPr="00C25FE4">
        <w:t>Reason for test</w:t>
      </w:r>
    </w:p>
    <w:p w14:paraId="4D4E5836" w14:textId="77777777" w:rsidR="00364CFF" w:rsidRPr="00C25FE4" w:rsidRDefault="00364CFF" w:rsidP="00364CFF">
      <w:pPr>
        <w:rPr>
          <w:rFonts w:cs="Arial"/>
        </w:rPr>
      </w:pPr>
      <w:r w:rsidRPr="00C25FE4">
        <w:rPr>
          <w:rFonts w:cs="Arial"/>
        </w:rPr>
        <w:t xml:space="preserve">To verify the DUT can successfully establish a </w:t>
      </w:r>
      <w:r>
        <w:rPr>
          <w:rFonts w:cs="Arial"/>
        </w:rPr>
        <w:t>D</w:t>
      </w:r>
      <w:r w:rsidRPr="00C25FE4">
        <w:rPr>
          <w:rFonts w:cs="Arial"/>
        </w:rPr>
        <w:t xml:space="preserve">efault EPS bearer </w:t>
      </w:r>
      <w:r>
        <w:rPr>
          <w:rFonts w:cs="Arial"/>
        </w:rPr>
        <w:t xml:space="preserve">activation with Combined EPS/IMSI Attach and IE type “SMS only” and also successfully </w:t>
      </w:r>
      <w:r>
        <w:t>performs</w:t>
      </w:r>
      <w:r w:rsidRPr="00C25FE4">
        <w:t xml:space="preserve"> a</w:t>
      </w:r>
      <w:r>
        <w:t xml:space="preserve"> Combined EPS/IMSI Detach procedure.</w:t>
      </w:r>
    </w:p>
    <w:p w14:paraId="519AFD50" w14:textId="77777777" w:rsidR="00364CFF" w:rsidRPr="00C25FE4" w:rsidRDefault="00364CFF" w:rsidP="00364CFF">
      <w:pPr>
        <w:pStyle w:val="H6"/>
      </w:pPr>
      <w:r w:rsidRPr="00C25FE4">
        <w:t>Initial configuration</w:t>
      </w:r>
    </w:p>
    <w:p w14:paraId="41F4BCE8" w14:textId="77777777" w:rsidR="00364CFF" w:rsidRDefault="00364CFF" w:rsidP="00364CFF">
      <w:r>
        <w:t>DUT is supporting CS/PS mode 1 or CS/PS mode 2 of operation.</w:t>
      </w:r>
    </w:p>
    <w:p w14:paraId="64FFD7C3" w14:textId="77777777" w:rsidR="00364CFF" w:rsidRDefault="00364CFF" w:rsidP="00364CFF">
      <w:r>
        <w:t>DUT is supporting 4G only (or can be set to 4G only via the user menu).</w:t>
      </w:r>
    </w:p>
    <w:p w14:paraId="01994488" w14:textId="77777777" w:rsidR="00364CFF" w:rsidRPr="00AC2F69" w:rsidRDefault="00364CFF" w:rsidP="00364CFF">
      <w:r w:rsidRPr="00AC2F69">
        <w:t>DUT is powered off or in flight mode</w:t>
      </w:r>
      <w:r>
        <w:t>.</w:t>
      </w:r>
    </w:p>
    <w:p w14:paraId="046A6FA2" w14:textId="457A2B38" w:rsidR="00364CFF" w:rsidRDefault="00364CFF" w:rsidP="00364CFF">
      <w:pPr>
        <w:rPr>
          <w: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3"/>
        <w:gridCol w:w="4168"/>
        <w:gridCol w:w="4415"/>
      </w:tblGrid>
      <w:tr w:rsidR="00364CFF" w:rsidRPr="00D824AC" w14:paraId="2D8503C5" w14:textId="77777777" w:rsidTr="005B1760">
        <w:tc>
          <w:tcPr>
            <w:tcW w:w="433" w:type="dxa"/>
            <w:shd w:val="clear" w:color="auto" w:fill="F2F2F2" w:themeFill="background1" w:themeFillShade="F2"/>
          </w:tcPr>
          <w:p w14:paraId="02493B0D" w14:textId="77777777" w:rsidR="00364CFF" w:rsidRPr="00795131" w:rsidRDefault="00364CFF" w:rsidP="005B1760">
            <w:pPr>
              <w:pStyle w:val="H6"/>
              <w:rPr>
                <w:sz w:val="18"/>
                <w:szCs w:val="18"/>
              </w:rPr>
            </w:pPr>
            <w:r w:rsidRPr="00795131">
              <w:rPr>
                <w:sz w:val="18"/>
                <w:szCs w:val="18"/>
              </w:rPr>
              <w:t>-</w:t>
            </w:r>
          </w:p>
        </w:tc>
        <w:tc>
          <w:tcPr>
            <w:tcW w:w="4168" w:type="dxa"/>
            <w:shd w:val="clear" w:color="auto" w:fill="F2F2F2" w:themeFill="background1" w:themeFillShade="F2"/>
          </w:tcPr>
          <w:p w14:paraId="4E6B00BE" w14:textId="77777777" w:rsidR="00364CFF" w:rsidRPr="00795131" w:rsidRDefault="00364CFF" w:rsidP="005B1760">
            <w:pPr>
              <w:pStyle w:val="H6"/>
              <w:rPr>
                <w:sz w:val="18"/>
                <w:szCs w:val="18"/>
              </w:rPr>
            </w:pPr>
            <w:r w:rsidRPr="00795131">
              <w:rPr>
                <w:sz w:val="18"/>
                <w:szCs w:val="18"/>
              </w:rPr>
              <w:t>Test procedure</w:t>
            </w:r>
          </w:p>
        </w:tc>
        <w:tc>
          <w:tcPr>
            <w:tcW w:w="4415" w:type="dxa"/>
            <w:shd w:val="clear" w:color="auto" w:fill="F2F2F2" w:themeFill="background1" w:themeFillShade="F2"/>
          </w:tcPr>
          <w:p w14:paraId="7A085A81" w14:textId="77777777" w:rsidR="00364CFF" w:rsidRPr="00795131" w:rsidRDefault="00364CFF" w:rsidP="005B1760">
            <w:pPr>
              <w:pStyle w:val="H6"/>
              <w:ind w:right="-1"/>
              <w:rPr>
                <w:sz w:val="18"/>
                <w:szCs w:val="18"/>
              </w:rPr>
            </w:pPr>
            <w:r w:rsidRPr="00795131">
              <w:rPr>
                <w:sz w:val="18"/>
                <w:szCs w:val="18"/>
              </w:rPr>
              <w:t>Expected behaviour</w:t>
            </w:r>
          </w:p>
        </w:tc>
      </w:tr>
      <w:tr w:rsidR="00364CFF" w14:paraId="7C37588A" w14:textId="77777777" w:rsidTr="005B1760">
        <w:tc>
          <w:tcPr>
            <w:tcW w:w="433" w:type="dxa"/>
            <w:shd w:val="clear" w:color="auto" w:fill="F2F2F2" w:themeFill="background1" w:themeFillShade="F2"/>
          </w:tcPr>
          <w:p w14:paraId="62EE6E9C" w14:textId="77777777" w:rsidR="00364CFF" w:rsidRPr="00D824AC" w:rsidRDefault="00364CFF" w:rsidP="005B1760">
            <w:pPr>
              <w:tabs>
                <w:tab w:val="left" w:pos="851"/>
              </w:tabs>
              <w:ind w:right="-1"/>
              <w:jc w:val="left"/>
              <w:rPr>
                <w:sz w:val="18"/>
                <w:szCs w:val="18"/>
              </w:rPr>
            </w:pPr>
            <w:r>
              <w:rPr>
                <w:sz w:val="18"/>
                <w:szCs w:val="18"/>
              </w:rPr>
              <w:t>1</w:t>
            </w:r>
          </w:p>
        </w:tc>
        <w:tc>
          <w:tcPr>
            <w:tcW w:w="4168" w:type="dxa"/>
          </w:tcPr>
          <w:p w14:paraId="701652E6" w14:textId="7AD8E4E6" w:rsidR="00364CFF" w:rsidRPr="00C80038" w:rsidRDefault="00364CFF" w:rsidP="005B1760">
            <w:pPr>
              <w:jc w:val="left"/>
              <w:rPr>
                <w:bCs/>
                <w:sz w:val="18"/>
                <w:szCs w:val="18"/>
              </w:rPr>
            </w:pPr>
            <w:r w:rsidRPr="001409E9">
              <w:rPr>
                <w:bCs/>
                <w:sz w:val="18"/>
                <w:szCs w:val="18"/>
              </w:rPr>
              <w:t>Power on</w:t>
            </w:r>
            <w:r>
              <w:rPr>
                <w:bCs/>
                <w:sz w:val="18"/>
                <w:szCs w:val="18"/>
              </w:rPr>
              <w:t xml:space="preserve"> / disable flight mode</w:t>
            </w:r>
            <w:r w:rsidRPr="001409E9">
              <w:rPr>
                <w:bCs/>
                <w:sz w:val="18"/>
                <w:szCs w:val="18"/>
              </w:rPr>
              <w:t xml:space="preserve"> and confirm successful attach procedure.</w:t>
            </w:r>
          </w:p>
        </w:tc>
        <w:tc>
          <w:tcPr>
            <w:tcW w:w="4415" w:type="dxa"/>
          </w:tcPr>
          <w:p w14:paraId="237747E7" w14:textId="47057EF1" w:rsidR="00364CFF" w:rsidRPr="00DA6D3D" w:rsidRDefault="00364CFF" w:rsidP="005B1760">
            <w:pPr>
              <w:jc w:val="left"/>
              <w:rPr>
                <w:bCs/>
                <w:sz w:val="18"/>
                <w:szCs w:val="18"/>
              </w:rPr>
            </w:pPr>
            <w:r w:rsidRPr="00DA6D3D">
              <w:rPr>
                <w:bCs/>
                <w:sz w:val="18"/>
                <w:szCs w:val="18"/>
              </w:rPr>
              <w:t xml:space="preserve">DUT sends ATTACH REQUEST to the network with type COMBINED EPS/IMSI ATTACH (2) and the Additional update type IE indicates </w:t>
            </w:r>
            <w:r w:rsidR="00ED68D1">
              <w:rPr>
                <w:bCs/>
                <w:sz w:val="18"/>
                <w:szCs w:val="18"/>
              </w:rPr>
              <w:t>“</w:t>
            </w:r>
            <w:r w:rsidRPr="00DA6D3D">
              <w:rPr>
                <w:bCs/>
                <w:sz w:val="18"/>
                <w:szCs w:val="18"/>
              </w:rPr>
              <w:t>SMS only</w:t>
            </w:r>
            <w:r w:rsidR="00ED68D1">
              <w:rPr>
                <w:bCs/>
                <w:sz w:val="18"/>
                <w:szCs w:val="18"/>
              </w:rPr>
              <w:t>”</w:t>
            </w:r>
            <w:r w:rsidRPr="00DA6D3D">
              <w:rPr>
                <w:bCs/>
                <w:sz w:val="18"/>
                <w:szCs w:val="18"/>
              </w:rPr>
              <w:t>.</w:t>
            </w:r>
          </w:p>
          <w:p w14:paraId="320E369F" w14:textId="77777777" w:rsidR="00364CFF" w:rsidRPr="00DA6D3D" w:rsidRDefault="00364CFF" w:rsidP="005B1760">
            <w:pPr>
              <w:jc w:val="left"/>
              <w:rPr>
                <w:bCs/>
                <w:sz w:val="18"/>
                <w:szCs w:val="18"/>
              </w:rPr>
            </w:pPr>
            <w:r w:rsidRPr="00DA6D3D">
              <w:rPr>
                <w:bCs/>
                <w:sz w:val="18"/>
                <w:szCs w:val="18"/>
              </w:rPr>
              <w:t>Network sends ATTACH ACCEPT and ACTIVATE DEFAULT EPS BEARER CONTEXT REQUEST containing the APN and PDN type.</w:t>
            </w:r>
          </w:p>
          <w:p w14:paraId="66523319" w14:textId="77777777" w:rsidR="00364CFF" w:rsidRPr="00DA6D3D" w:rsidRDefault="00364CFF" w:rsidP="005B1760">
            <w:pPr>
              <w:jc w:val="left"/>
              <w:rPr>
                <w:bCs/>
                <w:sz w:val="18"/>
                <w:szCs w:val="18"/>
              </w:rPr>
            </w:pPr>
            <w:r w:rsidRPr="00DA6D3D">
              <w:rPr>
                <w:bCs/>
                <w:sz w:val="18"/>
                <w:szCs w:val="18"/>
              </w:rPr>
              <w:t>Within the ATTACH ACCEPT message, the Additional update result value IE indicates “SMS only”.</w:t>
            </w:r>
          </w:p>
          <w:p w14:paraId="7A7F2EE7" w14:textId="77777777" w:rsidR="00364CFF" w:rsidRDefault="00364CFF" w:rsidP="005B1760">
            <w:pPr>
              <w:jc w:val="left"/>
              <w:rPr>
                <w:sz w:val="18"/>
                <w:szCs w:val="18"/>
              </w:rPr>
            </w:pPr>
            <w:r w:rsidRPr="00DA6D3D">
              <w:rPr>
                <w:bCs/>
                <w:sz w:val="18"/>
                <w:szCs w:val="18"/>
              </w:rPr>
              <w:t>DUT sends ACTIVATE DEFAULT EPS BEARER CONTEXT ACCEPT to the network.</w:t>
            </w:r>
          </w:p>
        </w:tc>
      </w:tr>
      <w:tr w:rsidR="00364CFF" w:rsidRPr="00AD2F60" w14:paraId="43AC0205" w14:textId="77777777" w:rsidTr="005B1760">
        <w:tc>
          <w:tcPr>
            <w:tcW w:w="433" w:type="dxa"/>
            <w:shd w:val="clear" w:color="auto" w:fill="F2F2F2" w:themeFill="background1" w:themeFillShade="F2"/>
          </w:tcPr>
          <w:p w14:paraId="724C9373" w14:textId="77777777" w:rsidR="00364CFF" w:rsidRPr="00D824AC" w:rsidRDefault="00364CFF" w:rsidP="005B1760">
            <w:pPr>
              <w:tabs>
                <w:tab w:val="left" w:pos="851"/>
              </w:tabs>
              <w:ind w:right="-1"/>
              <w:jc w:val="left"/>
              <w:rPr>
                <w:sz w:val="18"/>
                <w:szCs w:val="18"/>
              </w:rPr>
            </w:pPr>
            <w:r>
              <w:rPr>
                <w:sz w:val="18"/>
                <w:szCs w:val="18"/>
              </w:rPr>
              <w:t>2</w:t>
            </w:r>
          </w:p>
        </w:tc>
        <w:tc>
          <w:tcPr>
            <w:tcW w:w="4168" w:type="dxa"/>
          </w:tcPr>
          <w:p w14:paraId="7EC1A393" w14:textId="77777777" w:rsidR="00364CFF" w:rsidRPr="00AD2F60" w:rsidRDefault="00364CFF" w:rsidP="005B1760">
            <w:pPr>
              <w:jc w:val="left"/>
              <w:rPr>
                <w:sz w:val="18"/>
                <w:szCs w:val="18"/>
              </w:rPr>
            </w:pPr>
            <w:r w:rsidRPr="001409E9">
              <w:rPr>
                <w:sz w:val="18"/>
                <w:szCs w:val="18"/>
              </w:rPr>
              <w:t>Load a page on the embedded browser (or via a tethering connection if embedded browser is not supported).</w:t>
            </w:r>
          </w:p>
        </w:tc>
        <w:tc>
          <w:tcPr>
            <w:tcW w:w="4415" w:type="dxa"/>
          </w:tcPr>
          <w:p w14:paraId="65AD47E5" w14:textId="77777777" w:rsidR="00364CFF" w:rsidRPr="00AD2F60" w:rsidRDefault="00364CFF" w:rsidP="005B1760">
            <w:pPr>
              <w:jc w:val="left"/>
              <w:rPr>
                <w:sz w:val="18"/>
                <w:szCs w:val="18"/>
              </w:rPr>
            </w:pPr>
            <w:r w:rsidRPr="001409E9">
              <w:rPr>
                <w:sz w:val="18"/>
                <w:szCs w:val="18"/>
              </w:rPr>
              <w:t>Page is loaded successfully to confirm data connection.</w:t>
            </w:r>
          </w:p>
        </w:tc>
      </w:tr>
      <w:tr w:rsidR="00364CFF" w:rsidRPr="00AD2F60" w14:paraId="393BFE45" w14:textId="77777777" w:rsidTr="005B1760">
        <w:tc>
          <w:tcPr>
            <w:tcW w:w="433" w:type="dxa"/>
            <w:shd w:val="clear" w:color="auto" w:fill="F2F2F2" w:themeFill="background1" w:themeFillShade="F2"/>
          </w:tcPr>
          <w:p w14:paraId="38D64DE3" w14:textId="77777777" w:rsidR="00364CFF" w:rsidRDefault="00364CFF" w:rsidP="005B1760">
            <w:pPr>
              <w:tabs>
                <w:tab w:val="left" w:pos="851"/>
              </w:tabs>
              <w:ind w:right="-1"/>
              <w:jc w:val="left"/>
              <w:rPr>
                <w:sz w:val="18"/>
                <w:szCs w:val="18"/>
              </w:rPr>
            </w:pPr>
            <w:r>
              <w:rPr>
                <w:sz w:val="18"/>
                <w:szCs w:val="18"/>
              </w:rPr>
              <w:t>3</w:t>
            </w:r>
          </w:p>
        </w:tc>
        <w:tc>
          <w:tcPr>
            <w:tcW w:w="4168" w:type="dxa"/>
          </w:tcPr>
          <w:p w14:paraId="1076CFAA" w14:textId="6DD2386C" w:rsidR="00364CFF" w:rsidRPr="001409E9" w:rsidRDefault="00364CFF" w:rsidP="005B1760">
            <w:pPr>
              <w:jc w:val="left"/>
              <w:rPr>
                <w:sz w:val="18"/>
                <w:szCs w:val="18"/>
              </w:rPr>
            </w:pPr>
            <w:r w:rsidRPr="004A2991">
              <w:rPr>
                <w:bCs/>
                <w:sz w:val="18"/>
                <w:szCs w:val="18"/>
              </w:rPr>
              <w:t>Power off</w:t>
            </w:r>
            <w:r>
              <w:rPr>
                <w:bCs/>
                <w:sz w:val="18"/>
                <w:szCs w:val="18"/>
              </w:rPr>
              <w:t xml:space="preserve"> / enable flight mode.</w:t>
            </w:r>
          </w:p>
        </w:tc>
        <w:tc>
          <w:tcPr>
            <w:tcW w:w="4415" w:type="dxa"/>
          </w:tcPr>
          <w:p w14:paraId="39096A33" w14:textId="77777777" w:rsidR="00364CFF" w:rsidRPr="001409E9" w:rsidRDefault="00364CFF" w:rsidP="005B1760">
            <w:pPr>
              <w:jc w:val="left"/>
              <w:rPr>
                <w:sz w:val="18"/>
                <w:szCs w:val="18"/>
              </w:rPr>
            </w:pPr>
            <w:r w:rsidRPr="001409E9">
              <w:rPr>
                <w:bCs/>
                <w:sz w:val="18"/>
                <w:szCs w:val="18"/>
              </w:rPr>
              <w:t xml:space="preserve">DUT sends </w:t>
            </w:r>
            <w:r>
              <w:rPr>
                <w:rFonts w:eastAsiaTheme="minorEastAsia"/>
                <w:bCs/>
                <w:sz w:val="18"/>
                <w:szCs w:val="18"/>
                <w:lang w:eastAsia="zh-CN"/>
              </w:rPr>
              <w:t>DETACH</w:t>
            </w:r>
            <w:r w:rsidRPr="001409E9">
              <w:rPr>
                <w:bCs/>
                <w:sz w:val="18"/>
                <w:szCs w:val="18"/>
              </w:rPr>
              <w:t xml:space="preserve"> R</w:t>
            </w:r>
            <w:r>
              <w:rPr>
                <w:rFonts w:eastAsiaTheme="minorEastAsia" w:hint="eastAsia"/>
                <w:bCs/>
                <w:sz w:val="18"/>
                <w:szCs w:val="18"/>
                <w:lang w:eastAsia="zh-CN"/>
              </w:rPr>
              <w:t>EQUEST</w:t>
            </w:r>
            <w:r w:rsidRPr="001409E9">
              <w:rPr>
                <w:bCs/>
                <w:sz w:val="18"/>
                <w:szCs w:val="18"/>
              </w:rPr>
              <w:t xml:space="preserve"> to the network with type</w:t>
            </w:r>
            <w:r>
              <w:rPr>
                <w:rFonts w:eastAsiaTheme="minorEastAsia" w:hint="eastAsia"/>
                <w:bCs/>
                <w:sz w:val="18"/>
                <w:szCs w:val="18"/>
                <w:lang w:eastAsia="zh-CN"/>
              </w:rPr>
              <w:t xml:space="preserve"> </w:t>
            </w:r>
            <w:r>
              <w:rPr>
                <w:rFonts w:eastAsiaTheme="minorEastAsia"/>
                <w:bCs/>
                <w:sz w:val="18"/>
                <w:szCs w:val="18"/>
                <w:lang w:eastAsia="zh-CN"/>
              </w:rPr>
              <w:t xml:space="preserve">“Combined EPS/IMSI Detach (3)” and </w:t>
            </w:r>
            <w:r w:rsidRPr="004A2991">
              <w:rPr>
                <w:rFonts w:eastAsiaTheme="minorEastAsia"/>
                <w:bCs/>
                <w:sz w:val="18"/>
                <w:szCs w:val="18"/>
                <w:lang w:eastAsia="zh-CN"/>
              </w:rPr>
              <w:t>“Switch off</w:t>
            </w:r>
            <w:r>
              <w:rPr>
                <w:rFonts w:eastAsiaTheme="minorEastAsia"/>
                <w:bCs/>
                <w:sz w:val="18"/>
                <w:szCs w:val="18"/>
                <w:lang w:eastAsia="zh-CN"/>
              </w:rPr>
              <w:t xml:space="preserve"> (1)</w:t>
            </w:r>
            <w:r w:rsidRPr="004A2991">
              <w:rPr>
                <w:rFonts w:eastAsiaTheme="minorEastAsia"/>
                <w:bCs/>
                <w:sz w:val="18"/>
                <w:szCs w:val="18"/>
                <w:lang w:eastAsia="zh-CN"/>
              </w:rPr>
              <w:t>”.</w:t>
            </w:r>
          </w:p>
        </w:tc>
      </w:tr>
    </w:tbl>
    <w:p w14:paraId="045511F9" w14:textId="77777777" w:rsidR="00364CFF" w:rsidRDefault="00364CFF" w:rsidP="00364CFF">
      <w:pPr>
        <w:ind w:left="360"/>
      </w:pPr>
    </w:p>
    <w:tbl>
      <w:tblPr>
        <w:tblW w:w="9029" w:type="dxa"/>
        <w:tblInd w:w="-5" w:type="dxa"/>
        <w:tblLayout w:type="fixed"/>
        <w:tblCellMar>
          <w:left w:w="57" w:type="dxa"/>
          <w:right w:w="57" w:type="dxa"/>
        </w:tblCellMar>
        <w:tblLook w:val="0000" w:firstRow="0" w:lastRow="0" w:firstColumn="0" w:lastColumn="0" w:noHBand="0" w:noVBand="0"/>
      </w:tblPr>
      <w:tblGrid>
        <w:gridCol w:w="709"/>
        <w:gridCol w:w="1134"/>
        <w:gridCol w:w="4604"/>
        <w:gridCol w:w="2582"/>
      </w:tblGrid>
      <w:tr w:rsidR="00364CFF" w:rsidRPr="00C25FE4" w14:paraId="372731FC" w14:textId="77777777" w:rsidTr="005B1760">
        <w:trPr>
          <w:tblHeader/>
        </w:trPr>
        <w:tc>
          <w:tcPr>
            <w:tcW w:w="709" w:type="dxa"/>
            <w:tcBorders>
              <w:top w:val="single" w:sz="4" w:space="0" w:color="000000"/>
              <w:left w:val="single" w:sz="4" w:space="0" w:color="000000"/>
              <w:bottom w:val="single" w:sz="4" w:space="0" w:color="000000"/>
            </w:tcBorders>
            <w:vAlign w:val="center"/>
          </w:tcPr>
          <w:p w14:paraId="4E9F31FB" w14:textId="77777777" w:rsidR="00364CFF" w:rsidRPr="00C25FE4" w:rsidRDefault="00364CFF" w:rsidP="005B1760">
            <w:pPr>
              <w:snapToGrid w:val="0"/>
              <w:spacing w:after="0"/>
              <w:jc w:val="center"/>
              <w:rPr>
                <w:rFonts w:cs="Arial"/>
                <w:b/>
                <w:sz w:val="18"/>
                <w:szCs w:val="18"/>
              </w:rPr>
            </w:pPr>
            <w:r w:rsidRPr="00C25FE4">
              <w:rPr>
                <w:rFonts w:cs="Arial"/>
                <w:b/>
                <w:sz w:val="18"/>
                <w:szCs w:val="18"/>
              </w:rPr>
              <w:t>Step</w:t>
            </w:r>
          </w:p>
        </w:tc>
        <w:tc>
          <w:tcPr>
            <w:tcW w:w="1134" w:type="dxa"/>
            <w:tcBorders>
              <w:top w:val="single" w:sz="4" w:space="0" w:color="000000"/>
              <w:left w:val="single" w:sz="4" w:space="0" w:color="000000"/>
              <w:bottom w:val="single" w:sz="4" w:space="0" w:color="000000"/>
            </w:tcBorders>
            <w:vAlign w:val="center"/>
          </w:tcPr>
          <w:p w14:paraId="4C4D50AF" w14:textId="1601DEB1" w:rsidR="00364CFF" w:rsidRPr="00C25FE4" w:rsidRDefault="00364CFF" w:rsidP="005B1760">
            <w:pPr>
              <w:snapToGrid w:val="0"/>
              <w:spacing w:after="0"/>
              <w:jc w:val="center"/>
              <w:rPr>
                <w:rFonts w:cs="Arial"/>
                <w:b/>
                <w:sz w:val="18"/>
                <w:szCs w:val="18"/>
              </w:rPr>
            </w:pPr>
            <w:r>
              <w:rPr>
                <w:rFonts w:cs="Arial"/>
                <w:b/>
                <w:sz w:val="18"/>
                <w:szCs w:val="18"/>
              </w:rPr>
              <w:t>Direction</w:t>
            </w:r>
            <w:r>
              <w:rPr>
                <w:rFonts w:cs="Arial"/>
                <w:b/>
                <w:sz w:val="18"/>
                <w:szCs w:val="18"/>
              </w:rPr>
              <w:br/>
              <w:t>DUT</w:t>
            </w:r>
            <w:r w:rsidRPr="00C25FE4">
              <w:rPr>
                <w:rFonts w:cs="Arial"/>
                <w:b/>
                <w:sz w:val="18"/>
                <w:szCs w:val="18"/>
              </w:rPr>
              <w:t xml:space="preserve"> </w:t>
            </w:r>
            <w:r w:rsidR="00ED68D1">
              <w:rPr>
                <w:rFonts w:cs="Arial"/>
                <w:b/>
                <w:sz w:val="18"/>
                <w:szCs w:val="18"/>
              </w:rPr>
              <w:t>–</w:t>
            </w:r>
            <w:r w:rsidRPr="00C25FE4">
              <w:rPr>
                <w:rFonts w:cs="Arial"/>
                <w:b/>
                <w:sz w:val="18"/>
                <w:szCs w:val="18"/>
              </w:rPr>
              <w:t xml:space="preserve"> NW</w:t>
            </w:r>
          </w:p>
        </w:tc>
        <w:tc>
          <w:tcPr>
            <w:tcW w:w="4604" w:type="dxa"/>
            <w:tcBorders>
              <w:top w:val="single" w:sz="4" w:space="0" w:color="000000"/>
              <w:left w:val="single" w:sz="4" w:space="0" w:color="000000"/>
              <w:bottom w:val="single" w:sz="4" w:space="0" w:color="000000"/>
            </w:tcBorders>
            <w:vAlign w:val="center"/>
          </w:tcPr>
          <w:p w14:paraId="4D1D35FF" w14:textId="77777777" w:rsidR="00364CFF" w:rsidRPr="00C25FE4" w:rsidRDefault="00364CFF" w:rsidP="005B1760">
            <w:pPr>
              <w:snapToGrid w:val="0"/>
              <w:spacing w:after="0"/>
              <w:rPr>
                <w:rFonts w:cs="Arial"/>
                <w:b/>
                <w:sz w:val="18"/>
                <w:szCs w:val="18"/>
              </w:rPr>
            </w:pPr>
            <w:r w:rsidRPr="00C25FE4">
              <w:rPr>
                <w:rFonts w:cs="Arial"/>
                <w:b/>
                <w:sz w:val="18"/>
                <w:szCs w:val="18"/>
              </w:rPr>
              <w:t>Message</w:t>
            </w:r>
          </w:p>
        </w:tc>
        <w:tc>
          <w:tcPr>
            <w:tcW w:w="2582" w:type="dxa"/>
            <w:tcBorders>
              <w:top w:val="single" w:sz="4" w:space="0" w:color="000000"/>
              <w:left w:val="single" w:sz="4" w:space="0" w:color="000000"/>
              <w:bottom w:val="single" w:sz="4" w:space="0" w:color="000000"/>
              <w:right w:val="single" w:sz="4" w:space="0" w:color="000000"/>
            </w:tcBorders>
            <w:vAlign w:val="center"/>
          </w:tcPr>
          <w:p w14:paraId="74AD4B1B" w14:textId="77777777" w:rsidR="00364CFF" w:rsidRPr="00C25FE4" w:rsidRDefault="00364CFF" w:rsidP="005B1760">
            <w:pPr>
              <w:snapToGrid w:val="0"/>
              <w:spacing w:after="0"/>
              <w:rPr>
                <w:rFonts w:cs="Arial"/>
                <w:b/>
                <w:sz w:val="18"/>
                <w:szCs w:val="18"/>
              </w:rPr>
            </w:pPr>
            <w:r w:rsidRPr="00C25FE4">
              <w:rPr>
                <w:rFonts w:cs="Arial"/>
                <w:b/>
                <w:sz w:val="18"/>
                <w:szCs w:val="18"/>
              </w:rPr>
              <w:t>Comments</w:t>
            </w:r>
          </w:p>
        </w:tc>
      </w:tr>
      <w:tr w:rsidR="00364CFF" w:rsidRPr="00C25FE4" w14:paraId="4C71619E" w14:textId="77777777" w:rsidTr="005B1760">
        <w:tc>
          <w:tcPr>
            <w:tcW w:w="9029" w:type="dxa"/>
            <w:gridSpan w:val="4"/>
            <w:tcBorders>
              <w:top w:val="single" w:sz="4" w:space="0" w:color="000000"/>
              <w:left w:val="single" w:sz="4" w:space="0" w:color="000000"/>
              <w:bottom w:val="single" w:sz="4" w:space="0" w:color="000000"/>
              <w:right w:val="single" w:sz="4" w:space="0" w:color="000000"/>
            </w:tcBorders>
            <w:vAlign w:val="center"/>
          </w:tcPr>
          <w:p w14:paraId="75B56F07" w14:textId="77777777" w:rsidR="00364CFF" w:rsidRDefault="00364CFF" w:rsidP="005B1760">
            <w:pPr>
              <w:snapToGrid w:val="0"/>
              <w:spacing w:after="0"/>
              <w:jc w:val="center"/>
              <w:rPr>
                <w:rFonts w:cs="Arial"/>
                <w:sz w:val="18"/>
                <w:szCs w:val="18"/>
              </w:rPr>
            </w:pPr>
            <w:r>
              <w:rPr>
                <w:rFonts w:cs="Arial"/>
                <w:sz w:val="18"/>
                <w:szCs w:val="18"/>
              </w:rPr>
              <w:t>ATTACH</w:t>
            </w:r>
          </w:p>
        </w:tc>
      </w:tr>
      <w:tr w:rsidR="00364CFF" w:rsidRPr="00C25FE4" w14:paraId="2638BFA7" w14:textId="77777777" w:rsidTr="005B1760">
        <w:tc>
          <w:tcPr>
            <w:tcW w:w="709" w:type="dxa"/>
            <w:tcBorders>
              <w:top w:val="single" w:sz="4" w:space="0" w:color="000000"/>
              <w:left w:val="single" w:sz="4" w:space="0" w:color="000000"/>
              <w:bottom w:val="single" w:sz="4" w:space="0" w:color="000000"/>
            </w:tcBorders>
            <w:vAlign w:val="center"/>
          </w:tcPr>
          <w:p w14:paraId="34BAD0D4" w14:textId="77777777" w:rsidR="00364CFF" w:rsidRPr="00C25FE4" w:rsidRDefault="00364CFF" w:rsidP="005B1760">
            <w:pPr>
              <w:snapToGrid w:val="0"/>
              <w:spacing w:after="0"/>
              <w:jc w:val="center"/>
              <w:rPr>
                <w:rFonts w:cs="Arial"/>
                <w:sz w:val="18"/>
                <w:szCs w:val="18"/>
              </w:rPr>
            </w:pPr>
            <w:r w:rsidRPr="00C25FE4">
              <w:rPr>
                <w:rFonts w:cs="Arial"/>
                <w:sz w:val="18"/>
                <w:szCs w:val="18"/>
              </w:rPr>
              <w:t>1</w:t>
            </w:r>
          </w:p>
        </w:tc>
        <w:tc>
          <w:tcPr>
            <w:tcW w:w="1134" w:type="dxa"/>
            <w:tcBorders>
              <w:top w:val="single" w:sz="4" w:space="0" w:color="000000"/>
              <w:left w:val="single" w:sz="4" w:space="0" w:color="000000"/>
              <w:bottom w:val="single" w:sz="4" w:space="0" w:color="000000"/>
            </w:tcBorders>
            <w:vAlign w:val="center"/>
          </w:tcPr>
          <w:p w14:paraId="7DEA141A"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604" w:type="dxa"/>
            <w:tcBorders>
              <w:top w:val="single" w:sz="4" w:space="0" w:color="000000"/>
              <w:left w:val="single" w:sz="4" w:space="0" w:color="000000"/>
              <w:bottom w:val="single" w:sz="4" w:space="0" w:color="000000"/>
            </w:tcBorders>
            <w:vAlign w:val="center"/>
          </w:tcPr>
          <w:p w14:paraId="18122767" w14:textId="77777777" w:rsidR="00364CFF" w:rsidRDefault="00364CFF" w:rsidP="005B1760">
            <w:pPr>
              <w:snapToGrid w:val="0"/>
              <w:spacing w:after="0"/>
              <w:rPr>
                <w:rFonts w:cs="Arial"/>
                <w:sz w:val="18"/>
                <w:szCs w:val="18"/>
              </w:rPr>
            </w:pPr>
            <w:r>
              <w:rPr>
                <w:rFonts w:cs="Arial"/>
                <w:sz w:val="18"/>
                <w:szCs w:val="18"/>
              </w:rPr>
              <w:t>ATTACH REQUEST</w:t>
            </w:r>
          </w:p>
          <w:p w14:paraId="0B7E5AEF" w14:textId="77777777" w:rsidR="00364CFF" w:rsidRPr="00C25FE4" w:rsidRDefault="00364CFF" w:rsidP="005B1760">
            <w:pPr>
              <w:snapToGrid w:val="0"/>
              <w:spacing w:after="0"/>
              <w:rPr>
                <w:rFonts w:cs="Arial"/>
                <w:sz w:val="18"/>
                <w:szCs w:val="18"/>
              </w:rPr>
            </w:pPr>
            <w:r>
              <w:rPr>
                <w:rFonts w:cs="Arial"/>
                <w:sz w:val="18"/>
                <w:szCs w:val="18"/>
              </w:rPr>
              <w:t>(PDN CONNECTIVITY REQUEST)</w:t>
            </w:r>
          </w:p>
        </w:tc>
        <w:tc>
          <w:tcPr>
            <w:tcW w:w="2582" w:type="dxa"/>
            <w:tcBorders>
              <w:top w:val="single" w:sz="4" w:space="0" w:color="000000"/>
              <w:left w:val="single" w:sz="4" w:space="0" w:color="000000"/>
              <w:bottom w:val="single" w:sz="4" w:space="0" w:color="000000"/>
              <w:right w:val="single" w:sz="4" w:space="0" w:color="000000"/>
            </w:tcBorders>
            <w:vAlign w:val="center"/>
          </w:tcPr>
          <w:p w14:paraId="0973455D" w14:textId="77777777" w:rsidR="00364CFF" w:rsidRPr="00C25FE4" w:rsidRDefault="00364CFF" w:rsidP="005B1760">
            <w:pPr>
              <w:snapToGrid w:val="0"/>
              <w:spacing w:after="0"/>
              <w:rPr>
                <w:rFonts w:cs="Arial"/>
                <w:caps/>
                <w:sz w:val="18"/>
                <w:szCs w:val="18"/>
              </w:rPr>
            </w:pPr>
            <w:r>
              <w:rPr>
                <w:rFonts w:cs="Arial"/>
                <w:sz w:val="18"/>
                <w:szCs w:val="18"/>
              </w:rPr>
              <w:t>Combined EPS/IMSI attach (2) IE indicates SMS only.</w:t>
            </w:r>
          </w:p>
        </w:tc>
      </w:tr>
      <w:tr w:rsidR="00364CFF" w:rsidRPr="00C25FE4" w14:paraId="18F42A45" w14:textId="77777777" w:rsidTr="005B1760">
        <w:tc>
          <w:tcPr>
            <w:tcW w:w="709" w:type="dxa"/>
            <w:tcBorders>
              <w:top w:val="single" w:sz="4" w:space="0" w:color="000000"/>
              <w:left w:val="single" w:sz="4" w:space="0" w:color="000000"/>
              <w:bottom w:val="single" w:sz="4" w:space="0" w:color="000000"/>
            </w:tcBorders>
            <w:vAlign w:val="center"/>
          </w:tcPr>
          <w:p w14:paraId="6A1D2C5A" w14:textId="77777777" w:rsidR="00364CFF" w:rsidRPr="00C25FE4" w:rsidRDefault="00364CFF" w:rsidP="005B1760">
            <w:pPr>
              <w:snapToGrid w:val="0"/>
              <w:spacing w:after="0"/>
              <w:jc w:val="center"/>
              <w:rPr>
                <w:rFonts w:cs="Arial"/>
                <w:sz w:val="18"/>
                <w:szCs w:val="18"/>
              </w:rPr>
            </w:pPr>
            <w:r>
              <w:rPr>
                <w:rFonts w:cs="Arial"/>
                <w:sz w:val="18"/>
                <w:szCs w:val="18"/>
              </w:rPr>
              <w:t>2</w:t>
            </w:r>
          </w:p>
        </w:tc>
        <w:tc>
          <w:tcPr>
            <w:tcW w:w="1134" w:type="dxa"/>
            <w:tcBorders>
              <w:top w:val="single" w:sz="4" w:space="0" w:color="000000"/>
              <w:left w:val="single" w:sz="4" w:space="0" w:color="000000"/>
              <w:bottom w:val="single" w:sz="4" w:space="0" w:color="000000"/>
            </w:tcBorders>
            <w:vAlign w:val="center"/>
          </w:tcPr>
          <w:p w14:paraId="7C3B6BDB"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7"/>
            </w:r>
          </w:p>
        </w:tc>
        <w:tc>
          <w:tcPr>
            <w:tcW w:w="4604" w:type="dxa"/>
            <w:tcBorders>
              <w:top w:val="single" w:sz="4" w:space="0" w:color="000000"/>
              <w:left w:val="single" w:sz="4" w:space="0" w:color="000000"/>
              <w:bottom w:val="single" w:sz="4" w:space="0" w:color="000000"/>
            </w:tcBorders>
            <w:vAlign w:val="center"/>
          </w:tcPr>
          <w:p w14:paraId="0EA5B7BC" w14:textId="77777777" w:rsidR="00364CFF" w:rsidRDefault="00364CFF" w:rsidP="005B1760">
            <w:pPr>
              <w:snapToGrid w:val="0"/>
              <w:spacing w:after="0"/>
              <w:rPr>
                <w:rFonts w:cs="Arial"/>
                <w:sz w:val="18"/>
                <w:szCs w:val="18"/>
              </w:rPr>
            </w:pPr>
            <w:r>
              <w:rPr>
                <w:rFonts w:cs="Arial"/>
                <w:sz w:val="18"/>
                <w:szCs w:val="18"/>
              </w:rPr>
              <w:t>ATTACH ACCEPT</w:t>
            </w:r>
          </w:p>
          <w:p w14:paraId="06864E7D" w14:textId="77777777" w:rsidR="00364CFF" w:rsidRPr="00C25FE4" w:rsidRDefault="00364CFF" w:rsidP="005B1760">
            <w:pPr>
              <w:snapToGrid w:val="0"/>
              <w:spacing w:after="0"/>
              <w:rPr>
                <w:rFonts w:cs="Arial"/>
                <w:sz w:val="18"/>
                <w:szCs w:val="18"/>
              </w:rPr>
            </w:pPr>
            <w:r>
              <w:rPr>
                <w:rFonts w:cs="Arial"/>
                <w:sz w:val="18"/>
                <w:szCs w:val="18"/>
              </w:rPr>
              <w:t xml:space="preserve">(ACTIVATE DEFAULT EPS BEARER CONTEXT </w:t>
            </w:r>
            <w:r>
              <w:rPr>
                <w:rFonts w:cs="Arial"/>
                <w:sz w:val="18"/>
                <w:szCs w:val="18"/>
              </w:rPr>
              <w:lastRenderedPageBreak/>
              <w:t>REQUEST)</w:t>
            </w:r>
          </w:p>
        </w:tc>
        <w:tc>
          <w:tcPr>
            <w:tcW w:w="2582" w:type="dxa"/>
            <w:tcBorders>
              <w:top w:val="single" w:sz="4" w:space="0" w:color="000000"/>
              <w:left w:val="single" w:sz="4" w:space="0" w:color="000000"/>
              <w:bottom w:val="single" w:sz="4" w:space="0" w:color="000000"/>
              <w:right w:val="single" w:sz="4" w:space="0" w:color="000000"/>
            </w:tcBorders>
            <w:vAlign w:val="center"/>
          </w:tcPr>
          <w:p w14:paraId="697DC4CF" w14:textId="77777777" w:rsidR="00364CFF" w:rsidRPr="00C25FE4" w:rsidRDefault="00364CFF" w:rsidP="005B1760">
            <w:pPr>
              <w:snapToGrid w:val="0"/>
              <w:spacing w:after="0"/>
              <w:rPr>
                <w:rFonts w:cs="Arial"/>
                <w:caps/>
                <w:sz w:val="18"/>
                <w:szCs w:val="18"/>
              </w:rPr>
            </w:pPr>
            <w:r>
              <w:rPr>
                <w:rFonts w:cs="Arial"/>
                <w:sz w:val="18"/>
                <w:szCs w:val="18"/>
              </w:rPr>
              <w:lastRenderedPageBreak/>
              <w:t>IE indicates SMS only.</w:t>
            </w:r>
          </w:p>
        </w:tc>
      </w:tr>
      <w:tr w:rsidR="00364CFF" w:rsidRPr="00C25FE4" w14:paraId="5273B41A" w14:textId="77777777" w:rsidTr="005B1760">
        <w:tc>
          <w:tcPr>
            <w:tcW w:w="709" w:type="dxa"/>
            <w:tcBorders>
              <w:top w:val="single" w:sz="4" w:space="0" w:color="000000"/>
              <w:left w:val="single" w:sz="4" w:space="0" w:color="000000"/>
              <w:bottom w:val="single" w:sz="4" w:space="0" w:color="000000"/>
            </w:tcBorders>
            <w:vAlign w:val="center"/>
          </w:tcPr>
          <w:p w14:paraId="6A065036" w14:textId="77777777" w:rsidR="00364CFF" w:rsidRPr="00C25FE4" w:rsidRDefault="00364CFF" w:rsidP="005B1760">
            <w:pPr>
              <w:snapToGrid w:val="0"/>
              <w:spacing w:after="0"/>
              <w:jc w:val="center"/>
              <w:rPr>
                <w:rFonts w:cs="Arial"/>
                <w:sz w:val="18"/>
                <w:szCs w:val="18"/>
              </w:rPr>
            </w:pPr>
            <w:r>
              <w:rPr>
                <w:rFonts w:cs="Arial"/>
                <w:sz w:val="18"/>
                <w:szCs w:val="18"/>
              </w:rPr>
              <w:t>3</w:t>
            </w:r>
          </w:p>
        </w:tc>
        <w:tc>
          <w:tcPr>
            <w:tcW w:w="1134" w:type="dxa"/>
            <w:tcBorders>
              <w:top w:val="single" w:sz="4" w:space="0" w:color="000000"/>
              <w:left w:val="single" w:sz="4" w:space="0" w:color="000000"/>
              <w:bottom w:val="single" w:sz="4" w:space="0" w:color="000000"/>
            </w:tcBorders>
            <w:vAlign w:val="center"/>
          </w:tcPr>
          <w:p w14:paraId="0F401BD6"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sym w:font="Wingdings" w:char="F0E8"/>
            </w:r>
          </w:p>
        </w:tc>
        <w:tc>
          <w:tcPr>
            <w:tcW w:w="4604" w:type="dxa"/>
            <w:tcBorders>
              <w:top w:val="single" w:sz="4" w:space="0" w:color="000000"/>
              <w:left w:val="single" w:sz="4" w:space="0" w:color="000000"/>
              <w:bottom w:val="single" w:sz="4" w:space="0" w:color="000000"/>
            </w:tcBorders>
            <w:vAlign w:val="center"/>
          </w:tcPr>
          <w:p w14:paraId="297889A8" w14:textId="77777777" w:rsidR="00364CFF" w:rsidRDefault="00364CFF" w:rsidP="005B1760">
            <w:pPr>
              <w:snapToGrid w:val="0"/>
              <w:spacing w:after="0"/>
              <w:rPr>
                <w:rFonts w:cs="Arial"/>
                <w:sz w:val="18"/>
                <w:szCs w:val="18"/>
              </w:rPr>
            </w:pPr>
            <w:r>
              <w:rPr>
                <w:rFonts w:cs="Arial"/>
                <w:sz w:val="18"/>
                <w:szCs w:val="18"/>
              </w:rPr>
              <w:t>ATTACH COMPLETE</w:t>
            </w:r>
          </w:p>
          <w:p w14:paraId="1045AC41" w14:textId="77777777" w:rsidR="00364CFF" w:rsidRPr="00C25FE4" w:rsidRDefault="00364CFF" w:rsidP="005B1760">
            <w:pPr>
              <w:snapToGrid w:val="0"/>
              <w:spacing w:after="0"/>
              <w:rPr>
                <w:rFonts w:cs="Arial"/>
                <w:sz w:val="18"/>
                <w:szCs w:val="18"/>
              </w:rPr>
            </w:pPr>
            <w:r>
              <w:rPr>
                <w:rFonts w:cs="Arial"/>
                <w:sz w:val="18"/>
                <w:szCs w:val="18"/>
              </w:rPr>
              <w:t>(ACTIVATE DEFAULT EPS BEARER CONTEXT ACCEPT)</w:t>
            </w:r>
          </w:p>
        </w:tc>
        <w:tc>
          <w:tcPr>
            <w:tcW w:w="2582" w:type="dxa"/>
            <w:tcBorders>
              <w:top w:val="single" w:sz="4" w:space="0" w:color="000000"/>
              <w:left w:val="single" w:sz="4" w:space="0" w:color="000000"/>
              <w:bottom w:val="single" w:sz="4" w:space="0" w:color="000000"/>
              <w:right w:val="single" w:sz="4" w:space="0" w:color="000000"/>
            </w:tcBorders>
            <w:vAlign w:val="center"/>
          </w:tcPr>
          <w:p w14:paraId="5BEDF242" w14:textId="77777777" w:rsidR="00364CFF" w:rsidRPr="00C25FE4" w:rsidRDefault="00364CFF" w:rsidP="005B1760">
            <w:pPr>
              <w:snapToGrid w:val="0"/>
              <w:spacing w:after="0"/>
              <w:rPr>
                <w:rFonts w:cs="Arial"/>
                <w:caps/>
                <w:sz w:val="18"/>
                <w:szCs w:val="18"/>
              </w:rPr>
            </w:pPr>
          </w:p>
        </w:tc>
      </w:tr>
      <w:tr w:rsidR="00364CFF" w:rsidRPr="00C25FE4" w14:paraId="6493730A" w14:textId="77777777" w:rsidTr="005B1760">
        <w:tc>
          <w:tcPr>
            <w:tcW w:w="9029" w:type="dxa"/>
            <w:gridSpan w:val="4"/>
            <w:tcBorders>
              <w:top w:val="single" w:sz="4" w:space="0" w:color="000000"/>
              <w:left w:val="single" w:sz="4" w:space="0" w:color="000000"/>
              <w:bottom w:val="single" w:sz="4" w:space="0" w:color="000000"/>
              <w:right w:val="single" w:sz="4" w:space="0" w:color="000000"/>
            </w:tcBorders>
            <w:vAlign w:val="center"/>
          </w:tcPr>
          <w:p w14:paraId="3BD13964" w14:textId="77777777" w:rsidR="00364CFF" w:rsidRPr="00046E82" w:rsidRDefault="00364CFF" w:rsidP="005B1760">
            <w:pPr>
              <w:snapToGrid w:val="0"/>
              <w:spacing w:after="0"/>
              <w:jc w:val="center"/>
              <w:rPr>
                <w:sz w:val="18"/>
                <w:szCs w:val="18"/>
              </w:rPr>
            </w:pPr>
            <w:r>
              <w:rPr>
                <w:sz w:val="18"/>
                <w:szCs w:val="18"/>
              </w:rPr>
              <w:t>DETACH</w:t>
            </w:r>
          </w:p>
        </w:tc>
      </w:tr>
      <w:tr w:rsidR="00364CFF" w:rsidRPr="00C25FE4" w14:paraId="45C137F0" w14:textId="77777777" w:rsidTr="005B1760">
        <w:tc>
          <w:tcPr>
            <w:tcW w:w="709" w:type="dxa"/>
            <w:tcBorders>
              <w:top w:val="single" w:sz="4" w:space="0" w:color="000000"/>
              <w:left w:val="single" w:sz="4" w:space="0" w:color="000000"/>
              <w:bottom w:val="single" w:sz="4" w:space="0" w:color="000000"/>
            </w:tcBorders>
            <w:vAlign w:val="center"/>
          </w:tcPr>
          <w:p w14:paraId="07B12BF1" w14:textId="77777777" w:rsidR="00364CFF" w:rsidRDefault="00364CFF" w:rsidP="005B1760">
            <w:pPr>
              <w:snapToGrid w:val="0"/>
              <w:spacing w:after="0"/>
              <w:jc w:val="center"/>
              <w:rPr>
                <w:rFonts w:cs="Arial"/>
                <w:sz w:val="18"/>
                <w:szCs w:val="18"/>
              </w:rPr>
            </w:pPr>
            <w:r>
              <w:rPr>
                <w:rFonts w:cs="Arial"/>
                <w:sz w:val="18"/>
                <w:szCs w:val="18"/>
              </w:rPr>
              <w:t>4</w:t>
            </w:r>
          </w:p>
        </w:tc>
        <w:tc>
          <w:tcPr>
            <w:tcW w:w="1134" w:type="dxa"/>
            <w:tcBorders>
              <w:top w:val="single" w:sz="4" w:space="0" w:color="000000"/>
              <w:left w:val="single" w:sz="4" w:space="0" w:color="000000"/>
              <w:bottom w:val="single" w:sz="4" w:space="0" w:color="000000"/>
            </w:tcBorders>
          </w:tcPr>
          <w:p w14:paraId="32EF5FD8" w14:textId="77777777" w:rsidR="00364CFF" w:rsidRPr="00C25FE4" w:rsidRDefault="00364CFF" w:rsidP="005B1760">
            <w:pPr>
              <w:snapToGrid w:val="0"/>
              <w:spacing w:after="0"/>
              <w:jc w:val="center"/>
              <w:rPr>
                <w:rFonts w:ascii="Wingdings" w:hAnsi="Wingdings"/>
                <w:sz w:val="18"/>
                <w:szCs w:val="18"/>
              </w:rPr>
            </w:pPr>
            <w:r w:rsidRPr="00C25FE4">
              <w:rPr>
                <w:rFonts w:ascii="Wingdings" w:hAnsi="Wingdings"/>
                <w:sz w:val="18"/>
                <w:szCs w:val="18"/>
              </w:rPr>
              <w:t></w:t>
            </w:r>
          </w:p>
        </w:tc>
        <w:tc>
          <w:tcPr>
            <w:tcW w:w="4604" w:type="dxa"/>
            <w:tcBorders>
              <w:top w:val="single" w:sz="4" w:space="0" w:color="000000"/>
              <w:left w:val="single" w:sz="4" w:space="0" w:color="000000"/>
              <w:bottom w:val="single" w:sz="4" w:space="0" w:color="000000"/>
            </w:tcBorders>
          </w:tcPr>
          <w:p w14:paraId="243CAA27" w14:textId="77777777" w:rsidR="00364CFF" w:rsidRDefault="00364CFF" w:rsidP="005B1760">
            <w:pPr>
              <w:snapToGrid w:val="0"/>
              <w:spacing w:after="0"/>
              <w:rPr>
                <w:rFonts w:cs="Arial"/>
                <w:sz w:val="18"/>
                <w:szCs w:val="18"/>
              </w:rPr>
            </w:pPr>
            <w:r w:rsidRPr="00046E82">
              <w:rPr>
                <w:sz w:val="18"/>
                <w:szCs w:val="18"/>
              </w:rPr>
              <w:t>DETACH REQUEST</w:t>
            </w:r>
          </w:p>
        </w:tc>
        <w:tc>
          <w:tcPr>
            <w:tcW w:w="2582" w:type="dxa"/>
            <w:tcBorders>
              <w:top w:val="single" w:sz="4" w:space="0" w:color="000000"/>
              <w:left w:val="single" w:sz="4" w:space="0" w:color="000000"/>
              <w:bottom w:val="single" w:sz="4" w:space="0" w:color="000000"/>
              <w:right w:val="single" w:sz="4" w:space="0" w:color="000000"/>
            </w:tcBorders>
          </w:tcPr>
          <w:p w14:paraId="465854FD" w14:textId="77777777" w:rsidR="00364CFF" w:rsidRPr="00C25FE4" w:rsidRDefault="00364CFF" w:rsidP="005B1760">
            <w:pPr>
              <w:snapToGrid w:val="0"/>
              <w:spacing w:after="0"/>
              <w:rPr>
                <w:rFonts w:cs="Arial"/>
                <w:caps/>
                <w:sz w:val="18"/>
                <w:szCs w:val="18"/>
              </w:rPr>
            </w:pPr>
            <w:r w:rsidRPr="00046E82">
              <w:rPr>
                <w:sz w:val="18"/>
                <w:szCs w:val="18"/>
              </w:rPr>
              <w:t>Combined EPS/IMSI Detach (3) &amp; Switch off (1)</w:t>
            </w:r>
          </w:p>
        </w:tc>
      </w:tr>
    </w:tbl>
    <w:p w14:paraId="208BDDB6" w14:textId="77777777" w:rsidR="00364CFF" w:rsidRPr="00C93E70" w:rsidRDefault="00364CFF" w:rsidP="00364CFF"/>
    <w:p w14:paraId="1F791933" w14:textId="77777777" w:rsidR="00EB23E1" w:rsidRPr="00C25FE4" w:rsidRDefault="00EB23E1" w:rsidP="00EB23E1">
      <w:pPr>
        <w:pStyle w:val="Heading2"/>
      </w:pPr>
      <w:bookmarkStart w:id="132" w:name="_Toc156376780"/>
      <w:bookmarkEnd w:id="124"/>
      <w:bookmarkEnd w:id="125"/>
      <w:bookmarkEnd w:id="126"/>
      <w:bookmarkEnd w:id="127"/>
      <w:r w:rsidRPr="00C25FE4">
        <w:t>30.2</w:t>
      </w:r>
      <w:r w:rsidRPr="00C25FE4">
        <w:tab/>
        <w:t>Tracking Area Update</w:t>
      </w:r>
      <w:bookmarkEnd w:id="120"/>
      <w:bookmarkEnd w:id="128"/>
      <w:bookmarkEnd w:id="129"/>
      <w:bookmarkEnd w:id="130"/>
      <w:bookmarkEnd w:id="132"/>
    </w:p>
    <w:p w14:paraId="03C87806" w14:textId="77777777" w:rsidR="00EB23E1" w:rsidRPr="00C25FE4" w:rsidRDefault="00EB23E1" w:rsidP="00EB23E1">
      <w:pPr>
        <w:pStyle w:val="Heading3"/>
      </w:pPr>
      <w:bookmarkStart w:id="133" w:name="_Toc256756310"/>
      <w:bookmarkStart w:id="134" w:name="_Toc415750998"/>
      <w:bookmarkStart w:id="135" w:name="_Toc421610448"/>
      <w:bookmarkStart w:id="136" w:name="_Toc447202510"/>
      <w:bookmarkStart w:id="137" w:name="_Toc156376781"/>
      <w:r w:rsidRPr="00C25FE4">
        <w:t>30.2.1</w:t>
      </w:r>
      <w:r w:rsidRPr="00C25FE4">
        <w:tab/>
        <w:t>Normal Tracking Area Update</w:t>
      </w:r>
      <w:bookmarkEnd w:id="133"/>
      <w:bookmarkEnd w:id="134"/>
      <w:bookmarkEnd w:id="135"/>
      <w:bookmarkEnd w:id="136"/>
      <w:bookmarkEnd w:id="137"/>
    </w:p>
    <w:p w14:paraId="636BE960" w14:textId="77777777" w:rsidR="00681C46" w:rsidRPr="00C25FE4" w:rsidRDefault="00681C46" w:rsidP="00681C46">
      <w:bookmarkStart w:id="138" w:name="_Toc256756311"/>
      <w:bookmarkStart w:id="139" w:name="_Toc415750999"/>
      <w:bookmarkStart w:id="140" w:name="_Toc421610449"/>
      <w:bookmarkStart w:id="141" w:name="_Toc447202511"/>
    </w:p>
    <w:p w14:paraId="646E36F3" w14:textId="77777777" w:rsidR="00453220" w:rsidRPr="00C25FE4" w:rsidRDefault="00453220" w:rsidP="00453220">
      <w:pPr>
        <w:pStyle w:val="Heading4"/>
      </w:pPr>
      <w:bookmarkStart w:id="142" w:name="_Toc487561396"/>
      <w:bookmarkStart w:id="143" w:name="_Toc256756312"/>
      <w:bookmarkStart w:id="144" w:name="_Toc415751000"/>
      <w:bookmarkStart w:id="145" w:name="_Toc421610450"/>
      <w:bookmarkStart w:id="146" w:name="_Toc447202512"/>
      <w:bookmarkStart w:id="147" w:name="_Toc156376782"/>
      <w:bookmarkEnd w:id="138"/>
      <w:bookmarkEnd w:id="139"/>
      <w:bookmarkEnd w:id="140"/>
      <w:bookmarkEnd w:id="141"/>
      <w:r w:rsidRPr="00C25FE4">
        <w:t>30.2.1.1</w:t>
      </w:r>
      <w:r w:rsidRPr="00C25FE4">
        <w:tab/>
        <w:t>Normal Tracking Area Update without ISR activation; Successful</w:t>
      </w:r>
      <w:bookmarkEnd w:id="142"/>
      <w:bookmarkEnd w:id="147"/>
    </w:p>
    <w:p w14:paraId="733EECC1" w14:textId="77777777" w:rsidR="00453220" w:rsidRPr="00C25FE4" w:rsidRDefault="00453220" w:rsidP="00453220">
      <w:pPr>
        <w:pStyle w:val="H6"/>
      </w:pPr>
      <w:r w:rsidRPr="00C25FE4">
        <w:t>Description</w:t>
      </w:r>
    </w:p>
    <w:p w14:paraId="500D9835" w14:textId="77777777" w:rsidR="00453220" w:rsidRPr="00C25FE4" w:rsidRDefault="00453220" w:rsidP="00453220">
      <w:r w:rsidRPr="00C25FE4">
        <w:t xml:space="preserve">The </w:t>
      </w:r>
      <w:r>
        <w:t>DUT</w:t>
      </w:r>
      <w:r w:rsidRPr="00C25FE4">
        <w:t xml:space="preserve"> shall successfully perform a Tracking Area Update procedure after reselecting a cell in a new Tracking Area.</w:t>
      </w:r>
    </w:p>
    <w:p w14:paraId="3494F8E7" w14:textId="77777777" w:rsidR="00453220" w:rsidRPr="00C25FE4" w:rsidRDefault="00453220" w:rsidP="00453220">
      <w:pPr>
        <w:pStyle w:val="H6"/>
      </w:pPr>
      <w:r w:rsidRPr="00C25FE4">
        <w:t>Related core specifications</w:t>
      </w:r>
    </w:p>
    <w:p w14:paraId="521D92FA" w14:textId="77777777" w:rsidR="00453220" w:rsidRPr="00C25FE4" w:rsidRDefault="00453220" w:rsidP="00453220">
      <w:r w:rsidRPr="00C25FE4">
        <w:t>3GPP TS 24.301, section 5.5.3.2</w:t>
      </w:r>
    </w:p>
    <w:p w14:paraId="539C7196" w14:textId="77777777" w:rsidR="00453220" w:rsidRPr="00C25FE4" w:rsidRDefault="00453220" w:rsidP="00453220">
      <w:pPr>
        <w:pStyle w:val="H6"/>
      </w:pPr>
      <w:r w:rsidRPr="00C25FE4">
        <w:t>Reason for test</w:t>
      </w:r>
    </w:p>
    <w:p w14:paraId="33BE6F7E" w14:textId="77777777" w:rsidR="00453220" w:rsidRPr="00C25FE4" w:rsidRDefault="00453220" w:rsidP="00453220">
      <w:pPr>
        <w:rPr>
          <w:rFonts w:cs="Arial"/>
        </w:rPr>
      </w:pPr>
      <w:r w:rsidRPr="00C25FE4">
        <w:rPr>
          <w:rFonts w:cs="Arial"/>
        </w:rPr>
        <w:t xml:space="preserve">To verify that the </w:t>
      </w:r>
      <w:r>
        <w:rPr>
          <w:rFonts w:cs="Arial"/>
        </w:rPr>
        <w:t>DUT</w:t>
      </w:r>
      <w:r w:rsidRPr="00C25FE4">
        <w:rPr>
          <w:rFonts w:cs="Arial"/>
        </w:rPr>
        <w:t xml:space="preserve"> successfully performs a Tracking Area Update procedure, after reselecting a cell in a new Tracking Area.</w:t>
      </w:r>
    </w:p>
    <w:p w14:paraId="2BC8131C" w14:textId="77777777" w:rsidR="00453220" w:rsidRPr="00C25FE4" w:rsidRDefault="00453220" w:rsidP="00453220">
      <w:pPr>
        <w:pStyle w:val="H6"/>
      </w:pPr>
      <w:r w:rsidRPr="00C25FE4">
        <w:t>Initial configuration</w:t>
      </w:r>
    </w:p>
    <w:p w14:paraId="3591E6F3" w14:textId="77777777" w:rsidR="00453220" w:rsidRPr="00C25FE4" w:rsidRDefault="00453220" w:rsidP="00453220">
      <w:pPr>
        <w:rPr>
          <w:rFonts w:cs="Arial"/>
        </w:rPr>
      </w:pPr>
      <w:r>
        <w:rPr>
          <w:rFonts w:cs="Arial"/>
        </w:rPr>
        <w:t>DUT</w:t>
      </w:r>
      <w:r w:rsidRPr="00C25FE4">
        <w:rPr>
          <w:rFonts w:cs="Arial"/>
        </w:rPr>
        <w:t xml:space="preserve"> is registered and in idle state.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453220" w:rsidRPr="00D824AC" w14:paraId="13FA76BE" w14:textId="77777777" w:rsidTr="00157904">
        <w:tc>
          <w:tcPr>
            <w:tcW w:w="438" w:type="dxa"/>
            <w:shd w:val="clear" w:color="auto" w:fill="F2F2F2" w:themeFill="background1" w:themeFillShade="F2"/>
          </w:tcPr>
          <w:p w14:paraId="3955C095" w14:textId="77777777" w:rsidR="00453220" w:rsidRPr="00D824AC" w:rsidRDefault="00453220" w:rsidP="00157904">
            <w:pPr>
              <w:pStyle w:val="H6"/>
            </w:pPr>
            <w:r>
              <w:t>-</w:t>
            </w:r>
          </w:p>
        </w:tc>
        <w:tc>
          <w:tcPr>
            <w:tcW w:w="4296" w:type="dxa"/>
            <w:shd w:val="clear" w:color="auto" w:fill="F2F2F2" w:themeFill="background1" w:themeFillShade="F2"/>
          </w:tcPr>
          <w:p w14:paraId="29C9F8D6" w14:textId="77777777" w:rsidR="00453220" w:rsidRPr="00D824AC" w:rsidRDefault="00453220" w:rsidP="00157904">
            <w:pPr>
              <w:pStyle w:val="H6"/>
            </w:pPr>
            <w:r w:rsidRPr="00D824AC">
              <w:t>Test procedure</w:t>
            </w:r>
          </w:p>
        </w:tc>
        <w:tc>
          <w:tcPr>
            <w:tcW w:w="4554" w:type="dxa"/>
            <w:shd w:val="clear" w:color="auto" w:fill="F2F2F2" w:themeFill="background1" w:themeFillShade="F2"/>
          </w:tcPr>
          <w:p w14:paraId="445BE203" w14:textId="77777777" w:rsidR="00453220" w:rsidRPr="00D824AC" w:rsidRDefault="00453220" w:rsidP="00157904">
            <w:pPr>
              <w:pStyle w:val="H6"/>
              <w:ind w:right="-1"/>
              <w:rPr>
                <w:sz w:val="18"/>
                <w:szCs w:val="18"/>
              </w:rPr>
            </w:pPr>
            <w:r w:rsidRPr="00D824AC">
              <w:rPr>
                <w:sz w:val="18"/>
                <w:szCs w:val="18"/>
              </w:rPr>
              <w:t>Expected behaviour</w:t>
            </w:r>
          </w:p>
        </w:tc>
      </w:tr>
      <w:tr w:rsidR="00453220" w14:paraId="26A8D614" w14:textId="77777777" w:rsidTr="00157904">
        <w:tc>
          <w:tcPr>
            <w:tcW w:w="438" w:type="dxa"/>
            <w:shd w:val="clear" w:color="auto" w:fill="F2F2F2" w:themeFill="background1" w:themeFillShade="F2"/>
          </w:tcPr>
          <w:p w14:paraId="0AAA0ED9" w14:textId="77777777" w:rsidR="00453220" w:rsidRPr="00D824AC" w:rsidRDefault="00453220" w:rsidP="00157904">
            <w:pPr>
              <w:tabs>
                <w:tab w:val="left" w:pos="851"/>
              </w:tabs>
              <w:ind w:right="-1"/>
              <w:jc w:val="left"/>
              <w:rPr>
                <w:sz w:val="18"/>
                <w:szCs w:val="18"/>
              </w:rPr>
            </w:pPr>
            <w:r>
              <w:rPr>
                <w:sz w:val="18"/>
                <w:szCs w:val="18"/>
              </w:rPr>
              <w:t>1</w:t>
            </w:r>
          </w:p>
        </w:tc>
        <w:tc>
          <w:tcPr>
            <w:tcW w:w="4296" w:type="dxa"/>
          </w:tcPr>
          <w:p w14:paraId="39085AAC" w14:textId="77777777" w:rsidR="00453220" w:rsidRPr="00C80038" w:rsidRDefault="00453220" w:rsidP="00157904">
            <w:pPr>
              <w:jc w:val="left"/>
              <w:rPr>
                <w:bCs/>
                <w:sz w:val="18"/>
                <w:szCs w:val="18"/>
              </w:rPr>
            </w:pPr>
            <w:r w:rsidRPr="00DA6D3D">
              <w:rPr>
                <w:bCs/>
                <w:sz w:val="18"/>
                <w:szCs w:val="18"/>
              </w:rPr>
              <w:t>Move the DUT to a cell in a new Tracking Area.</w:t>
            </w:r>
          </w:p>
        </w:tc>
        <w:tc>
          <w:tcPr>
            <w:tcW w:w="4554" w:type="dxa"/>
          </w:tcPr>
          <w:p w14:paraId="108B4909" w14:textId="77777777" w:rsidR="00453220" w:rsidRPr="00DA6D3D" w:rsidRDefault="00453220" w:rsidP="00157904">
            <w:pPr>
              <w:jc w:val="left"/>
              <w:rPr>
                <w:bCs/>
                <w:sz w:val="18"/>
                <w:szCs w:val="18"/>
              </w:rPr>
            </w:pPr>
            <w:r w:rsidRPr="00DA6D3D">
              <w:rPr>
                <w:bCs/>
                <w:sz w:val="18"/>
                <w:szCs w:val="18"/>
              </w:rPr>
              <w:t>DUT sends a TRACKING AREA UPDATE REQUEST message to the network. If possible use a diagnostic tool to verify that the “EPS update type” parameter is set to ‘‘TA updating’’.</w:t>
            </w:r>
          </w:p>
          <w:p w14:paraId="4A7D9BDC" w14:textId="77777777" w:rsidR="00453220" w:rsidRPr="00DA6D3D" w:rsidRDefault="00453220" w:rsidP="00157904">
            <w:pPr>
              <w:jc w:val="left"/>
              <w:rPr>
                <w:bCs/>
                <w:sz w:val="18"/>
                <w:szCs w:val="18"/>
              </w:rPr>
            </w:pPr>
            <w:r w:rsidRPr="00DA6D3D">
              <w:rPr>
                <w:bCs/>
                <w:sz w:val="18"/>
                <w:szCs w:val="18"/>
              </w:rPr>
              <w:t xml:space="preserve">The network shall respond with TRACKING AREA UPDATE ACCEPT message to the DUT. </w:t>
            </w:r>
          </w:p>
          <w:p w14:paraId="4FD12C99" w14:textId="77777777" w:rsidR="00453220" w:rsidRDefault="00453220" w:rsidP="00157904">
            <w:pPr>
              <w:jc w:val="left"/>
              <w:rPr>
                <w:sz w:val="18"/>
                <w:szCs w:val="18"/>
              </w:rPr>
            </w:pPr>
            <w:r w:rsidRPr="00DA6D3D">
              <w:rPr>
                <w:bCs/>
                <w:sz w:val="18"/>
                <w:szCs w:val="18"/>
              </w:rPr>
              <w:t>(If the TRACKING AREA UPDATE ACCEPT messsage contains a GUTI, the DUT shall send TRACKING AREA UPDATE COMPLETE to acknowledge the received GUTI.</w:t>
            </w:r>
          </w:p>
        </w:tc>
      </w:tr>
      <w:tr w:rsidR="00453220" w:rsidRPr="00AD2F60" w14:paraId="4CADC8D3" w14:textId="77777777" w:rsidTr="00157904">
        <w:tc>
          <w:tcPr>
            <w:tcW w:w="438" w:type="dxa"/>
            <w:shd w:val="clear" w:color="auto" w:fill="F2F2F2" w:themeFill="background1" w:themeFillShade="F2"/>
          </w:tcPr>
          <w:p w14:paraId="362997B4" w14:textId="77777777" w:rsidR="00453220" w:rsidRPr="00D824AC" w:rsidRDefault="00453220" w:rsidP="00157904">
            <w:pPr>
              <w:tabs>
                <w:tab w:val="left" w:pos="851"/>
              </w:tabs>
              <w:ind w:right="-1"/>
              <w:jc w:val="left"/>
              <w:rPr>
                <w:sz w:val="18"/>
                <w:szCs w:val="18"/>
              </w:rPr>
            </w:pPr>
            <w:r>
              <w:rPr>
                <w:sz w:val="18"/>
                <w:szCs w:val="18"/>
              </w:rPr>
              <w:t>2</w:t>
            </w:r>
          </w:p>
        </w:tc>
        <w:tc>
          <w:tcPr>
            <w:tcW w:w="4296" w:type="dxa"/>
          </w:tcPr>
          <w:p w14:paraId="74ADB771" w14:textId="77777777" w:rsidR="00453220" w:rsidRPr="00AD2F60" w:rsidRDefault="00453220" w:rsidP="00157904">
            <w:pPr>
              <w:jc w:val="left"/>
              <w:rPr>
                <w:sz w:val="18"/>
                <w:szCs w:val="18"/>
              </w:rPr>
            </w:pPr>
            <w:r w:rsidRPr="001409E9">
              <w:rPr>
                <w:sz w:val="18"/>
                <w:szCs w:val="18"/>
              </w:rPr>
              <w:t>Load a page on the embedded browser (or via a tethering connection if embedded browser is not supported).</w:t>
            </w:r>
          </w:p>
        </w:tc>
        <w:tc>
          <w:tcPr>
            <w:tcW w:w="4554" w:type="dxa"/>
          </w:tcPr>
          <w:p w14:paraId="47636F33" w14:textId="77777777" w:rsidR="00453220" w:rsidRPr="00AD2F60" w:rsidRDefault="00453220" w:rsidP="00157904">
            <w:pPr>
              <w:jc w:val="left"/>
              <w:rPr>
                <w:sz w:val="18"/>
                <w:szCs w:val="18"/>
              </w:rPr>
            </w:pPr>
            <w:r w:rsidRPr="001409E9">
              <w:rPr>
                <w:sz w:val="18"/>
                <w:szCs w:val="18"/>
              </w:rPr>
              <w:t>Page is loaded successfully to confirm data connection.</w:t>
            </w:r>
          </w:p>
        </w:tc>
      </w:tr>
    </w:tbl>
    <w:p w14:paraId="41FE2390" w14:textId="77777777" w:rsidR="00453220" w:rsidRPr="00C25FE4" w:rsidRDefault="00453220" w:rsidP="00453220">
      <w:pPr>
        <w:pStyle w:val="H6"/>
      </w:pPr>
    </w:p>
    <w:tbl>
      <w:tblPr>
        <w:tblW w:w="0" w:type="auto"/>
        <w:tblInd w:w="462" w:type="dxa"/>
        <w:tblLayout w:type="fixed"/>
        <w:tblCellMar>
          <w:left w:w="57" w:type="dxa"/>
          <w:right w:w="57" w:type="dxa"/>
        </w:tblCellMar>
        <w:tblLook w:val="0000" w:firstRow="0" w:lastRow="0" w:firstColumn="0" w:lastColumn="0" w:noHBand="0" w:noVBand="0"/>
      </w:tblPr>
      <w:tblGrid>
        <w:gridCol w:w="567"/>
        <w:gridCol w:w="992"/>
        <w:gridCol w:w="4537"/>
        <w:gridCol w:w="1893"/>
      </w:tblGrid>
      <w:tr w:rsidR="00453220" w:rsidRPr="00C25FE4" w14:paraId="418148D1" w14:textId="77777777" w:rsidTr="00157904">
        <w:trPr>
          <w:tblHeader/>
        </w:trPr>
        <w:tc>
          <w:tcPr>
            <w:tcW w:w="567" w:type="dxa"/>
            <w:tcBorders>
              <w:top w:val="single" w:sz="4" w:space="0" w:color="000000"/>
              <w:left w:val="single" w:sz="4" w:space="0" w:color="000000"/>
              <w:bottom w:val="single" w:sz="4" w:space="0" w:color="000000"/>
            </w:tcBorders>
            <w:vAlign w:val="center"/>
          </w:tcPr>
          <w:p w14:paraId="4DA72E24" w14:textId="77777777" w:rsidR="00453220" w:rsidRPr="00C25FE4" w:rsidRDefault="00453220" w:rsidP="00157904">
            <w:pPr>
              <w:snapToGrid w:val="0"/>
              <w:spacing w:after="0"/>
              <w:jc w:val="center"/>
              <w:rPr>
                <w:rFonts w:cs="Arial"/>
                <w:b/>
                <w:sz w:val="18"/>
                <w:szCs w:val="18"/>
              </w:rPr>
            </w:pPr>
            <w:r w:rsidRPr="00C25FE4">
              <w:rPr>
                <w:rFonts w:cs="Arial"/>
                <w:b/>
                <w:sz w:val="18"/>
                <w:szCs w:val="18"/>
              </w:rPr>
              <w:t>Step</w:t>
            </w:r>
          </w:p>
        </w:tc>
        <w:tc>
          <w:tcPr>
            <w:tcW w:w="992" w:type="dxa"/>
            <w:tcBorders>
              <w:top w:val="single" w:sz="4" w:space="0" w:color="000000"/>
              <w:left w:val="single" w:sz="4" w:space="0" w:color="000000"/>
              <w:bottom w:val="single" w:sz="4" w:space="0" w:color="000000"/>
            </w:tcBorders>
            <w:vAlign w:val="center"/>
          </w:tcPr>
          <w:p w14:paraId="21A20B53" w14:textId="140CF4AD" w:rsidR="00453220" w:rsidRPr="00C25FE4" w:rsidRDefault="00453220" w:rsidP="00157904">
            <w:pPr>
              <w:snapToGrid w:val="0"/>
              <w:spacing w:after="0"/>
              <w:jc w:val="center"/>
              <w:rPr>
                <w:rFonts w:cs="Arial"/>
                <w:b/>
                <w:sz w:val="18"/>
                <w:szCs w:val="18"/>
              </w:rPr>
            </w:pPr>
            <w:r w:rsidRPr="00C25FE4">
              <w:rPr>
                <w:rFonts w:cs="Arial"/>
                <w:b/>
                <w:sz w:val="18"/>
                <w:szCs w:val="18"/>
              </w:rPr>
              <w:t>Direction</w:t>
            </w:r>
            <w:r w:rsidRPr="00C25FE4">
              <w:rPr>
                <w:rFonts w:cs="Arial"/>
                <w:b/>
                <w:sz w:val="18"/>
                <w:szCs w:val="18"/>
              </w:rPr>
              <w:br/>
              <w:t xml:space="preserve">UE </w:t>
            </w:r>
            <w:r w:rsidR="00ED68D1">
              <w:rPr>
                <w:rFonts w:cs="Arial"/>
                <w:b/>
                <w:sz w:val="18"/>
                <w:szCs w:val="18"/>
              </w:rPr>
              <w:t>–</w:t>
            </w:r>
            <w:r w:rsidRPr="00C25FE4">
              <w:rPr>
                <w:rFonts w:cs="Arial"/>
                <w:b/>
                <w:sz w:val="18"/>
                <w:szCs w:val="18"/>
              </w:rPr>
              <w:t xml:space="preserve"> NW</w:t>
            </w:r>
          </w:p>
        </w:tc>
        <w:tc>
          <w:tcPr>
            <w:tcW w:w="4537" w:type="dxa"/>
            <w:tcBorders>
              <w:top w:val="single" w:sz="4" w:space="0" w:color="000000"/>
              <w:left w:val="single" w:sz="4" w:space="0" w:color="000000"/>
              <w:bottom w:val="single" w:sz="4" w:space="0" w:color="000000"/>
            </w:tcBorders>
            <w:vAlign w:val="center"/>
          </w:tcPr>
          <w:p w14:paraId="6099265F" w14:textId="77777777" w:rsidR="00453220" w:rsidRPr="00C25FE4" w:rsidRDefault="00453220" w:rsidP="00157904">
            <w:pPr>
              <w:snapToGrid w:val="0"/>
              <w:spacing w:after="0"/>
              <w:rPr>
                <w:rFonts w:cs="Arial"/>
                <w:b/>
                <w:sz w:val="18"/>
                <w:szCs w:val="18"/>
              </w:rPr>
            </w:pPr>
            <w:r w:rsidRPr="00C25FE4">
              <w:rPr>
                <w:rFonts w:cs="Arial"/>
                <w:b/>
                <w:sz w:val="18"/>
                <w:szCs w:val="18"/>
              </w:rPr>
              <w:t>Message</w:t>
            </w:r>
          </w:p>
        </w:tc>
        <w:tc>
          <w:tcPr>
            <w:tcW w:w="1893" w:type="dxa"/>
            <w:tcBorders>
              <w:top w:val="single" w:sz="4" w:space="0" w:color="000000"/>
              <w:left w:val="single" w:sz="4" w:space="0" w:color="000000"/>
              <w:bottom w:val="single" w:sz="4" w:space="0" w:color="000000"/>
              <w:right w:val="single" w:sz="4" w:space="0" w:color="000000"/>
            </w:tcBorders>
            <w:vAlign w:val="center"/>
          </w:tcPr>
          <w:p w14:paraId="6E6205B1" w14:textId="77777777" w:rsidR="00453220" w:rsidRPr="00C25FE4" w:rsidRDefault="00453220" w:rsidP="00157904">
            <w:pPr>
              <w:snapToGrid w:val="0"/>
              <w:spacing w:after="0"/>
              <w:rPr>
                <w:rFonts w:cs="Arial"/>
                <w:b/>
                <w:sz w:val="18"/>
                <w:szCs w:val="18"/>
              </w:rPr>
            </w:pPr>
            <w:r w:rsidRPr="00C25FE4">
              <w:rPr>
                <w:rFonts w:cs="Arial"/>
                <w:b/>
                <w:sz w:val="18"/>
                <w:szCs w:val="18"/>
              </w:rPr>
              <w:t>Comments</w:t>
            </w:r>
          </w:p>
        </w:tc>
      </w:tr>
      <w:tr w:rsidR="00453220" w:rsidRPr="00C25FE4" w14:paraId="51605123" w14:textId="77777777" w:rsidTr="00157904">
        <w:tc>
          <w:tcPr>
            <w:tcW w:w="567" w:type="dxa"/>
            <w:tcBorders>
              <w:top w:val="single" w:sz="4" w:space="0" w:color="000000"/>
              <w:left w:val="single" w:sz="4" w:space="0" w:color="000000"/>
              <w:bottom w:val="single" w:sz="4" w:space="0" w:color="000000"/>
            </w:tcBorders>
            <w:vAlign w:val="center"/>
          </w:tcPr>
          <w:p w14:paraId="17D35AF6" w14:textId="77777777" w:rsidR="00453220" w:rsidRPr="00C25FE4" w:rsidRDefault="00453220" w:rsidP="00157904">
            <w:pPr>
              <w:snapToGrid w:val="0"/>
              <w:spacing w:after="0"/>
              <w:jc w:val="center"/>
              <w:rPr>
                <w:rFonts w:cs="Arial"/>
                <w:sz w:val="18"/>
                <w:szCs w:val="18"/>
              </w:rPr>
            </w:pPr>
            <w:r w:rsidRPr="00C25FE4">
              <w:rPr>
                <w:rFonts w:cs="Arial"/>
                <w:sz w:val="18"/>
                <w:szCs w:val="18"/>
              </w:rPr>
              <w:t>1</w:t>
            </w:r>
          </w:p>
        </w:tc>
        <w:tc>
          <w:tcPr>
            <w:tcW w:w="992" w:type="dxa"/>
            <w:tcBorders>
              <w:top w:val="single" w:sz="4" w:space="0" w:color="000000"/>
              <w:left w:val="single" w:sz="4" w:space="0" w:color="000000"/>
              <w:bottom w:val="single" w:sz="4" w:space="0" w:color="000000"/>
            </w:tcBorders>
            <w:vAlign w:val="center"/>
          </w:tcPr>
          <w:p w14:paraId="22554B76"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D3CBB45" w14:textId="77777777" w:rsidR="00453220" w:rsidRPr="00C25FE4" w:rsidRDefault="00453220" w:rsidP="00157904">
            <w:pPr>
              <w:snapToGrid w:val="0"/>
              <w:spacing w:after="0"/>
              <w:rPr>
                <w:rFonts w:cs="Arial"/>
                <w:sz w:val="18"/>
                <w:szCs w:val="18"/>
              </w:rPr>
            </w:pPr>
            <w:r w:rsidRPr="00C25FE4">
              <w:rPr>
                <w:rFonts w:cs="Arial"/>
                <w:sz w:val="18"/>
                <w:szCs w:val="18"/>
              </w:rPr>
              <w:t>RRCConnectionRequest</w:t>
            </w:r>
          </w:p>
        </w:tc>
        <w:tc>
          <w:tcPr>
            <w:tcW w:w="1893" w:type="dxa"/>
            <w:tcBorders>
              <w:top w:val="single" w:sz="4" w:space="0" w:color="000000"/>
              <w:left w:val="single" w:sz="4" w:space="0" w:color="000000"/>
              <w:bottom w:val="single" w:sz="4" w:space="0" w:color="000000"/>
              <w:right w:val="single" w:sz="4" w:space="0" w:color="000000"/>
            </w:tcBorders>
          </w:tcPr>
          <w:p w14:paraId="5DE911E4" w14:textId="77777777" w:rsidR="00453220" w:rsidRPr="00C25FE4" w:rsidRDefault="00453220" w:rsidP="00157904">
            <w:pPr>
              <w:snapToGrid w:val="0"/>
              <w:spacing w:after="0"/>
              <w:rPr>
                <w:rFonts w:cs="Arial"/>
                <w:sz w:val="18"/>
                <w:szCs w:val="18"/>
              </w:rPr>
            </w:pPr>
            <w:r w:rsidRPr="00C25FE4">
              <w:rPr>
                <w:rFonts w:cs="Arial"/>
                <w:sz w:val="18"/>
                <w:szCs w:val="18"/>
              </w:rPr>
              <w:t>RRC</w:t>
            </w:r>
          </w:p>
        </w:tc>
      </w:tr>
      <w:tr w:rsidR="00453220" w:rsidRPr="00C25FE4" w14:paraId="3B29B2E9" w14:textId="77777777" w:rsidTr="00157904">
        <w:tc>
          <w:tcPr>
            <w:tcW w:w="567" w:type="dxa"/>
            <w:tcBorders>
              <w:top w:val="single" w:sz="4" w:space="0" w:color="000000"/>
              <w:left w:val="single" w:sz="4" w:space="0" w:color="000000"/>
              <w:bottom w:val="single" w:sz="4" w:space="0" w:color="000000"/>
            </w:tcBorders>
            <w:vAlign w:val="center"/>
          </w:tcPr>
          <w:p w14:paraId="77158879" w14:textId="77777777" w:rsidR="00453220" w:rsidRPr="00C25FE4" w:rsidRDefault="00453220" w:rsidP="00157904">
            <w:pPr>
              <w:snapToGrid w:val="0"/>
              <w:spacing w:after="0"/>
              <w:jc w:val="center"/>
              <w:rPr>
                <w:rFonts w:cs="Arial"/>
                <w:sz w:val="18"/>
                <w:szCs w:val="18"/>
              </w:rPr>
            </w:pPr>
            <w:r w:rsidRPr="00C25FE4">
              <w:rPr>
                <w:rFonts w:cs="Arial"/>
                <w:sz w:val="18"/>
                <w:szCs w:val="18"/>
              </w:rPr>
              <w:t>2</w:t>
            </w:r>
          </w:p>
        </w:tc>
        <w:tc>
          <w:tcPr>
            <w:tcW w:w="992" w:type="dxa"/>
            <w:tcBorders>
              <w:top w:val="single" w:sz="4" w:space="0" w:color="000000"/>
              <w:left w:val="single" w:sz="4" w:space="0" w:color="000000"/>
              <w:bottom w:val="single" w:sz="4" w:space="0" w:color="000000"/>
            </w:tcBorders>
            <w:vAlign w:val="center"/>
          </w:tcPr>
          <w:p w14:paraId="10218538"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100612D" w14:textId="77777777" w:rsidR="00453220" w:rsidRPr="00C25FE4" w:rsidRDefault="00453220" w:rsidP="00157904">
            <w:pPr>
              <w:snapToGrid w:val="0"/>
              <w:spacing w:after="0"/>
              <w:rPr>
                <w:rFonts w:cs="Arial"/>
                <w:sz w:val="18"/>
                <w:szCs w:val="18"/>
              </w:rPr>
            </w:pPr>
            <w:r w:rsidRPr="00C25FE4">
              <w:rPr>
                <w:rFonts w:cs="Arial"/>
                <w:sz w:val="18"/>
                <w:szCs w:val="18"/>
              </w:rPr>
              <w:t>RRCConnectionSetup</w:t>
            </w:r>
          </w:p>
        </w:tc>
        <w:tc>
          <w:tcPr>
            <w:tcW w:w="1893" w:type="dxa"/>
            <w:tcBorders>
              <w:top w:val="single" w:sz="4" w:space="0" w:color="000000"/>
              <w:left w:val="single" w:sz="4" w:space="0" w:color="000000"/>
              <w:bottom w:val="single" w:sz="4" w:space="0" w:color="000000"/>
              <w:right w:val="single" w:sz="4" w:space="0" w:color="000000"/>
            </w:tcBorders>
          </w:tcPr>
          <w:p w14:paraId="369CDF27" w14:textId="77777777" w:rsidR="00453220" w:rsidRPr="00C25FE4" w:rsidRDefault="00453220" w:rsidP="00157904">
            <w:pPr>
              <w:snapToGrid w:val="0"/>
              <w:spacing w:after="0"/>
              <w:rPr>
                <w:rFonts w:cs="Arial"/>
                <w:sz w:val="18"/>
                <w:szCs w:val="18"/>
              </w:rPr>
            </w:pPr>
            <w:r w:rsidRPr="00C25FE4">
              <w:rPr>
                <w:rFonts w:cs="Arial"/>
                <w:sz w:val="18"/>
                <w:szCs w:val="18"/>
              </w:rPr>
              <w:t>RRC</w:t>
            </w:r>
          </w:p>
        </w:tc>
      </w:tr>
      <w:tr w:rsidR="00453220" w:rsidRPr="00C25FE4" w14:paraId="6212AE8D" w14:textId="77777777" w:rsidTr="00157904">
        <w:tc>
          <w:tcPr>
            <w:tcW w:w="567" w:type="dxa"/>
            <w:tcBorders>
              <w:top w:val="single" w:sz="4" w:space="0" w:color="000000"/>
              <w:left w:val="single" w:sz="4" w:space="0" w:color="000000"/>
              <w:bottom w:val="single" w:sz="4" w:space="0" w:color="000000"/>
            </w:tcBorders>
            <w:vAlign w:val="center"/>
          </w:tcPr>
          <w:p w14:paraId="49C16305" w14:textId="77777777" w:rsidR="00453220" w:rsidRPr="00C25FE4" w:rsidRDefault="00453220" w:rsidP="00157904">
            <w:pPr>
              <w:snapToGrid w:val="0"/>
              <w:spacing w:after="0"/>
              <w:jc w:val="center"/>
              <w:rPr>
                <w:rFonts w:cs="Arial"/>
                <w:sz w:val="18"/>
                <w:szCs w:val="18"/>
              </w:rPr>
            </w:pPr>
            <w:r w:rsidRPr="00C25FE4">
              <w:rPr>
                <w:rFonts w:cs="Arial"/>
                <w:sz w:val="18"/>
                <w:szCs w:val="18"/>
              </w:rPr>
              <w:t>3</w:t>
            </w:r>
          </w:p>
        </w:tc>
        <w:tc>
          <w:tcPr>
            <w:tcW w:w="992" w:type="dxa"/>
            <w:tcBorders>
              <w:top w:val="single" w:sz="4" w:space="0" w:color="000000"/>
              <w:left w:val="single" w:sz="4" w:space="0" w:color="000000"/>
              <w:bottom w:val="single" w:sz="4" w:space="0" w:color="000000"/>
            </w:tcBorders>
            <w:vAlign w:val="center"/>
          </w:tcPr>
          <w:p w14:paraId="1B009082"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FB48EF5" w14:textId="77777777" w:rsidR="00453220" w:rsidRPr="00C25FE4" w:rsidRDefault="00453220" w:rsidP="00157904">
            <w:pPr>
              <w:snapToGrid w:val="0"/>
              <w:spacing w:after="0"/>
              <w:rPr>
                <w:rFonts w:cs="Arial"/>
                <w:sz w:val="18"/>
                <w:szCs w:val="18"/>
              </w:rPr>
            </w:pPr>
            <w:r w:rsidRPr="00C25FE4">
              <w:rPr>
                <w:rFonts w:cs="Arial"/>
                <w:sz w:val="18"/>
                <w:szCs w:val="18"/>
              </w:rPr>
              <w:t>RRCConnectionSetupComplete(TRACKING AREA UPDATE REQUEST)</w:t>
            </w:r>
          </w:p>
        </w:tc>
        <w:tc>
          <w:tcPr>
            <w:tcW w:w="1893" w:type="dxa"/>
            <w:tcBorders>
              <w:top w:val="single" w:sz="4" w:space="0" w:color="000000"/>
              <w:left w:val="single" w:sz="4" w:space="0" w:color="000000"/>
              <w:bottom w:val="single" w:sz="4" w:space="0" w:color="000000"/>
              <w:right w:val="single" w:sz="4" w:space="0" w:color="000000"/>
            </w:tcBorders>
          </w:tcPr>
          <w:p w14:paraId="4CDD5500" w14:textId="77777777" w:rsidR="00453220" w:rsidRPr="00C25FE4" w:rsidRDefault="00453220" w:rsidP="00157904">
            <w:pPr>
              <w:snapToGrid w:val="0"/>
              <w:spacing w:after="0"/>
              <w:rPr>
                <w:rFonts w:cs="Arial"/>
                <w:sz w:val="18"/>
                <w:szCs w:val="18"/>
              </w:rPr>
            </w:pPr>
            <w:r w:rsidRPr="00C25FE4">
              <w:rPr>
                <w:rFonts w:cs="Arial"/>
                <w:sz w:val="18"/>
                <w:szCs w:val="18"/>
              </w:rPr>
              <w:t>RRC(EMM)</w:t>
            </w:r>
          </w:p>
        </w:tc>
      </w:tr>
      <w:tr w:rsidR="00453220" w:rsidRPr="00C25FE4" w14:paraId="20FA6DB1" w14:textId="77777777" w:rsidTr="00157904">
        <w:tc>
          <w:tcPr>
            <w:tcW w:w="567" w:type="dxa"/>
            <w:tcBorders>
              <w:top w:val="single" w:sz="4" w:space="0" w:color="000000"/>
              <w:left w:val="single" w:sz="4" w:space="0" w:color="000000"/>
              <w:bottom w:val="single" w:sz="4" w:space="0" w:color="000000"/>
            </w:tcBorders>
            <w:vAlign w:val="center"/>
          </w:tcPr>
          <w:p w14:paraId="01BF30FE" w14:textId="77777777" w:rsidR="00453220" w:rsidRPr="00C25FE4" w:rsidRDefault="00453220" w:rsidP="00157904">
            <w:pPr>
              <w:snapToGrid w:val="0"/>
              <w:spacing w:after="0"/>
              <w:jc w:val="center"/>
              <w:rPr>
                <w:rFonts w:cs="Arial"/>
                <w:sz w:val="18"/>
                <w:szCs w:val="18"/>
              </w:rPr>
            </w:pPr>
            <w:r w:rsidRPr="00C25FE4">
              <w:rPr>
                <w:rFonts w:cs="Arial"/>
                <w:sz w:val="18"/>
                <w:szCs w:val="18"/>
              </w:rPr>
              <w:t>4</w:t>
            </w:r>
          </w:p>
        </w:tc>
        <w:tc>
          <w:tcPr>
            <w:tcW w:w="992" w:type="dxa"/>
            <w:tcBorders>
              <w:top w:val="single" w:sz="4" w:space="0" w:color="000000"/>
              <w:left w:val="single" w:sz="4" w:space="0" w:color="000000"/>
              <w:bottom w:val="single" w:sz="4" w:space="0" w:color="000000"/>
            </w:tcBorders>
            <w:vAlign w:val="center"/>
          </w:tcPr>
          <w:p w14:paraId="1EC7249E"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58D4788C" w14:textId="77777777" w:rsidR="00453220" w:rsidRPr="00C25FE4" w:rsidRDefault="00453220" w:rsidP="00157904">
            <w:pPr>
              <w:snapToGrid w:val="0"/>
              <w:spacing w:after="0"/>
              <w:rPr>
                <w:rFonts w:cs="Arial"/>
                <w:sz w:val="18"/>
                <w:szCs w:val="18"/>
              </w:rPr>
            </w:pPr>
            <w:r w:rsidRPr="00C25FE4">
              <w:rPr>
                <w:rFonts w:cs="Arial"/>
                <w:sz w:val="18"/>
                <w:szCs w:val="18"/>
              </w:rPr>
              <w:t>AUTHENTICATION REQUEST</w:t>
            </w:r>
          </w:p>
        </w:tc>
        <w:tc>
          <w:tcPr>
            <w:tcW w:w="1893" w:type="dxa"/>
            <w:tcBorders>
              <w:top w:val="single" w:sz="4" w:space="0" w:color="000000"/>
              <w:left w:val="single" w:sz="4" w:space="0" w:color="000000"/>
              <w:bottom w:val="single" w:sz="4" w:space="0" w:color="000000"/>
              <w:right w:val="single" w:sz="4" w:space="0" w:color="000000"/>
            </w:tcBorders>
          </w:tcPr>
          <w:p w14:paraId="6A2177B6"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7B516C6E" w14:textId="77777777" w:rsidTr="00157904">
        <w:tc>
          <w:tcPr>
            <w:tcW w:w="567" w:type="dxa"/>
            <w:tcBorders>
              <w:top w:val="single" w:sz="4" w:space="0" w:color="000000"/>
              <w:left w:val="single" w:sz="4" w:space="0" w:color="000000"/>
              <w:bottom w:val="single" w:sz="4" w:space="0" w:color="000000"/>
            </w:tcBorders>
            <w:vAlign w:val="center"/>
          </w:tcPr>
          <w:p w14:paraId="424EDA58" w14:textId="77777777" w:rsidR="00453220" w:rsidRPr="00C25FE4" w:rsidRDefault="00453220" w:rsidP="00157904">
            <w:pPr>
              <w:snapToGrid w:val="0"/>
              <w:spacing w:after="0"/>
              <w:jc w:val="center"/>
              <w:rPr>
                <w:rFonts w:cs="Arial"/>
                <w:sz w:val="18"/>
                <w:szCs w:val="18"/>
              </w:rPr>
            </w:pPr>
            <w:r w:rsidRPr="00C25FE4">
              <w:rPr>
                <w:rFonts w:cs="Arial"/>
                <w:sz w:val="18"/>
                <w:szCs w:val="18"/>
              </w:rPr>
              <w:t>5</w:t>
            </w:r>
          </w:p>
        </w:tc>
        <w:tc>
          <w:tcPr>
            <w:tcW w:w="992" w:type="dxa"/>
            <w:tcBorders>
              <w:top w:val="single" w:sz="4" w:space="0" w:color="000000"/>
              <w:left w:val="single" w:sz="4" w:space="0" w:color="000000"/>
              <w:bottom w:val="single" w:sz="4" w:space="0" w:color="000000"/>
            </w:tcBorders>
            <w:vAlign w:val="center"/>
          </w:tcPr>
          <w:p w14:paraId="661B40E7"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E95BD14" w14:textId="77777777" w:rsidR="00453220" w:rsidRPr="00C25FE4" w:rsidRDefault="00453220" w:rsidP="00157904">
            <w:pPr>
              <w:snapToGrid w:val="0"/>
              <w:spacing w:after="0"/>
              <w:rPr>
                <w:rFonts w:cs="Arial"/>
                <w:sz w:val="18"/>
                <w:szCs w:val="18"/>
              </w:rPr>
            </w:pPr>
            <w:r w:rsidRPr="00C25FE4">
              <w:rPr>
                <w:rFonts w:cs="Arial"/>
                <w:sz w:val="18"/>
                <w:szCs w:val="18"/>
              </w:rPr>
              <w:t>AUTHENTICATION RESPONSE</w:t>
            </w:r>
          </w:p>
        </w:tc>
        <w:tc>
          <w:tcPr>
            <w:tcW w:w="1893" w:type="dxa"/>
            <w:tcBorders>
              <w:top w:val="single" w:sz="4" w:space="0" w:color="000000"/>
              <w:left w:val="single" w:sz="4" w:space="0" w:color="000000"/>
              <w:bottom w:val="single" w:sz="4" w:space="0" w:color="000000"/>
              <w:right w:val="single" w:sz="4" w:space="0" w:color="000000"/>
            </w:tcBorders>
          </w:tcPr>
          <w:p w14:paraId="118375F8"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65D8CDF4" w14:textId="77777777" w:rsidTr="00157904">
        <w:tc>
          <w:tcPr>
            <w:tcW w:w="567" w:type="dxa"/>
            <w:tcBorders>
              <w:top w:val="single" w:sz="4" w:space="0" w:color="000000"/>
              <w:left w:val="single" w:sz="4" w:space="0" w:color="000000"/>
              <w:bottom w:val="single" w:sz="4" w:space="0" w:color="000000"/>
            </w:tcBorders>
            <w:vAlign w:val="center"/>
          </w:tcPr>
          <w:p w14:paraId="7DB9A0C8" w14:textId="77777777" w:rsidR="00453220" w:rsidRPr="00C25FE4" w:rsidRDefault="00453220" w:rsidP="00157904">
            <w:pPr>
              <w:snapToGrid w:val="0"/>
              <w:spacing w:after="0"/>
              <w:jc w:val="center"/>
              <w:rPr>
                <w:rFonts w:cs="Arial"/>
                <w:sz w:val="18"/>
                <w:szCs w:val="18"/>
              </w:rPr>
            </w:pPr>
            <w:r w:rsidRPr="00C25FE4">
              <w:rPr>
                <w:rFonts w:cs="Arial"/>
                <w:sz w:val="18"/>
                <w:szCs w:val="18"/>
              </w:rPr>
              <w:t>6</w:t>
            </w:r>
          </w:p>
        </w:tc>
        <w:tc>
          <w:tcPr>
            <w:tcW w:w="992" w:type="dxa"/>
            <w:tcBorders>
              <w:top w:val="single" w:sz="4" w:space="0" w:color="000000"/>
              <w:left w:val="single" w:sz="4" w:space="0" w:color="000000"/>
              <w:bottom w:val="single" w:sz="4" w:space="0" w:color="000000"/>
            </w:tcBorders>
            <w:vAlign w:val="center"/>
          </w:tcPr>
          <w:p w14:paraId="555A1D5A"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D24F9E8" w14:textId="77777777" w:rsidR="00453220" w:rsidRPr="00C25FE4" w:rsidRDefault="00453220" w:rsidP="00157904">
            <w:pPr>
              <w:snapToGrid w:val="0"/>
              <w:spacing w:after="0"/>
              <w:rPr>
                <w:rFonts w:cs="Arial"/>
                <w:sz w:val="18"/>
                <w:szCs w:val="18"/>
              </w:rPr>
            </w:pPr>
            <w:r w:rsidRPr="00C25FE4">
              <w:rPr>
                <w:rFonts w:cs="Arial"/>
                <w:sz w:val="18"/>
                <w:szCs w:val="18"/>
              </w:rPr>
              <w:t>SECURITY MODE COMMAND</w:t>
            </w:r>
          </w:p>
        </w:tc>
        <w:tc>
          <w:tcPr>
            <w:tcW w:w="1893" w:type="dxa"/>
            <w:tcBorders>
              <w:top w:val="single" w:sz="4" w:space="0" w:color="000000"/>
              <w:left w:val="single" w:sz="4" w:space="0" w:color="000000"/>
              <w:bottom w:val="single" w:sz="4" w:space="0" w:color="000000"/>
              <w:right w:val="single" w:sz="4" w:space="0" w:color="000000"/>
            </w:tcBorders>
          </w:tcPr>
          <w:p w14:paraId="0E942EEC"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69FF8F93" w14:textId="77777777" w:rsidTr="00157904">
        <w:tc>
          <w:tcPr>
            <w:tcW w:w="567" w:type="dxa"/>
            <w:tcBorders>
              <w:top w:val="single" w:sz="4" w:space="0" w:color="000000"/>
              <w:left w:val="single" w:sz="4" w:space="0" w:color="000000"/>
              <w:bottom w:val="single" w:sz="4" w:space="0" w:color="000000"/>
            </w:tcBorders>
            <w:vAlign w:val="center"/>
          </w:tcPr>
          <w:p w14:paraId="4961E8A6" w14:textId="77777777" w:rsidR="00453220" w:rsidRPr="00C25FE4" w:rsidRDefault="00453220" w:rsidP="00157904">
            <w:pPr>
              <w:snapToGrid w:val="0"/>
              <w:spacing w:after="0"/>
              <w:jc w:val="center"/>
              <w:rPr>
                <w:rFonts w:cs="Arial"/>
                <w:sz w:val="18"/>
                <w:szCs w:val="18"/>
              </w:rPr>
            </w:pPr>
            <w:r w:rsidRPr="00C25FE4">
              <w:rPr>
                <w:rFonts w:cs="Arial"/>
                <w:sz w:val="18"/>
                <w:szCs w:val="18"/>
              </w:rPr>
              <w:t>7</w:t>
            </w:r>
          </w:p>
        </w:tc>
        <w:tc>
          <w:tcPr>
            <w:tcW w:w="992" w:type="dxa"/>
            <w:tcBorders>
              <w:top w:val="single" w:sz="4" w:space="0" w:color="000000"/>
              <w:left w:val="single" w:sz="4" w:space="0" w:color="000000"/>
              <w:bottom w:val="single" w:sz="4" w:space="0" w:color="000000"/>
            </w:tcBorders>
            <w:vAlign w:val="center"/>
          </w:tcPr>
          <w:p w14:paraId="4C270E6E"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116181E8" w14:textId="77777777" w:rsidR="00453220" w:rsidRPr="00C25FE4" w:rsidRDefault="00453220" w:rsidP="00157904">
            <w:pPr>
              <w:snapToGrid w:val="0"/>
              <w:spacing w:after="0"/>
              <w:rPr>
                <w:rFonts w:cs="Arial"/>
                <w:sz w:val="18"/>
                <w:szCs w:val="18"/>
              </w:rPr>
            </w:pPr>
            <w:r w:rsidRPr="00C25FE4">
              <w:rPr>
                <w:rFonts w:cs="Arial"/>
                <w:sz w:val="18"/>
                <w:szCs w:val="18"/>
              </w:rPr>
              <w:t>SECURITY MODE COMPLETE</w:t>
            </w:r>
          </w:p>
        </w:tc>
        <w:tc>
          <w:tcPr>
            <w:tcW w:w="1893" w:type="dxa"/>
            <w:tcBorders>
              <w:top w:val="single" w:sz="4" w:space="0" w:color="000000"/>
              <w:left w:val="single" w:sz="4" w:space="0" w:color="000000"/>
              <w:bottom w:val="single" w:sz="4" w:space="0" w:color="000000"/>
              <w:right w:val="single" w:sz="4" w:space="0" w:color="000000"/>
            </w:tcBorders>
          </w:tcPr>
          <w:p w14:paraId="64C162FE" w14:textId="77777777" w:rsidR="00453220" w:rsidRPr="00C25FE4" w:rsidRDefault="00453220" w:rsidP="00157904">
            <w:pPr>
              <w:snapToGrid w:val="0"/>
              <w:spacing w:after="0"/>
              <w:rPr>
                <w:rFonts w:cs="Arial"/>
                <w:i/>
                <w:sz w:val="18"/>
                <w:szCs w:val="18"/>
              </w:rPr>
            </w:pPr>
            <w:r w:rsidRPr="00C25FE4">
              <w:rPr>
                <w:rFonts w:cs="Arial"/>
                <w:i/>
                <w:sz w:val="18"/>
                <w:szCs w:val="18"/>
              </w:rPr>
              <w:t>EMM(Optional)</w:t>
            </w:r>
          </w:p>
        </w:tc>
      </w:tr>
      <w:tr w:rsidR="00453220" w:rsidRPr="00C25FE4" w14:paraId="11C28C8A" w14:textId="77777777" w:rsidTr="00157904">
        <w:tc>
          <w:tcPr>
            <w:tcW w:w="567" w:type="dxa"/>
            <w:tcBorders>
              <w:top w:val="single" w:sz="4" w:space="0" w:color="000000"/>
              <w:left w:val="single" w:sz="4" w:space="0" w:color="000000"/>
              <w:bottom w:val="single" w:sz="4" w:space="0" w:color="000000"/>
            </w:tcBorders>
            <w:vAlign w:val="center"/>
          </w:tcPr>
          <w:p w14:paraId="0C33EA6C" w14:textId="77777777" w:rsidR="00453220" w:rsidRPr="00C25FE4" w:rsidRDefault="00453220" w:rsidP="00157904">
            <w:pPr>
              <w:snapToGrid w:val="0"/>
              <w:spacing w:after="0"/>
              <w:jc w:val="center"/>
              <w:rPr>
                <w:rFonts w:cs="Arial"/>
                <w:sz w:val="18"/>
                <w:szCs w:val="18"/>
              </w:rPr>
            </w:pPr>
            <w:r w:rsidRPr="00C25FE4">
              <w:rPr>
                <w:rFonts w:cs="Arial"/>
                <w:sz w:val="18"/>
                <w:szCs w:val="18"/>
              </w:rPr>
              <w:t>8</w:t>
            </w:r>
          </w:p>
        </w:tc>
        <w:tc>
          <w:tcPr>
            <w:tcW w:w="992" w:type="dxa"/>
            <w:tcBorders>
              <w:top w:val="single" w:sz="4" w:space="0" w:color="000000"/>
              <w:left w:val="single" w:sz="4" w:space="0" w:color="000000"/>
              <w:bottom w:val="single" w:sz="4" w:space="0" w:color="000000"/>
            </w:tcBorders>
            <w:vAlign w:val="center"/>
          </w:tcPr>
          <w:p w14:paraId="3EB4F9EA"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FE46731" w14:textId="77777777" w:rsidR="00453220" w:rsidRPr="00C25FE4" w:rsidRDefault="00453220" w:rsidP="00157904">
            <w:pPr>
              <w:pStyle w:val="TAL"/>
              <w:snapToGrid w:val="0"/>
              <w:rPr>
                <w:rFonts w:cs="Arial"/>
                <w:sz w:val="18"/>
                <w:szCs w:val="18"/>
              </w:rPr>
            </w:pPr>
            <w:r w:rsidRPr="00C25FE4">
              <w:rPr>
                <w:rFonts w:cs="Arial"/>
                <w:sz w:val="18"/>
                <w:szCs w:val="18"/>
              </w:rPr>
              <w:t>TRACKING AREA UPDATE ACCEPT</w:t>
            </w:r>
          </w:p>
        </w:tc>
        <w:tc>
          <w:tcPr>
            <w:tcW w:w="1893" w:type="dxa"/>
            <w:tcBorders>
              <w:top w:val="single" w:sz="4" w:space="0" w:color="000000"/>
              <w:left w:val="single" w:sz="4" w:space="0" w:color="000000"/>
              <w:bottom w:val="single" w:sz="4" w:space="0" w:color="000000"/>
              <w:right w:val="single" w:sz="4" w:space="0" w:color="000000"/>
            </w:tcBorders>
            <w:vAlign w:val="center"/>
          </w:tcPr>
          <w:p w14:paraId="38578CD5" w14:textId="77777777" w:rsidR="00453220" w:rsidRPr="00C25FE4" w:rsidRDefault="00453220" w:rsidP="00157904">
            <w:pPr>
              <w:snapToGrid w:val="0"/>
              <w:spacing w:after="0"/>
              <w:rPr>
                <w:rFonts w:cs="Arial"/>
                <w:sz w:val="18"/>
                <w:szCs w:val="18"/>
              </w:rPr>
            </w:pPr>
            <w:r w:rsidRPr="00C25FE4">
              <w:rPr>
                <w:rFonts w:cs="Arial"/>
                <w:sz w:val="18"/>
                <w:szCs w:val="18"/>
              </w:rPr>
              <w:t>EMM.</w:t>
            </w:r>
          </w:p>
        </w:tc>
      </w:tr>
      <w:tr w:rsidR="00453220" w:rsidRPr="00C25FE4" w14:paraId="69097D6E" w14:textId="77777777" w:rsidTr="00157904">
        <w:tc>
          <w:tcPr>
            <w:tcW w:w="567" w:type="dxa"/>
            <w:tcBorders>
              <w:top w:val="single" w:sz="4" w:space="0" w:color="000000"/>
              <w:left w:val="single" w:sz="4" w:space="0" w:color="000000"/>
              <w:bottom w:val="single" w:sz="4" w:space="0" w:color="000000"/>
            </w:tcBorders>
            <w:vAlign w:val="center"/>
          </w:tcPr>
          <w:p w14:paraId="6F9656B5" w14:textId="77777777" w:rsidR="00453220" w:rsidRPr="00C25FE4" w:rsidRDefault="00453220" w:rsidP="00157904">
            <w:pPr>
              <w:snapToGrid w:val="0"/>
              <w:spacing w:after="0"/>
              <w:jc w:val="center"/>
              <w:rPr>
                <w:rFonts w:cs="Arial"/>
                <w:sz w:val="18"/>
                <w:szCs w:val="18"/>
              </w:rPr>
            </w:pPr>
            <w:r w:rsidRPr="00C25FE4">
              <w:rPr>
                <w:rFonts w:cs="Arial"/>
                <w:sz w:val="18"/>
                <w:szCs w:val="18"/>
              </w:rPr>
              <w:lastRenderedPageBreak/>
              <w:t>9</w:t>
            </w:r>
          </w:p>
        </w:tc>
        <w:tc>
          <w:tcPr>
            <w:tcW w:w="992" w:type="dxa"/>
            <w:tcBorders>
              <w:top w:val="single" w:sz="4" w:space="0" w:color="000000"/>
              <w:left w:val="single" w:sz="4" w:space="0" w:color="000000"/>
              <w:bottom w:val="single" w:sz="4" w:space="0" w:color="000000"/>
            </w:tcBorders>
            <w:vAlign w:val="center"/>
          </w:tcPr>
          <w:p w14:paraId="75895004"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vAlign w:val="center"/>
          </w:tcPr>
          <w:p w14:paraId="2FCFA9CE" w14:textId="77777777" w:rsidR="00453220" w:rsidRPr="00C25FE4" w:rsidRDefault="00453220" w:rsidP="00157904">
            <w:pPr>
              <w:snapToGrid w:val="0"/>
              <w:spacing w:after="0"/>
              <w:jc w:val="left"/>
              <w:rPr>
                <w:rFonts w:cs="Arial"/>
                <w:sz w:val="18"/>
                <w:szCs w:val="18"/>
              </w:rPr>
            </w:pPr>
            <w:r w:rsidRPr="00C25FE4">
              <w:rPr>
                <w:rFonts w:cs="Arial"/>
                <w:sz w:val="18"/>
                <w:szCs w:val="18"/>
              </w:rPr>
              <w:t>TRACKING AREA UPDATE COMPLETE</w:t>
            </w:r>
          </w:p>
        </w:tc>
        <w:tc>
          <w:tcPr>
            <w:tcW w:w="1893" w:type="dxa"/>
            <w:tcBorders>
              <w:top w:val="single" w:sz="4" w:space="0" w:color="000000"/>
              <w:left w:val="single" w:sz="4" w:space="0" w:color="000000"/>
              <w:bottom w:val="single" w:sz="4" w:space="0" w:color="000000"/>
              <w:right w:val="single" w:sz="4" w:space="0" w:color="000000"/>
            </w:tcBorders>
            <w:vAlign w:val="center"/>
          </w:tcPr>
          <w:p w14:paraId="4CB22385" w14:textId="77777777" w:rsidR="00453220" w:rsidRPr="00C25FE4" w:rsidRDefault="00453220" w:rsidP="00157904">
            <w:pPr>
              <w:snapToGrid w:val="0"/>
              <w:spacing w:after="0"/>
              <w:jc w:val="left"/>
              <w:rPr>
                <w:rFonts w:cs="Arial"/>
                <w:i/>
                <w:sz w:val="18"/>
                <w:szCs w:val="18"/>
              </w:rPr>
            </w:pPr>
            <w:r w:rsidRPr="00C25FE4">
              <w:rPr>
                <w:rFonts w:cs="Arial"/>
                <w:i/>
                <w:sz w:val="18"/>
                <w:szCs w:val="18"/>
              </w:rPr>
              <w:t xml:space="preserve">EMM(Optional) </w:t>
            </w:r>
          </w:p>
        </w:tc>
      </w:tr>
      <w:tr w:rsidR="00453220" w:rsidRPr="00C25FE4" w14:paraId="28880A31" w14:textId="77777777" w:rsidTr="00157904">
        <w:tc>
          <w:tcPr>
            <w:tcW w:w="567" w:type="dxa"/>
            <w:tcBorders>
              <w:top w:val="single" w:sz="4" w:space="0" w:color="000000"/>
              <w:left w:val="single" w:sz="4" w:space="0" w:color="000000"/>
              <w:bottom w:val="single" w:sz="4" w:space="0" w:color="000000"/>
            </w:tcBorders>
            <w:vAlign w:val="center"/>
          </w:tcPr>
          <w:p w14:paraId="2C1DD62E" w14:textId="77777777" w:rsidR="00453220" w:rsidRPr="00C25FE4" w:rsidRDefault="00453220" w:rsidP="00157904">
            <w:pPr>
              <w:snapToGrid w:val="0"/>
              <w:spacing w:after="0"/>
              <w:jc w:val="center"/>
              <w:rPr>
                <w:rFonts w:cs="Arial"/>
                <w:sz w:val="18"/>
                <w:szCs w:val="18"/>
              </w:rPr>
            </w:pPr>
            <w:r w:rsidRPr="00C25FE4">
              <w:rPr>
                <w:rFonts w:cs="Arial"/>
                <w:sz w:val="18"/>
                <w:szCs w:val="18"/>
              </w:rPr>
              <w:t>10</w:t>
            </w:r>
          </w:p>
        </w:tc>
        <w:tc>
          <w:tcPr>
            <w:tcW w:w="992" w:type="dxa"/>
            <w:tcBorders>
              <w:top w:val="single" w:sz="4" w:space="0" w:color="000000"/>
              <w:left w:val="single" w:sz="4" w:space="0" w:color="000000"/>
              <w:bottom w:val="single" w:sz="4" w:space="0" w:color="000000"/>
            </w:tcBorders>
            <w:vAlign w:val="center"/>
          </w:tcPr>
          <w:p w14:paraId="0FAE67CC" w14:textId="77777777" w:rsidR="00453220" w:rsidRPr="00C25FE4" w:rsidRDefault="00453220" w:rsidP="00157904">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0D0C2B8" w14:textId="77777777" w:rsidR="00453220" w:rsidRPr="00C25FE4" w:rsidRDefault="00453220" w:rsidP="00157904">
            <w:pPr>
              <w:snapToGrid w:val="0"/>
              <w:spacing w:after="0"/>
              <w:rPr>
                <w:rFonts w:cs="Arial"/>
                <w:sz w:val="18"/>
                <w:szCs w:val="18"/>
              </w:rPr>
            </w:pPr>
            <w:r w:rsidRPr="00C25FE4">
              <w:rPr>
                <w:rFonts w:cs="Arial"/>
                <w:sz w:val="18"/>
                <w:szCs w:val="18"/>
              </w:rPr>
              <w:t>RRCConnectionRelease</w:t>
            </w:r>
          </w:p>
        </w:tc>
        <w:tc>
          <w:tcPr>
            <w:tcW w:w="1893" w:type="dxa"/>
            <w:tcBorders>
              <w:top w:val="single" w:sz="4" w:space="0" w:color="000000"/>
              <w:left w:val="single" w:sz="4" w:space="0" w:color="000000"/>
              <w:bottom w:val="single" w:sz="4" w:space="0" w:color="000000"/>
              <w:right w:val="single" w:sz="4" w:space="0" w:color="000000"/>
            </w:tcBorders>
          </w:tcPr>
          <w:p w14:paraId="53CADCDE" w14:textId="77777777" w:rsidR="00453220" w:rsidRPr="00C25FE4" w:rsidRDefault="00453220" w:rsidP="00157904">
            <w:pPr>
              <w:snapToGrid w:val="0"/>
              <w:spacing w:after="0"/>
              <w:rPr>
                <w:rFonts w:cs="Arial"/>
                <w:sz w:val="18"/>
                <w:szCs w:val="18"/>
              </w:rPr>
            </w:pPr>
            <w:r w:rsidRPr="00C25FE4">
              <w:rPr>
                <w:rFonts w:cs="Arial"/>
                <w:sz w:val="18"/>
                <w:szCs w:val="18"/>
              </w:rPr>
              <w:t>RRC</w:t>
            </w:r>
          </w:p>
        </w:tc>
      </w:tr>
    </w:tbl>
    <w:p w14:paraId="05FBAF9A" w14:textId="77777777" w:rsidR="00453220" w:rsidRPr="00C25FE4" w:rsidRDefault="00453220" w:rsidP="00453220"/>
    <w:p w14:paraId="5BCABC78" w14:textId="77777777" w:rsidR="00EB23E1" w:rsidRPr="00C25FE4" w:rsidRDefault="00EB23E1" w:rsidP="00EB23E1">
      <w:pPr>
        <w:pStyle w:val="Heading4"/>
      </w:pPr>
      <w:bookmarkStart w:id="148" w:name="_Toc156376783"/>
      <w:r w:rsidRPr="00C25FE4">
        <w:t>30.2.1.2</w:t>
      </w:r>
      <w:r w:rsidRPr="00C25FE4">
        <w:tab/>
        <w:t>Normal Tracking Area Update with ISR activation; Successful</w:t>
      </w:r>
      <w:bookmarkEnd w:id="143"/>
      <w:bookmarkEnd w:id="144"/>
      <w:bookmarkEnd w:id="145"/>
      <w:bookmarkEnd w:id="146"/>
      <w:bookmarkEnd w:id="148"/>
    </w:p>
    <w:p w14:paraId="0BAD3D3C" w14:textId="77777777" w:rsidR="00EB23E1" w:rsidRPr="00C25FE4" w:rsidRDefault="00EB23E1" w:rsidP="00EB23E1">
      <w:pPr>
        <w:pStyle w:val="H6"/>
      </w:pPr>
      <w:r w:rsidRPr="00C25FE4">
        <w:t>Description</w:t>
      </w:r>
    </w:p>
    <w:p w14:paraId="1012E105" w14:textId="77777777" w:rsidR="00EB23E1" w:rsidRPr="00C25FE4" w:rsidRDefault="00EB23E1" w:rsidP="00EB23E1">
      <w:r w:rsidRPr="00C25FE4">
        <w:t>The UE shall take in account “ISR Activated” IE in the Tracking Area Update procedure.</w:t>
      </w:r>
    </w:p>
    <w:p w14:paraId="3F4F3576" w14:textId="77777777" w:rsidR="00EB23E1" w:rsidRPr="00C25FE4" w:rsidRDefault="00EB23E1" w:rsidP="00EB23E1">
      <w:pPr>
        <w:pStyle w:val="H6"/>
      </w:pPr>
      <w:r w:rsidRPr="00C25FE4">
        <w:t>Related core specifications</w:t>
      </w:r>
    </w:p>
    <w:p w14:paraId="5CC2D5FE" w14:textId="77777777" w:rsidR="00EB23E1" w:rsidRPr="00C25FE4" w:rsidRDefault="00EB23E1" w:rsidP="00EB23E1">
      <w:r w:rsidRPr="00C25FE4">
        <w:t>3GPP TS 24.301, section 5.5.3.2; 3GPP TS 23.401, section 4.3.5.6; 3GPP TS 23.401, Annex J</w:t>
      </w:r>
    </w:p>
    <w:p w14:paraId="39986138" w14:textId="77777777" w:rsidR="00EB23E1" w:rsidRPr="00C25FE4" w:rsidRDefault="00EB23E1" w:rsidP="00EB23E1">
      <w:pPr>
        <w:pStyle w:val="H6"/>
      </w:pPr>
      <w:r w:rsidRPr="00C25FE4">
        <w:t>Reason for test</w:t>
      </w:r>
    </w:p>
    <w:p w14:paraId="25D6630F" w14:textId="77777777" w:rsidR="00EB23E1" w:rsidRPr="00C25FE4" w:rsidRDefault="00EB23E1" w:rsidP="00EB23E1">
      <w:r w:rsidRPr="00C25FE4">
        <w:t>To verify that UE is not performing RAU procedure in new RAT in case if previous TAU procedure has activated ISR function</w:t>
      </w:r>
    </w:p>
    <w:p w14:paraId="2CA2F564" w14:textId="77777777" w:rsidR="00EB23E1" w:rsidRPr="00C25FE4" w:rsidRDefault="00EB23E1" w:rsidP="00EB23E1">
      <w:pPr>
        <w:pStyle w:val="H6"/>
      </w:pPr>
      <w:r w:rsidRPr="00C25FE4">
        <w:t>Initial configuration</w:t>
      </w:r>
    </w:p>
    <w:p w14:paraId="02ACC6FD" w14:textId="77777777" w:rsidR="00EB23E1" w:rsidRPr="00C25FE4" w:rsidRDefault="00EB23E1" w:rsidP="00EB23E1">
      <w:r w:rsidRPr="00C25FE4">
        <w:t>UE is registered and in idle state camped on GSM/WCDMA</w:t>
      </w:r>
    </w:p>
    <w:p w14:paraId="395A7A3A" w14:textId="77777777" w:rsidR="00EB23E1" w:rsidRPr="00C25FE4" w:rsidRDefault="00EB23E1" w:rsidP="00EB23E1">
      <w:r w:rsidRPr="00C25FE4">
        <w:t>Core Network is ISR capable</w:t>
      </w:r>
    </w:p>
    <w:p w14:paraId="5F0FE441" w14:textId="77777777" w:rsidR="00EB23E1" w:rsidRPr="00C25FE4" w:rsidRDefault="00EB23E1" w:rsidP="00EB23E1">
      <w:pPr>
        <w:pStyle w:val="H6"/>
      </w:pPr>
      <w:r w:rsidRPr="00C25FE4">
        <w:t>Test procedure</w:t>
      </w:r>
    </w:p>
    <w:p w14:paraId="7FB472A4" w14:textId="77777777" w:rsidR="00EB23E1" w:rsidRPr="00C25FE4" w:rsidRDefault="00EB23E1" w:rsidP="00171D7B">
      <w:pPr>
        <w:numPr>
          <w:ilvl w:val="0"/>
          <w:numId w:val="32"/>
        </w:numPr>
      </w:pPr>
      <w:r w:rsidRPr="00C25FE4">
        <w:t>UE performs reselection from GSM/WCDMA RAT to E-UTRAN</w:t>
      </w:r>
    </w:p>
    <w:p w14:paraId="489F0666" w14:textId="77777777" w:rsidR="00EB23E1" w:rsidRPr="00C25FE4" w:rsidRDefault="00EB23E1" w:rsidP="00171D7B">
      <w:pPr>
        <w:numPr>
          <w:ilvl w:val="0"/>
          <w:numId w:val="32"/>
        </w:numPr>
      </w:pPr>
      <w:r w:rsidRPr="00C25FE4">
        <w:t xml:space="preserve">UE detects it has entered a new TA that is not in the list of TAIs that the UE registered with the network. </w:t>
      </w:r>
    </w:p>
    <w:p w14:paraId="17C5449C" w14:textId="77777777" w:rsidR="00EB23E1" w:rsidRPr="00C25FE4" w:rsidRDefault="00EB23E1" w:rsidP="00171D7B">
      <w:pPr>
        <w:numPr>
          <w:ilvl w:val="0"/>
          <w:numId w:val="32"/>
        </w:numPr>
      </w:pPr>
      <w:r w:rsidRPr="00C25FE4">
        <w:t>The UE shall send a TRACKING AREA UPDATE REQUEST message to the network. Check that the “EPS update type” parameter is set to ‘‘TA updating’’.</w:t>
      </w:r>
    </w:p>
    <w:p w14:paraId="05E5C814" w14:textId="77777777" w:rsidR="00EB23E1" w:rsidRPr="00C25FE4" w:rsidRDefault="00EB23E1" w:rsidP="00171D7B">
      <w:pPr>
        <w:numPr>
          <w:ilvl w:val="0"/>
          <w:numId w:val="32"/>
        </w:numPr>
      </w:pPr>
      <w:r w:rsidRPr="00C25FE4">
        <w:t xml:space="preserve">The network shall respond with TRACKING AREA UPDATE ACCEPT message to the UE. </w:t>
      </w:r>
    </w:p>
    <w:p w14:paraId="5B394B9B" w14:textId="757B57E1" w:rsidR="00EB23E1" w:rsidRPr="00C25FE4" w:rsidRDefault="00EB23E1" w:rsidP="00171D7B">
      <w:pPr>
        <w:numPr>
          <w:ilvl w:val="0"/>
          <w:numId w:val="32"/>
        </w:numPr>
      </w:pPr>
      <w:r w:rsidRPr="00C25FE4">
        <w:t xml:space="preserve">If the TRACKING AREA UPDATE ACCEPT message contains an indication that ISR is activated (EPS update result = “TA updated and ISR activated”), the UE shall regard a previously assigned P-TMSI and RAI as valid and registered with the network. If the TIN currently indicates </w:t>
      </w:r>
      <w:r w:rsidR="00ED68D1">
        <w:t>“</w:t>
      </w:r>
      <w:r w:rsidRPr="00C25FE4">
        <w:t>P-TMSI</w:t>
      </w:r>
      <w:r w:rsidR="00ED68D1">
        <w:t>”</w:t>
      </w:r>
      <w:r w:rsidRPr="00C25FE4">
        <w:t xml:space="preserve">, the UE shall set the TIN to </w:t>
      </w:r>
      <w:r w:rsidR="00ED68D1">
        <w:t>“</w:t>
      </w:r>
      <w:r w:rsidRPr="00C25FE4">
        <w:t>RAT-related TMSI”</w:t>
      </w:r>
    </w:p>
    <w:p w14:paraId="401656D2" w14:textId="77777777" w:rsidR="00EB23E1" w:rsidRPr="00C25FE4" w:rsidRDefault="00EB23E1" w:rsidP="00171D7B">
      <w:pPr>
        <w:numPr>
          <w:ilvl w:val="0"/>
          <w:numId w:val="32"/>
        </w:numPr>
      </w:pPr>
      <w:r w:rsidRPr="00C25FE4">
        <w:t>Optionally, if the TRACKING AREA UPDATE ACCEPT message contained a GUTI, the UE shall return a TRACKING AREA UPDATE COMPLETE message to the MME to acknowledge the received GUTI.</w:t>
      </w:r>
    </w:p>
    <w:p w14:paraId="340D8424" w14:textId="77777777" w:rsidR="00EB23E1" w:rsidRPr="00C25FE4" w:rsidRDefault="00EB23E1" w:rsidP="00171D7B">
      <w:pPr>
        <w:numPr>
          <w:ilvl w:val="0"/>
          <w:numId w:val="32"/>
        </w:numPr>
      </w:pPr>
      <w:r w:rsidRPr="00C25FE4">
        <w:t xml:space="preserve">Reselect to the RA/LA of the GSM/WCDMA RAT of Step 1 </w:t>
      </w:r>
    </w:p>
    <w:p w14:paraId="0593285B" w14:textId="77777777" w:rsidR="00EB23E1" w:rsidRPr="00C25FE4" w:rsidRDefault="00EB23E1" w:rsidP="00EB23E1">
      <w:pPr>
        <w:pStyle w:val="H6"/>
      </w:pPr>
      <w:r w:rsidRPr="00C25FE4">
        <w:t>Expected behaviour</w:t>
      </w:r>
    </w:p>
    <w:p w14:paraId="797FE546" w14:textId="77777777" w:rsidR="00EB23E1" w:rsidRPr="00C25FE4" w:rsidRDefault="00EB23E1" w:rsidP="00171D7B">
      <w:pPr>
        <w:numPr>
          <w:ilvl w:val="0"/>
          <w:numId w:val="57"/>
        </w:numPr>
      </w:pPr>
      <w:r w:rsidRPr="00C25FE4">
        <w:t>Once UE reselects to new RAT, it shall not perform any Routing Area Update procedure.</w:t>
      </w:r>
    </w:p>
    <w:p w14:paraId="3A8BB3CD" w14:textId="77777777" w:rsidR="00EB23E1" w:rsidRPr="00C25FE4" w:rsidRDefault="00EB23E1" w:rsidP="00EB23E1">
      <w:pPr>
        <w:pStyle w:val="H6"/>
      </w:pPr>
      <w:r w:rsidRPr="00C25FE4">
        <w:t>Example message flow:</w:t>
      </w:r>
    </w:p>
    <w:tbl>
      <w:tblPr>
        <w:tblW w:w="0" w:type="auto"/>
        <w:tblInd w:w="766" w:type="dxa"/>
        <w:tblLayout w:type="fixed"/>
        <w:tblCellMar>
          <w:left w:w="57" w:type="dxa"/>
          <w:right w:w="57" w:type="dxa"/>
        </w:tblCellMar>
        <w:tblLook w:val="0000" w:firstRow="0" w:lastRow="0" w:firstColumn="0" w:lastColumn="0" w:noHBand="0" w:noVBand="0"/>
      </w:tblPr>
      <w:tblGrid>
        <w:gridCol w:w="567"/>
        <w:gridCol w:w="992"/>
        <w:gridCol w:w="4537"/>
        <w:gridCol w:w="1863"/>
      </w:tblGrid>
      <w:tr w:rsidR="00EB23E1" w:rsidRPr="00C25FE4" w14:paraId="7C97A186" w14:textId="77777777" w:rsidTr="0074626D">
        <w:trPr>
          <w:tblHeader/>
        </w:trPr>
        <w:tc>
          <w:tcPr>
            <w:tcW w:w="567" w:type="dxa"/>
            <w:tcBorders>
              <w:top w:val="single" w:sz="4" w:space="0" w:color="000000"/>
              <w:left w:val="single" w:sz="4" w:space="0" w:color="000000"/>
              <w:bottom w:val="single" w:sz="4" w:space="0" w:color="000000"/>
            </w:tcBorders>
            <w:vAlign w:val="center"/>
          </w:tcPr>
          <w:p w14:paraId="1C7DA59A" w14:textId="77777777" w:rsidR="00EB23E1" w:rsidRPr="00C25FE4" w:rsidRDefault="00EB23E1" w:rsidP="0074626D">
            <w:pPr>
              <w:snapToGrid w:val="0"/>
              <w:spacing w:after="0"/>
              <w:jc w:val="center"/>
              <w:rPr>
                <w:rFonts w:cs="Arial"/>
                <w:b/>
                <w:sz w:val="18"/>
                <w:szCs w:val="18"/>
              </w:rPr>
            </w:pPr>
            <w:r w:rsidRPr="00C25FE4">
              <w:rPr>
                <w:rFonts w:cs="Arial"/>
                <w:b/>
                <w:sz w:val="18"/>
                <w:szCs w:val="18"/>
              </w:rPr>
              <w:t>Step</w:t>
            </w:r>
          </w:p>
        </w:tc>
        <w:tc>
          <w:tcPr>
            <w:tcW w:w="992" w:type="dxa"/>
            <w:tcBorders>
              <w:top w:val="single" w:sz="4" w:space="0" w:color="000000"/>
              <w:left w:val="single" w:sz="4" w:space="0" w:color="000000"/>
              <w:bottom w:val="single" w:sz="4" w:space="0" w:color="000000"/>
            </w:tcBorders>
            <w:vAlign w:val="center"/>
          </w:tcPr>
          <w:p w14:paraId="1B46CE87" w14:textId="1DDC1687" w:rsidR="00EB23E1" w:rsidRPr="00C25FE4" w:rsidRDefault="00EB23E1" w:rsidP="0074626D">
            <w:pPr>
              <w:snapToGrid w:val="0"/>
              <w:spacing w:after="0"/>
              <w:jc w:val="center"/>
              <w:rPr>
                <w:rFonts w:cs="Arial"/>
                <w:b/>
                <w:sz w:val="18"/>
                <w:szCs w:val="18"/>
              </w:rPr>
            </w:pPr>
            <w:r w:rsidRPr="00C25FE4">
              <w:rPr>
                <w:rFonts w:cs="Arial"/>
                <w:b/>
                <w:sz w:val="18"/>
                <w:szCs w:val="18"/>
              </w:rPr>
              <w:t>Direction</w:t>
            </w:r>
            <w:r w:rsidRPr="00C25FE4">
              <w:rPr>
                <w:rFonts w:cs="Arial"/>
                <w:b/>
                <w:sz w:val="18"/>
                <w:szCs w:val="18"/>
              </w:rPr>
              <w:br/>
              <w:t xml:space="preserve">UE </w:t>
            </w:r>
            <w:r w:rsidR="00ED68D1">
              <w:rPr>
                <w:rFonts w:cs="Arial"/>
                <w:b/>
                <w:sz w:val="18"/>
                <w:szCs w:val="18"/>
              </w:rPr>
              <w:t>–</w:t>
            </w:r>
            <w:r w:rsidRPr="00C25FE4">
              <w:rPr>
                <w:rFonts w:cs="Arial"/>
                <w:b/>
                <w:sz w:val="18"/>
                <w:szCs w:val="18"/>
              </w:rPr>
              <w:t xml:space="preserve"> NW</w:t>
            </w:r>
          </w:p>
        </w:tc>
        <w:tc>
          <w:tcPr>
            <w:tcW w:w="4537" w:type="dxa"/>
            <w:tcBorders>
              <w:top w:val="single" w:sz="4" w:space="0" w:color="000000"/>
              <w:left w:val="single" w:sz="4" w:space="0" w:color="000000"/>
              <w:bottom w:val="single" w:sz="4" w:space="0" w:color="000000"/>
            </w:tcBorders>
            <w:vAlign w:val="center"/>
          </w:tcPr>
          <w:p w14:paraId="066DD2C2" w14:textId="77777777" w:rsidR="00EB23E1" w:rsidRPr="00C25FE4" w:rsidRDefault="00EB23E1" w:rsidP="0074626D">
            <w:pPr>
              <w:snapToGrid w:val="0"/>
              <w:spacing w:after="0"/>
              <w:rPr>
                <w:rFonts w:cs="Arial"/>
                <w:b/>
                <w:sz w:val="18"/>
                <w:szCs w:val="18"/>
              </w:rPr>
            </w:pPr>
            <w:r w:rsidRPr="00C25FE4">
              <w:rPr>
                <w:rFonts w:cs="Arial"/>
                <w:b/>
                <w:sz w:val="18"/>
                <w:szCs w:val="18"/>
              </w:rPr>
              <w:t>Message</w:t>
            </w:r>
          </w:p>
        </w:tc>
        <w:tc>
          <w:tcPr>
            <w:tcW w:w="1863" w:type="dxa"/>
            <w:tcBorders>
              <w:top w:val="single" w:sz="4" w:space="0" w:color="000000"/>
              <w:left w:val="single" w:sz="4" w:space="0" w:color="000000"/>
              <w:bottom w:val="single" w:sz="4" w:space="0" w:color="000000"/>
              <w:right w:val="single" w:sz="4" w:space="0" w:color="000000"/>
            </w:tcBorders>
            <w:vAlign w:val="center"/>
          </w:tcPr>
          <w:p w14:paraId="3E3B1B6B" w14:textId="77777777" w:rsidR="00EB23E1" w:rsidRPr="00C25FE4" w:rsidRDefault="00EB23E1" w:rsidP="0074626D">
            <w:pPr>
              <w:snapToGrid w:val="0"/>
              <w:spacing w:after="0"/>
              <w:rPr>
                <w:rFonts w:cs="Arial"/>
                <w:b/>
                <w:sz w:val="18"/>
                <w:szCs w:val="18"/>
              </w:rPr>
            </w:pPr>
            <w:r w:rsidRPr="00C25FE4">
              <w:rPr>
                <w:rFonts w:cs="Arial"/>
                <w:b/>
                <w:sz w:val="18"/>
                <w:szCs w:val="18"/>
              </w:rPr>
              <w:t>Comments</w:t>
            </w:r>
          </w:p>
        </w:tc>
      </w:tr>
      <w:tr w:rsidR="00EB23E1" w:rsidRPr="00C25FE4" w14:paraId="0C514F1E" w14:textId="77777777" w:rsidTr="0074626D">
        <w:tc>
          <w:tcPr>
            <w:tcW w:w="567" w:type="dxa"/>
            <w:tcBorders>
              <w:top w:val="single" w:sz="4" w:space="0" w:color="000000"/>
              <w:left w:val="single" w:sz="4" w:space="0" w:color="000000"/>
              <w:bottom w:val="single" w:sz="4" w:space="0" w:color="000000"/>
            </w:tcBorders>
            <w:vAlign w:val="center"/>
          </w:tcPr>
          <w:p w14:paraId="601C80B9" w14:textId="77777777" w:rsidR="00EB23E1" w:rsidRPr="00C25FE4" w:rsidRDefault="00EB23E1" w:rsidP="0074626D">
            <w:pPr>
              <w:snapToGrid w:val="0"/>
              <w:spacing w:after="0"/>
              <w:jc w:val="center"/>
              <w:rPr>
                <w:rFonts w:cs="Arial"/>
                <w:sz w:val="18"/>
                <w:szCs w:val="18"/>
              </w:rPr>
            </w:pPr>
            <w:r w:rsidRPr="00C25FE4">
              <w:rPr>
                <w:rFonts w:cs="Arial"/>
                <w:sz w:val="18"/>
                <w:szCs w:val="18"/>
              </w:rPr>
              <w:t>1</w:t>
            </w:r>
          </w:p>
        </w:tc>
        <w:tc>
          <w:tcPr>
            <w:tcW w:w="992" w:type="dxa"/>
            <w:tcBorders>
              <w:top w:val="single" w:sz="4" w:space="0" w:color="000000"/>
              <w:left w:val="single" w:sz="4" w:space="0" w:color="000000"/>
              <w:bottom w:val="single" w:sz="4" w:space="0" w:color="000000"/>
            </w:tcBorders>
            <w:vAlign w:val="center"/>
          </w:tcPr>
          <w:p w14:paraId="40831A8A"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009DF81A" w14:textId="77777777" w:rsidR="00EB23E1" w:rsidRPr="00C25FE4" w:rsidRDefault="00EB23E1" w:rsidP="0074626D">
            <w:pPr>
              <w:snapToGrid w:val="0"/>
              <w:spacing w:after="0"/>
              <w:rPr>
                <w:rFonts w:cs="Arial"/>
                <w:sz w:val="18"/>
                <w:szCs w:val="18"/>
              </w:rPr>
            </w:pPr>
            <w:r w:rsidRPr="00C25FE4">
              <w:rPr>
                <w:rFonts w:cs="Arial"/>
                <w:sz w:val="18"/>
                <w:szCs w:val="18"/>
              </w:rPr>
              <w:t>RRCConnectionRequest</w:t>
            </w:r>
          </w:p>
        </w:tc>
        <w:tc>
          <w:tcPr>
            <w:tcW w:w="1863" w:type="dxa"/>
            <w:tcBorders>
              <w:top w:val="single" w:sz="4" w:space="0" w:color="000000"/>
              <w:left w:val="single" w:sz="4" w:space="0" w:color="000000"/>
              <w:bottom w:val="single" w:sz="4" w:space="0" w:color="000000"/>
              <w:right w:val="single" w:sz="4" w:space="0" w:color="000000"/>
            </w:tcBorders>
          </w:tcPr>
          <w:p w14:paraId="4743BA5D" w14:textId="77777777" w:rsidR="00EB23E1" w:rsidRPr="00C25FE4" w:rsidRDefault="00EB23E1" w:rsidP="0074626D">
            <w:pPr>
              <w:snapToGrid w:val="0"/>
              <w:spacing w:after="0"/>
              <w:rPr>
                <w:rFonts w:cs="Arial"/>
                <w:sz w:val="18"/>
                <w:szCs w:val="18"/>
              </w:rPr>
            </w:pPr>
            <w:r w:rsidRPr="00C25FE4">
              <w:rPr>
                <w:rFonts w:cs="Arial"/>
                <w:sz w:val="18"/>
                <w:szCs w:val="18"/>
              </w:rPr>
              <w:t>RRC</w:t>
            </w:r>
          </w:p>
        </w:tc>
      </w:tr>
      <w:tr w:rsidR="00EB23E1" w:rsidRPr="00C25FE4" w14:paraId="26225A36" w14:textId="77777777" w:rsidTr="0074626D">
        <w:tc>
          <w:tcPr>
            <w:tcW w:w="567" w:type="dxa"/>
            <w:tcBorders>
              <w:top w:val="single" w:sz="4" w:space="0" w:color="000000"/>
              <w:left w:val="single" w:sz="4" w:space="0" w:color="000000"/>
              <w:bottom w:val="single" w:sz="4" w:space="0" w:color="000000"/>
            </w:tcBorders>
            <w:vAlign w:val="center"/>
          </w:tcPr>
          <w:p w14:paraId="2654DBDC" w14:textId="77777777" w:rsidR="00EB23E1" w:rsidRPr="00C25FE4" w:rsidRDefault="00EB23E1" w:rsidP="0074626D">
            <w:pPr>
              <w:snapToGrid w:val="0"/>
              <w:spacing w:after="0"/>
              <w:jc w:val="center"/>
              <w:rPr>
                <w:rFonts w:cs="Arial"/>
                <w:sz w:val="18"/>
                <w:szCs w:val="18"/>
              </w:rPr>
            </w:pPr>
            <w:r w:rsidRPr="00C25FE4">
              <w:rPr>
                <w:rFonts w:cs="Arial"/>
                <w:sz w:val="18"/>
                <w:szCs w:val="18"/>
              </w:rPr>
              <w:t>2</w:t>
            </w:r>
          </w:p>
        </w:tc>
        <w:tc>
          <w:tcPr>
            <w:tcW w:w="992" w:type="dxa"/>
            <w:tcBorders>
              <w:top w:val="single" w:sz="4" w:space="0" w:color="000000"/>
              <w:left w:val="single" w:sz="4" w:space="0" w:color="000000"/>
              <w:bottom w:val="single" w:sz="4" w:space="0" w:color="000000"/>
            </w:tcBorders>
            <w:vAlign w:val="center"/>
          </w:tcPr>
          <w:p w14:paraId="208355F9"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985FD22" w14:textId="77777777" w:rsidR="00EB23E1" w:rsidRPr="00C25FE4" w:rsidRDefault="00EB23E1" w:rsidP="0074626D">
            <w:pPr>
              <w:snapToGrid w:val="0"/>
              <w:spacing w:after="0"/>
              <w:rPr>
                <w:rFonts w:cs="Arial"/>
                <w:sz w:val="18"/>
                <w:szCs w:val="18"/>
              </w:rPr>
            </w:pPr>
            <w:r w:rsidRPr="00C25FE4">
              <w:rPr>
                <w:rFonts w:cs="Arial"/>
                <w:sz w:val="18"/>
                <w:szCs w:val="18"/>
              </w:rPr>
              <w:t>RRCConnectionSetup</w:t>
            </w:r>
          </w:p>
        </w:tc>
        <w:tc>
          <w:tcPr>
            <w:tcW w:w="1863" w:type="dxa"/>
            <w:tcBorders>
              <w:top w:val="single" w:sz="4" w:space="0" w:color="000000"/>
              <w:left w:val="single" w:sz="4" w:space="0" w:color="000000"/>
              <w:bottom w:val="single" w:sz="4" w:space="0" w:color="000000"/>
              <w:right w:val="single" w:sz="4" w:space="0" w:color="000000"/>
            </w:tcBorders>
          </w:tcPr>
          <w:p w14:paraId="544CECB9" w14:textId="77777777" w:rsidR="00EB23E1" w:rsidRPr="00C25FE4" w:rsidRDefault="00EB23E1" w:rsidP="0074626D">
            <w:pPr>
              <w:snapToGrid w:val="0"/>
              <w:spacing w:after="0"/>
              <w:rPr>
                <w:rFonts w:cs="Arial"/>
                <w:sz w:val="18"/>
                <w:szCs w:val="18"/>
              </w:rPr>
            </w:pPr>
            <w:r w:rsidRPr="00C25FE4">
              <w:rPr>
                <w:rFonts w:cs="Arial"/>
                <w:sz w:val="18"/>
                <w:szCs w:val="18"/>
              </w:rPr>
              <w:t>RRC</w:t>
            </w:r>
          </w:p>
        </w:tc>
      </w:tr>
      <w:tr w:rsidR="00EB23E1" w:rsidRPr="00C25FE4" w14:paraId="46D8F1D4" w14:textId="77777777" w:rsidTr="0074626D">
        <w:tc>
          <w:tcPr>
            <w:tcW w:w="567" w:type="dxa"/>
            <w:tcBorders>
              <w:top w:val="single" w:sz="4" w:space="0" w:color="000000"/>
              <w:left w:val="single" w:sz="4" w:space="0" w:color="000000"/>
              <w:bottom w:val="single" w:sz="4" w:space="0" w:color="000000"/>
            </w:tcBorders>
            <w:vAlign w:val="center"/>
          </w:tcPr>
          <w:p w14:paraId="0EEB9DC4" w14:textId="77777777" w:rsidR="00EB23E1" w:rsidRPr="00C25FE4" w:rsidRDefault="00EB23E1" w:rsidP="0074626D">
            <w:pPr>
              <w:snapToGrid w:val="0"/>
              <w:spacing w:after="0"/>
              <w:jc w:val="center"/>
              <w:rPr>
                <w:rFonts w:cs="Arial"/>
                <w:sz w:val="18"/>
                <w:szCs w:val="18"/>
              </w:rPr>
            </w:pPr>
            <w:r w:rsidRPr="00C25FE4">
              <w:rPr>
                <w:rFonts w:cs="Arial"/>
                <w:sz w:val="18"/>
                <w:szCs w:val="18"/>
              </w:rPr>
              <w:t>3</w:t>
            </w:r>
          </w:p>
        </w:tc>
        <w:tc>
          <w:tcPr>
            <w:tcW w:w="992" w:type="dxa"/>
            <w:tcBorders>
              <w:top w:val="single" w:sz="4" w:space="0" w:color="000000"/>
              <w:left w:val="single" w:sz="4" w:space="0" w:color="000000"/>
              <w:bottom w:val="single" w:sz="4" w:space="0" w:color="000000"/>
            </w:tcBorders>
            <w:vAlign w:val="center"/>
          </w:tcPr>
          <w:p w14:paraId="00101B02"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04E8D50D" w14:textId="77777777" w:rsidR="00EB23E1" w:rsidRPr="00C25FE4" w:rsidRDefault="00EB23E1" w:rsidP="0074626D">
            <w:pPr>
              <w:snapToGrid w:val="0"/>
              <w:spacing w:after="0"/>
              <w:jc w:val="left"/>
              <w:rPr>
                <w:rFonts w:cs="Arial"/>
                <w:sz w:val="18"/>
                <w:szCs w:val="18"/>
              </w:rPr>
            </w:pPr>
            <w:r w:rsidRPr="00C25FE4">
              <w:rPr>
                <w:rFonts w:cs="Arial"/>
                <w:sz w:val="18"/>
                <w:szCs w:val="18"/>
              </w:rPr>
              <w:t>RRCConnectionSetupComplete(TRACKING AREA UPDATE REQUEST)</w:t>
            </w:r>
          </w:p>
        </w:tc>
        <w:tc>
          <w:tcPr>
            <w:tcW w:w="1863" w:type="dxa"/>
            <w:tcBorders>
              <w:top w:val="single" w:sz="4" w:space="0" w:color="000000"/>
              <w:left w:val="single" w:sz="4" w:space="0" w:color="000000"/>
              <w:bottom w:val="single" w:sz="4" w:space="0" w:color="000000"/>
              <w:right w:val="single" w:sz="4" w:space="0" w:color="000000"/>
            </w:tcBorders>
          </w:tcPr>
          <w:p w14:paraId="73420579" w14:textId="77777777" w:rsidR="00EB23E1" w:rsidRPr="00C25FE4" w:rsidRDefault="00EB23E1" w:rsidP="0074626D">
            <w:pPr>
              <w:snapToGrid w:val="0"/>
              <w:spacing w:after="0"/>
              <w:rPr>
                <w:rFonts w:cs="Arial"/>
                <w:sz w:val="18"/>
                <w:szCs w:val="18"/>
              </w:rPr>
            </w:pPr>
            <w:r w:rsidRPr="00C25FE4">
              <w:rPr>
                <w:rFonts w:cs="Arial"/>
                <w:sz w:val="18"/>
                <w:szCs w:val="18"/>
              </w:rPr>
              <w:t>RRC(EMM)</w:t>
            </w:r>
          </w:p>
        </w:tc>
      </w:tr>
      <w:tr w:rsidR="00EB23E1" w:rsidRPr="00C25FE4" w14:paraId="7C278344" w14:textId="77777777" w:rsidTr="0074626D">
        <w:tc>
          <w:tcPr>
            <w:tcW w:w="567" w:type="dxa"/>
            <w:tcBorders>
              <w:top w:val="single" w:sz="4" w:space="0" w:color="000000"/>
              <w:left w:val="single" w:sz="4" w:space="0" w:color="000000"/>
              <w:bottom w:val="single" w:sz="4" w:space="0" w:color="000000"/>
            </w:tcBorders>
            <w:vAlign w:val="center"/>
          </w:tcPr>
          <w:p w14:paraId="0BC237FF" w14:textId="77777777" w:rsidR="00EB23E1" w:rsidRPr="00C25FE4" w:rsidRDefault="00EB23E1" w:rsidP="0074626D">
            <w:pPr>
              <w:snapToGrid w:val="0"/>
              <w:spacing w:after="0"/>
              <w:jc w:val="center"/>
              <w:rPr>
                <w:rFonts w:cs="Arial"/>
                <w:sz w:val="18"/>
                <w:szCs w:val="18"/>
              </w:rPr>
            </w:pPr>
            <w:r w:rsidRPr="00C25FE4">
              <w:rPr>
                <w:rFonts w:cs="Arial"/>
                <w:sz w:val="18"/>
                <w:szCs w:val="18"/>
              </w:rPr>
              <w:t>4</w:t>
            </w:r>
          </w:p>
        </w:tc>
        <w:tc>
          <w:tcPr>
            <w:tcW w:w="992" w:type="dxa"/>
            <w:tcBorders>
              <w:top w:val="single" w:sz="4" w:space="0" w:color="000000"/>
              <w:left w:val="single" w:sz="4" w:space="0" w:color="000000"/>
              <w:bottom w:val="single" w:sz="4" w:space="0" w:color="000000"/>
            </w:tcBorders>
            <w:vAlign w:val="center"/>
          </w:tcPr>
          <w:p w14:paraId="34EAED4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39DAD1D" w14:textId="77777777" w:rsidR="00EB23E1" w:rsidRPr="00C25FE4" w:rsidRDefault="00EB23E1" w:rsidP="0074626D">
            <w:pPr>
              <w:snapToGrid w:val="0"/>
              <w:spacing w:after="0"/>
              <w:rPr>
                <w:rFonts w:cs="Arial"/>
                <w:sz w:val="18"/>
                <w:szCs w:val="18"/>
              </w:rPr>
            </w:pPr>
            <w:r w:rsidRPr="00C25FE4">
              <w:rPr>
                <w:rFonts w:cs="Arial"/>
                <w:sz w:val="18"/>
                <w:szCs w:val="18"/>
              </w:rPr>
              <w:t>AUTHENTICATION REQUEST</w:t>
            </w:r>
          </w:p>
        </w:tc>
        <w:tc>
          <w:tcPr>
            <w:tcW w:w="1863" w:type="dxa"/>
            <w:tcBorders>
              <w:top w:val="single" w:sz="4" w:space="0" w:color="000000"/>
              <w:left w:val="single" w:sz="4" w:space="0" w:color="000000"/>
              <w:bottom w:val="single" w:sz="4" w:space="0" w:color="000000"/>
              <w:right w:val="single" w:sz="4" w:space="0" w:color="000000"/>
            </w:tcBorders>
          </w:tcPr>
          <w:p w14:paraId="4306EFBA"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70B82BA0" w14:textId="77777777" w:rsidTr="0074626D">
        <w:tc>
          <w:tcPr>
            <w:tcW w:w="567" w:type="dxa"/>
            <w:tcBorders>
              <w:top w:val="single" w:sz="4" w:space="0" w:color="000000"/>
              <w:left w:val="single" w:sz="4" w:space="0" w:color="000000"/>
              <w:bottom w:val="single" w:sz="4" w:space="0" w:color="000000"/>
            </w:tcBorders>
            <w:vAlign w:val="center"/>
          </w:tcPr>
          <w:p w14:paraId="12E3B999" w14:textId="77777777" w:rsidR="00EB23E1" w:rsidRPr="00C25FE4" w:rsidRDefault="00EB23E1" w:rsidP="0074626D">
            <w:pPr>
              <w:snapToGrid w:val="0"/>
              <w:spacing w:after="0"/>
              <w:jc w:val="center"/>
              <w:rPr>
                <w:rFonts w:cs="Arial"/>
                <w:sz w:val="18"/>
                <w:szCs w:val="18"/>
              </w:rPr>
            </w:pPr>
            <w:r w:rsidRPr="00C25FE4">
              <w:rPr>
                <w:rFonts w:cs="Arial"/>
                <w:sz w:val="18"/>
                <w:szCs w:val="18"/>
              </w:rPr>
              <w:t>5</w:t>
            </w:r>
          </w:p>
        </w:tc>
        <w:tc>
          <w:tcPr>
            <w:tcW w:w="992" w:type="dxa"/>
            <w:tcBorders>
              <w:top w:val="single" w:sz="4" w:space="0" w:color="000000"/>
              <w:left w:val="single" w:sz="4" w:space="0" w:color="000000"/>
              <w:bottom w:val="single" w:sz="4" w:space="0" w:color="000000"/>
            </w:tcBorders>
            <w:vAlign w:val="center"/>
          </w:tcPr>
          <w:p w14:paraId="4553D9A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CD1C8EA" w14:textId="77777777" w:rsidR="00EB23E1" w:rsidRPr="00C25FE4" w:rsidRDefault="00EB23E1" w:rsidP="0074626D">
            <w:pPr>
              <w:snapToGrid w:val="0"/>
              <w:spacing w:after="0"/>
              <w:rPr>
                <w:rFonts w:cs="Arial"/>
                <w:sz w:val="18"/>
                <w:szCs w:val="18"/>
              </w:rPr>
            </w:pPr>
            <w:r w:rsidRPr="00C25FE4">
              <w:rPr>
                <w:rFonts w:cs="Arial"/>
                <w:sz w:val="18"/>
                <w:szCs w:val="18"/>
              </w:rPr>
              <w:t>AUTHENTICATION RESPONSE</w:t>
            </w:r>
          </w:p>
        </w:tc>
        <w:tc>
          <w:tcPr>
            <w:tcW w:w="1863" w:type="dxa"/>
            <w:tcBorders>
              <w:top w:val="single" w:sz="4" w:space="0" w:color="000000"/>
              <w:left w:val="single" w:sz="4" w:space="0" w:color="000000"/>
              <w:bottom w:val="single" w:sz="4" w:space="0" w:color="000000"/>
              <w:right w:val="single" w:sz="4" w:space="0" w:color="000000"/>
            </w:tcBorders>
          </w:tcPr>
          <w:p w14:paraId="57158C67"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1555321A" w14:textId="77777777" w:rsidTr="0074626D">
        <w:tc>
          <w:tcPr>
            <w:tcW w:w="567" w:type="dxa"/>
            <w:tcBorders>
              <w:top w:val="single" w:sz="4" w:space="0" w:color="000000"/>
              <w:left w:val="single" w:sz="4" w:space="0" w:color="000000"/>
              <w:bottom w:val="single" w:sz="4" w:space="0" w:color="000000"/>
            </w:tcBorders>
            <w:vAlign w:val="center"/>
          </w:tcPr>
          <w:p w14:paraId="646E7BA7" w14:textId="77777777" w:rsidR="00EB23E1" w:rsidRPr="00C25FE4" w:rsidRDefault="00EB23E1" w:rsidP="0074626D">
            <w:pPr>
              <w:snapToGrid w:val="0"/>
              <w:spacing w:after="0"/>
              <w:jc w:val="center"/>
              <w:rPr>
                <w:rFonts w:cs="Arial"/>
                <w:sz w:val="18"/>
                <w:szCs w:val="18"/>
              </w:rPr>
            </w:pPr>
            <w:r w:rsidRPr="00C25FE4">
              <w:rPr>
                <w:rFonts w:cs="Arial"/>
                <w:sz w:val="18"/>
                <w:szCs w:val="18"/>
              </w:rPr>
              <w:t>6</w:t>
            </w:r>
          </w:p>
        </w:tc>
        <w:tc>
          <w:tcPr>
            <w:tcW w:w="992" w:type="dxa"/>
            <w:tcBorders>
              <w:top w:val="single" w:sz="4" w:space="0" w:color="000000"/>
              <w:left w:val="single" w:sz="4" w:space="0" w:color="000000"/>
              <w:bottom w:val="single" w:sz="4" w:space="0" w:color="000000"/>
            </w:tcBorders>
            <w:vAlign w:val="center"/>
          </w:tcPr>
          <w:p w14:paraId="7D8AB079"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4CA106FF" w14:textId="77777777" w:rsidR="00EB23E1" w:rsidRPr="00C25FE4" w:rsidRDefault="00EB23E1" w:rsidP="0074626D">
            <w:pPr>
              <w:snapToGrid w:val="0"/>
              <w:spacing w:after="0"/>
              <w:rPr>
                <w:rFonts w:cs="Arial"/>
                <w:sz w:val="18"/>
                <w:szCs w:val="18"/>
              </w:rPr>
            </w:pPr>
            <w:r w:rsidRPr="00C25FE4">
              <w:rPr>
                <w:rFonts w:cs="Arial"/>
                <w:sz w:val="18"/>
                <w:szCs w:val="18"/>
              </w:rPr>
              <w:t>SECURITY MODE COMMAND</w:t>
            </w:r>
          </w:p>
        </w:tc>
        <w:tc>
          <w:tcPr>
            <w:tcW w:w="1863" w:type="dxa"/>
            <w:tcBorders>
              <w:top w:val="single" w:sz="4" w:space="0" w:color="000000"/>
              <w:left w:val="single" w:sz="4" w:space="0" w:color="000000"/>
              <w:bottom w:val="single" w:sz="4" w:space="0" w:color="000000"/>
              <w:right w:val="single" w:sz="4" w:space="0" w:color="000000"/>
            </w:tcBorders>
          </w:tcPr>
          <w:p w14:paraId="589633FC"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4502F8C0" w14:textId="77777777" w:rsidTr="0074626D">
        <w:tc>
          <w:tcPr>
            <w:tcW w:w="567" w:type="dxa"/>
            <w:tcBorders>
              <w:top w:val="single" w:sz="4" w:space="0" w:color="000000"/>
              <w:left w:val="single" w:sz="4" w:space="0" w:color="000000"/>
              <w:bottom w:val="single" w:sz="4" w:space="0" w:color="000000"/>
            </w:tcBorders>
            <w:vAlign w:val="center"/>
          </w:tcPr>
          <w:p w14:paraId="006FC3F9" w14:textId="77777777" w:rsidR="00EB23E1" w:rsidRPr="00C25FE4" w:rsidRDefault="00EB23E1" w:rsidP="0074626D">
            <w:pPr>
              <w:snapToGrid w:val="0"/>
              <w:spacing w:after="0"/>
              <w:jc w:val="center"/>
              <w:rPr>
                <w:rFonts w:cs="Arial"/>
                <w:sz w:val="18"/>
                <w:szCs w:val="18"/>
              </w:rPr>
            </w:pPr>
            <w:r w:rsidRPr="00C25FE4">
              <w:rPr>
                <w:rFonts w:cs="Arial"/>
                <w:sz w:val="18"/>
                <w:szCs w:val="18"/>
              </w:rPr>
              <w:t>7</w:t>
            </w:r>
          </w:p>
        </w:tc>
        <w:tc>
          <w:tcPr>
            <w:tcW w:w="992" w:type="dxa"/>
            <w:tcBorders>
              <w:top w:val="single" w:sz="4" w:space="0" w:color="000000"/>
              <w:left w:val="single" w:sz="4" w:space="0" w:color="000000"/>
              <w:bottom w:val="single" w:sz="4" w:space="0" w:color="000000"/>
            </w:tcBorders>
            <w:vAlign w:val="center"/>
          </w:tcPr>
          <w:p w14:paraId="5ABDE79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426A9EA4" w14:textId="77777777" w:rsidR="00EB23E1" w:rsidRPr="00C25FE4" w:rsidRDefault="00EB23E1" w:rsidP="0074626D">
            <w:pPr>
              <w:snapToGrid w:val="0"/>
              <w:spacing w:after="0"/>
              <w:rPr>
                <w:rFonts w:cs="Arial"/>
                <w:sz w:val="18"/>
                <w:szCs w:val="18"/>
              </w:rPr>
            </w:pPr>
            <w:r w:rsidRPr="00C25FE4">
              <w:rPr>
                <w:rFonts w:cs="Arial"/>
                <w:sz w:val="18"/>
                <w:szCs w:val="18"/>
              </w:rPr>
              <w:t>SECURITY MODE COMPLETE</w:t>
            </w:r>
          </w:p>
        </w:tc>
        <w:tc>
          <w:tcPr>
            <w:tcW w:w="1863" w:type="dxa"/>
            <w:tcBorders>
              <w:top w:val="single" w:sz="4" w:space="0" w:color="000000"/>
              <w:left w:val="single" w:sz="4" w:space="0" w:color="000000"/>
              <w:bottom w:val="single" w:sz="4" w:space="0" w:color="000000"/>
              <w:right w:val="single" w:sz="4" w:space="0" w:color="000000"/>
            </w:tcBorders>
          </w:tcPr>
          <w:p w14:paraId="0F54D884" w14:textId="77777777" w:rsidR="00EB23E1" w:rsidRPr="00C25FE4" w:rsidRDefault="00EB23E1" w:rsidP="0074626D">
            <w:pPr>
              <w:snapToGrid w:val="0"/>
              <w:spacing w:after="0"/>
              <w:rPr>
                <w:rFonts w:cs="Arial"/>
                <w:i/>
                <w:sz w:val="18"/>
                <w:szCs w:val="18"/>
              </w:rPr>
            </w:pPr>
            <w:r w:rsidRPr="00C25FE4">
              <w:rPr>
                <w:rFonts w:cs="Arial"/>
                <w:i/>
                <w:sz w:val="18"/>
                <w:szCs w:val="18"/>
              </w:rPr>
              <w:t>EMM(Optional)</w:t>
            </w:r>
          </w:p>
        </w:tc>
      </w:tr>
      <w:tr w:rsidR="00EB23E1" w:rsidRPr="00C25FE4" w14:paraId="62FCA832" w14:textId="77777777" w:rsidTr="0074626D">
        <w:tc>
          <w:tcPr>
            <w:tcW w:w="567" w:type="dxa"/>
            <w:tcBorders>
              <w:top w:val="single" w:sz="4" w:space="0" w:color="000000"/>
              <w:left w:val="single" w:sz="4" w:space="0" w:color="000000"/>
              <w:bottom w:val="single" w:sz="4" w:space="0" w:color="000000"/>
            </w:tcBorders>
            <w:vAlign w:val="center"/>
          </w:tcPr>
          <w:p w14:paraId="1E0DAB74" w14:textId="77777777" w:rsidR="00EB23E1" w:rsidRPr="00C25FE4" w:rsidRDefault="00EB23E1" w:rsidP="0074626D">
            <w:pPr>
              <w:snapToGrid w:val="0"/>
              <w:spacing w:after="0"/>
              <w:jc w:val="center"/>
              <w:rPr>
                <w:rFonts w:cs="Arial"/>
                <w:sz w:val="18"/>
                <w:szCs w:val="18"/>
              </w:rPr>
            </w:pPr>
            <w:r w:rsidRPr="00C25FE4">
              <w:rPr>
                <w:rFonts w:cs="Arial"/>
                <w:sz w:val="18"/>
                <w:szCs w:val="18"/>
              </w:rPr>
              <w:t>8</w:t>
            </w:r>
          </w:p>
        </w:tc>
        <w:tc>
          <w:tcPr>
            <w:tcW w:w="992" w:type="dxa"/>
            <w:tcBorders>
              <w:top w:val="single" w:sz="4" w:space="0" w:color="000000"/>
              <w:left w:val="single" w:sz="4" w:space="0" w:color="000000"/>
              <w:bottom w:val="single" w:sz="4" w:space="0" w:color="000000"/>
            </w:tcBorders>
            <w:vAlign w:val="center"/>
          </w:tcPr>
          <w:p w14:paraId="0D77427B"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33E2B25" w14:textId="77777777" w:rsidR="00EB23E1" w:rsidRPr="00C25FE4" w:rsidRDefault="00EB23E1" w:rsidP="0074626D">
            <w:pPr>
              <w:rPr>
                <w:sz w:val="18"/>
                <w:szCs w:val="18"/>
              </w:rPr>
            </w:pPr>
            <w:r w:rsidRPr="00C25FE4">
              <w:rPr>
                <w:sz w:val="18"/>
                <w:szCs w:val="18"/>
              </w:rPr>
              <w:t>TRACKING AREA UPDATE ACCEPT</w:t>
            </w:r>
          </w:p>
        </w:tc>
        <w:tc>
          <w:tcPr>
            <w:tcW w:w="1863" w:type="dxa"/>
            <w:tcBorders>
              <w:top w:val="single" w:sz="4" w:space="0" w:color="000000"/>
              <w:left w:val="single" w:sz="4" w:space="0" w:color="000000"/>
              <w:bottom w:val="single" w:sz="4" w:space="0" w:color="000000"/>
              <w:right w:val="single" w:sz="4" w:space="0" w:color="000000"/>
            </w:tcBorders>
            <w:vAlign w:val="center"/>
          </w:tcPr>
          <w:p w14:paraId="730A08B3" w14:textId="77777777" w:rsidR="00EB23E1" w:rsidRPr="00C25FE4" w:rsidRDefault="00EB23E1" w:rsidP="0074626D">
            <w:pPr>
              <w:snapToGrid w:val="0"/>
              <w:spacing w:after="0"/>
              <w:rPr>
                <w:rFonts w:cs="Arial"/>
                <w:sz w:val="18"/>
                <w:szCs w:val="18"/>
              </w:rPr>
            </w:pPr>
            <w:r w:rsidRPr="00C25FE4">
              <w:rPr>
                <w:rFonts w:cs="Arial"/>
                <w:sz w:val="18"/>
                <w:szCs w:val="18"/>
              </w:rPr>
              <w:t>EPS Update result IE = “TA Updated and ISR Activated”</w:t>
            </w:r>
          </w:p>
        </w:tc>
      </w:tr>
      <w:tr w:rsidR="00EB23E1" w:rsidRPr="00C25FE4" w14:paraId="091913EA" w14:textId="77777777" w:rsidTr="0074626D">
        <w:tc>
          <w:tcPr>
            <w:tcW w:w="567" w:type="dxa"/>
            <w:tcBorders>
              <w:top w:val="single" w:sz="4" w:space="0" w:color="000000"/>
              <w:left w:val="single" w:sz="4" w:space="0" w:color="000000"/>
              <w:bottom w:val="single" w:sz="4" w:space="0" w:color="000000"/>
            </w:tcBorders>
            <w:vAlign w:val="center"/>
          </w:tcPr>
          <w:p w14:paraId="11CD7908" w14:textId="77777777" w:rsidR="00EB23E1" w:rsidRPr="00C25FE4" w:rsidRDefault="00EB23E1" w:rsidP="0074626D">
            <w:pPr>
              <w:snapToGrid w:val="0"/>
              <w:spacing w:after="0"/>
              <w:jc w:val="center"/>
              <w:rPr>
                <w:rFonts w:cs="Arial"/>
                <w:sz w:val="18"/>
                <w:szCs w:val="18"/>
              </w:rPr>
            </w:pPr>
            <w:r w:rsidRPr="00C25FE4">
              <w:rPr>
                <w:rFonts w:cs="Arial"/>
                <w:sz w:val="18"/>
                <w:szCs w:val="18"/>
              </w:rPr>
              <w:t>9</w:t>
            </w:r>
          </w:p>
        </w:tc>
        <w:tc>
          <w:tcPr>
            <w:tcW w:w="992" w:type="dxa"/>
            <w:tcBorders>
              <w:top w:val="single" w:sz="4" w:space="0" w:color="000000"/>
              <w:left w:val="single" w:sz="4" w:space="0" w:color="000000"/>
              <w:bottom w:val="single" w:sz="4" w:space="0" w:color="000000"/>
            </w:tcBorders>
            <w:vAlign w:val="center"/>
          </w:tcPr>
          <w:p w14:paraId="12A8ECD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vAlign w:val="center"/>
          </w:tcPr>
          <w:p w14:paraId="7592D223" w14:textId="77777777" w:rsidR="00EB23E1" w:rsidRPr="00C25FE4" w:rsidRDefault="00EB23E1" w:rsidP="0074626D">
            <w:pPr>
              <w:rPr>
                <w:sz w:val="18"/>
                <w:szCs w:val="18"/>
              </w:rPr>
            </w:pPr>
            <w:r w:rsidRPr="00C25FE4">
              <w:rPr>
                <w:sz w:val="18"/>
                <w:szCs w:val="18"/>
              </w:rPr>
              <w:t>TRACKING AREA UPDATE COMPLETE</w:t>
            </w:r>
          </w:p>
        </w:tc>
        <w:tc>
          <w:tcPr>
            <w:tcW w:w="1863" w:type="dxa"/>
            <w:tcBorders>
              <w:top w:val="single" w:sz="4" w:space="0" w:color="000000"/>
              <w:left w:val="single" w:sz="4" w:space="0" w:color="000000"/>
              <w:bottom w:val="single" w:sz="4" w:space="0" w:color="000000"/>
              <w:right w:val="single" w:sz="4" w:space="0" w:color="000000"/>
            </w:tcBorders>
            <w:vAlign w:val="center"/>
          </w:tcPr>
          <w:p w14:paraId="1C948759" w14:textId="77777777" w:rsidR="00EB23E1" w:rsidRPr="00C25FE4" w:rsidRDefault="00EB23E1" w:rsidP="0074626D">
            <w:pPr>
              <w:snapToGrid w:val="0"/>
              <w:spacing w:after="0"/>
              <w:jc w:val="left"/>
              <w:rPr>
                <w:rFonts w:cs="Arial"/>
                <w:i/>
                <w:sz w:val="18"/>
                <w:szCs w:val="18"/>
              </w:rPr>
            </w:pPr>
            <w:r w:rsidRPr="00C25FE4">
              <w:rPr>
                <w:rFonts w:cs="Arial"/>
                <w:i/>
                <w:sz w:val="18"/>
                <w:szCs w:val="18"/>
              </w:rPr>
              <w:t xml:space="preserve">EMM(Optional) </w:t>
            </w:r>
          </w:p>
        </w:tc>
      </w:tr>
      <w:tr w:rsidR="00EB23E1" w:rsidRPr="00C25FE4" w14:paraId="03C319C5" w14:textId="77777777" w:rsidTr="0074626D">
        <w:tc>
          <w:tcPr>
            <w:tcW w:w="567" w:type="dxa"/>
            <w:tcBorders>
              <w:top w:val="single" w:sz="4" w:space="0" w:color="000000"/>
              <w:left w:val="single" w:sz="4" w:space="0" w:color="000000"/>
              <w:bottom w:val="single" w:sz="4" w:space="0" w:color="000000"/>
            </w:tcBorders>
            <w:vAlign w:val="center"/>
          </w:tcPr>
          <w:p w14:paraId="221D9C6D" w14:textId="77777777" w:rsidR="00EB23E1" w:rsidRPr="00C25FE4" w:rsidRDefault="00EB23E1" w:rsidP="0074626D">
            <w:pPr>
              <w:snapToGrid w:val="0"/>
              <w:spacing w:after="0"/>
              <w:jc w:val="center"/>
              <w:rPr>
                <w:rFonts w:cs="Arial"/>
                <w:sz w:val="18"/>
                <w:szCs w:val="18"/>
              </w:rPr>
            </w:pPr>
            <w:r w:rsidRPr="00C25FE4">
              <w:rPr>
                <w:rFonts w:cs="Arial"/>
                <w:sz w:val="18"/>
                <w:szCs w:val="18"/>
              </w:rPr>
              <w:lastRenderedPageBreak/>
              <w:t>10</w:t>
            </w:r>
          </w:p>
        </w:tc>
        <w:tc>
          <w:tcPr>
            <w:tcW w:w="992" w:type="dxa"/>
            <w:tcBorders>
              <w:top w:val="single" w:sz="4" w:space="0" w:color="000000"/>
              <w:left w:val="single" w:sz="4" w:space="0" w:color="000000"/>
              <w:bottom w:val="single" w:sz="4" w:space="0" w:color="000000"/>
            </w:tcBorders>
            <w:vAlign w:val="center"/>
          </w:tcPr>
          <w:p w14:paraId="6506BFB6"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4EF59936" w14:textId="77777777" w:rsidR="00EB23E1" w:rsidRPr="00C25FE4" w:rsidRDefault="00EB23E1" w:rsidP="0074626D">
            <w:pPr>
              <w:rPr>
                <w:sz w:val="18"/>
                <w:szCs w:val="18"/>
              </w:rPr>
            </w:pPr>
            <w:r w:rsidRPr="00C25FE4">
              <w:rPr>
                <w:sz w:val="18"/>
                <w:szCs w:val="18"/>
              </w:rPr>
              <w:t>RRCConnectionRelease</w:t>
            </w:r>
          </w:p>
        </w:tc>
        <w:tc>
          <w:tcPr>
            <w:tcW w:w="1863" w:type="dxa"/>
            <w:tcBorders>
              <w:top w:val="single" w:sz="4" w:space="0" w:color="000000"/>
              <w:left w:val="single" w:sz="4" w:space="0" w:color="000000"/>
              <w:bottom w:val="single" w:sz="4" w:space="0" w:color="000000"/>
              <w:right w:val="single" w:sz="4" w:space="0" w:color="000000"/>
            </w:tcBorders>
          </w:tcPr>
          <w:p w14:paraId="3F037C44" w14:textId="77777777" w:rsidR="00EB23E1" w:rsidRPr="00C25FE4" w:rsidRDefault="00EB23E1" w:rsidP="0074626D">
            <w:pPr>
              <w:snapToGrid w:val="0"/>
              <w:spacing w:after="0"/>
              <w:rPr>
                <w:rFonts w:cs="Arial"/>
                <w:sz w:val="18"/>
                <w:szCs w:val="18"/>
              </w:rPr>
            </w:pPr>
            <w:r w:rsidRPr="00C25FE4">
              <w:rPr>
                <w:rFonts w:cs="Arial"/>
                <w:sz w:val="18"/>
                <w:szCs w:val="18"/>
              </w:rPr>
              <w:t>RRC</w:t>
            </w:r>
          </w:p>
        </w:tc>
      </w:tr>
    </w:tbl>
    <w:p w14:paraId="6EC03E9B" w14:textId="77777777" w:rsidR="00EB23E1" w:rsidRPr="00C25FE4" w:rsidRDefault="00EB23E1" w:rsidP="00EB23E1">
      <w:pPr>
        <w:pStyle w:val="Heading4"/>
      </w:pPr>
      <w:bookmarkStart w:id="149" w:name="_Toc369585936"/>
      <w:bookmarkStart w:id="150" w:name="_Toc415751001"/>
      <w:bookmarkStart w:id="151" w:name="_Toc421610451"/>
      <w:bookmarkStart w:id="152" w:name="_Toc447202513"/>
      <w:bookmarkStart w:id="153" w:name="_Toc256756313"/>
      <w:bookmarkStart w:id="154" w:name="_Toc156376784"/>
      <w:r w:rsidRPr="00C25FE4">
        <w:t>30.2.1.3</w:t>
      </w:r>
      <w:r w:rsidRPr="00C25FE4">
        <w:tab/>
        <w:t xml:space="preserve">Tracking Area Update </w:t>
      </w:r>
      <w:bookmarkEnd w:id="149"/>
      <w:r w:rsidRPr="00C25FE4">
        <w:t>Reject, cause #15 “No suitable cells in TA”</w:t>
      </w:r>
      <w:bookmarkEnd w:id="150"/>
      <w:bookmarkEnd w:id="151"/>
      <w:bookmarkEnd w:id="152"/>
      <w:bookmarkEnd w:id="154"/>
    </w:p>
    <w:p w14:paraId="230FD6A8" w14:textId="3E2F16F4" w:rsidR="00386486" w:rsidRDefault="00386486" w:rsidP="00386486">
      <w:r w:rsidRPr="003C1CEB">
        <w:t>Test case has been archived.  Please refer to TS.11 v22.0 for the full test procedure</w:t>
      </w:r>
      <w:r>
        <w:t xml:space="preserve">. A copy of which can be requested by emailing </w:t>
      </w:r>
      <w:hyperlink r:id="rId19" w:history="1">
        <w:r w:rsidR="00000050" w:rsidRPr="003B2F80">
          <w:rPr>
            <w:rStyle w:val="Hyperlink"/>
          </w:rPr>
          <w:t>terminals@gsma.com</w:t>
        </w:r>
      </w:hyperlink>
    </w:p>
    <w:p w14:paraId="31687D7B" w14:textId="77777777" w:rsidR="00EB23E1" w:rsidRPr="00C25FE4" w:rsidRDefault="00EB23E1" w:rsidP="00EB23E1">
      <w:pPr>
        <w:pStyle w:val="Heading4"/>
      </w:pPr>
      <w:bookmarkStart w:id="155" w:name="_Toc415751002"/>
      <w:bookmarkStart w:id="156" w:name="_Toc421610452"/>
      <w:bookmarkStart w:id="157" w:name="_Toc447202514"/>
      <w:bookmarkStart w:id="158" w:name="_Toc156376785"/>
      <w:r w:rsidRPr="00C25FE4">
        <w:t>30.2.1.4</w:t>
      </w:r>
      <w:r w:rsidRPr="00C25FE4">
        <w:tab/>
        <w:t>“Forbidden tracking areas for roaming” accommodates 40 or more TAIs</w:t>
      </w:r>
      <w:bookmarkEnd w:id="155"/>
      <w:bookmarkEnd w:id="156"/>
      <w:bookmarkEnd w:id="157"/>
      <w:bookmarkEnd w:id="158"/>
    </w:p>
    <w:p w14:paraId="254CFFE2" w14:textId="03F3C6FF" w:rsidR="00386486" w:rsidRDefault="00386486" w:rsidP="00386486">
      <w:r w:rsidRPr="003C1CEB">
        <w:t>Test case has been archived.  Please refer to TS.11 v22.0 for the full test procedure</w:t>
      </w:r>
      <w:r>
        <w:t xml:space="preserve">. A copy of which can be requested by emailing </w:t>
      </w:r>
      <w:hyperlink r:id="rId20" w:history="1">
        <w:r w:rsidR="00000050" w:rsidRPr="003B2F80">
          <w:rPr>
            <w:rStyle w:val="Hyperlink"/>
          </w:rPr>
          <w:t>terminals@gsma.com</w:t>
        </w:r>
      </w:hyperlink>
    </w:p>
    <w:p w14:paraId="4314EF3F" w14:textId="77777777" w:rsidR="002B2464" w:rsidRPr="00C25FE4" w:rsidRDefault="002B2464" w:rsidP="002B2464">
      <w:pPr>
        <w:pStyle w:val="Heading4"/>
      </w:pPr>
      <w:bookmarkStart w:id="159" w:name="_Toc447202515"/>
      <w:bookmarkStart w:id="160" w:name="_Toc415751003"/>
      <w:bookmarkStart w:id="161" w:name="_Toc156376786"/>
      <w:r w:rsidRPr="00C25FE4">
        <w:t>30.2.</w:t>
      </w:r>
      <w:r w:rsidRPr="00C25FE4">
        <w:rPr>
          <w:rFonts w:eastAsiaTheme="minorEastAsia"/>
          <w:lang w:eastAsia="zh-CN"/>
        </w:rPr>
        <w:t>1.5</w:t>
      </w:r>
      <w:r w:rsidRPr="00C25FE4">
        <w:tab/>
        <w:t>Tracking Area Update Reject, cause #17 “Network Failure”</w:t>
      </w:r>
      <w:bookmarkEnd w:id="159"/>
      <w:bookmarkEnd w:id="161"/>
    </w:p>
    <w:p w14:paraId="4744751E" w14:textId="1875B324" w:rsidR="00386486" w:rsidRDefault="00386486" w:rsidP="00386486">
      <w:r w:rsidRPr="003C1CEB">
        <w:t>Test case has been archived.  Please refer to TS.11 v22.0 for the full test procedure</w:t>
      </w:r>
      <w:r>
        <w:t xml:space="preserve">. A copy of which can be requested by emailing </w:t>
      </w:r>
      <w:hyperlink r:id="rId21" w:history="1">
        <w:r w:rsidR="00000050" w:rsidRPr="003B2F80">
          <w:rPr>
            <w:rStyle w:val="Hyperlink"/>
          </w:rPr>
          <w:t>terminals@gsma.com</w:t>
        </w:r>
      </w:hyperlink>
    </w:p>
    <w:p w14:paraId="78B65D8B" w14:textId="77777777" w:rsidR="00EB23E1" w:rsidRPr="00C25FE4" w:rsidRDefault="00EB23E1" w:rsidP="00EB23E1">
      <w:pPr>
        <w:pStyle w:val="Heading3"/>
      </w:pPr>
      <w:bookmarkStart w:id="162" w:name="_Toc421610453"/>
      <w:bookmarkStart w:id="163" w:name="_Toc447202516"/>
      <w:bookmarkStart w:id="164" w:name="_Toc156376787"/>
      <w:r w:rsidRPr="00C25FE4">
        <w:t>30.2.2</w:t>
      </w:r>
      <w:r w:rsidRPr="00C25FE4">
        <w:tab/>
        <w:t>Periodic Tracking Area Update</w:t>
      </w:r>
      <w:bookmarkEnd w:id="153"/>
      <w:bookmarkEnd w:id="160"/>
      <w:bookmarkEnd w:id="162"/>
      <w:bookmarkEnd w:id="163"/>
      <w:bookmarkEnd w:id="164"/>
    </w:p>
    <w:p w14:paraId="072F9409" w14:textId="77777777" w:rsidR="00EB23E1" w:rsidRPr="00C25FE4" w:rsidRDefault="00EB23E1" w:rsidP="00EB23E1">
      <w:pPr>
        <w:pStyle w:val="Heading4"/>
      </w:pPr>
      <w:bookmarkStart w:id="165" w:name="_Toc256756314"/>
      <w:bookmarkStart w:id="166" w:name="_Toc415751004"/>
      <w:bookmarkStart w:id="167" w:name="_Toc421610454"/>
      <w:bookmarkStart w:id="168" w:name="_Toc447202517"/>
      <w:bookmarkStart w:id="169" w:name="_Toc156376788"/>
      <w:r w:rsidRPr="00C25FE4">
        <w:t>30.2.2.1</w:t>
      </w:r>
      <w:r w:rsidRPr="00C25FE4">
        <w:tab/>
        <w:t>Periodic Tracking Area Update; Successful</w:t>
      </w:r>
      <w:bookmarkEnd w:id="165"/>
      <w:bookmarkEnd w:id="166"/>
      <w:bookmarkEnd w:id="167"/>
      <w:bookmarkEnd w:id="168"/>
      <w:bookmarkEnd w:id="169"/>
    </w:p>
    <w:p w14:paraId="474EDE88" w14:textId="77777777" w:rsidR="00EB23E1" w:rsidRPr="00C25FE4" w:rsidRDefault="00EB23E1" w:rsidP="00EB23E1">
      <w:pPr>
        <w:pStyle w:val="H6"/>
      </w:pPr>
      <w:r w:rsidRPr="00C25FE4">
        <w:t>Description</w:t>
      </w:r>
    </w:p>
    <w:p w14:paraId="37BBE943" w14:textId="77777777" w:rsidR="00EB23E1" w:rsidRPr="00C25FE4" w:rsidRDefault="00EB23E1" w:rsidP="00EB23E1">
      <w:r w:rsidRPr="00C25FE4">
        <w:t>The UE shall successfully perform a Periodic Tracking Area Update procedure after the expiry of the T3412 timer.</w:t>
      </w:r>
    </w:p>
    <w:p w14:paraId="3EF091B9" w14:textId="77777777" w:rsidR="00EB23E1" w:rsidRPr="00C25FE4" w:rsidRDefault="00EB23E1" w:rsidP="00EB23E1">
      <w:pPr>
        <w:pStyle w:val="H6"/>
      </w:pPr>
      <w:r w:rsidRPr="00C25FE4">
        <w:t>Related core specifications</w:t>
      </w:r>
    </w:p>
    <w:p w14:paraId="2E132CA4" w14:textId="77777777" w:rsidR="00EB23E1" w:rsidRPr="00C25FE4" w:rsidRDefault="00EB23E1" w:rsidP="00EB23E1">
      <w:r w:rsidRPr="00C25FE4">
        <w:t>3GPP TS 24.301, section 5.5.3.2.</w:t>
      </w:r>
    </w:p>
    <w:p w14:paraId="30A45F87" w14:textId="77777777" w:rsidR="00EB23E1" w:rsidRPr="00C25FE4" w:rsidRDefault="00EB23E1" w:rsidP="00EB23E1">
      <w:pPr>
        <w:pStyle w:val="H6"/>
      </w:pPr>
      <w:r w:rsidRPr="00C25FE4">
        <w:t>Reason for test</w:t>
      </w:r>
    </w:p>
    <w:p w14:paraId="2CF1909E" w14:textId="77777777" w:rsidR="00EB23E1" w:rsidRPr="00C25FE4" w:rsidRDefault="00EB23E1" w:rsidP="00EB23E1">
      <w:r w:rsidRPr="00C25FE4">
        <w:t>To verify that the UE successfully performs a Periodic Tracking Area Update procedure after the expiry of the T3412 timer.</w:t>
      </w:r>
    </w:p>
    <w:p w14:paraId="4A45B751" w14:textId="77777777" w:rsidR="00EB23E1" w:rsidRPr="00C25FE4" w:rsidRDefault="00EB23E1" w:rsidP="00EB23E1">
      <w:pPr>
        <w:pStyle w:val="H6"/>
      </w:pPr>
      <w:r w:rsidRPr="00C25FE4">
        <w:t>Initial configuration</w:t>
      </w:r>
    </w:p>
    <w:p w14:paraId="6F9687EC" w14:textId="77777777" w:rsidR="00EB23E1" w:rsidRPr="00C25FE4" w:rsidRDefault="00EB23E1" w:rsidP="00EB23E1">
      <w:r w:rsidRPr="00C25FE4">
        <w:t>The UE is attached and in idle state, T3412 is reset.</w:t>
      </w:r>
    </w:p>
    <w:p w14:paraId="7CE95F58" w14:textId="77777777" w:rsidR="00EB23E1" w:rsidRPr="00C25FE4" w:rsidRDefault="00EB23E1" w:rsidP="00EB23E1">
      <w:pPr>
        <w:pStyle w:val="H6"/>
      </w:pPr>
      <w:r w:rsidRPr="00C25FE4">
        <w:t>Test procedure</w:t>
      </w:r>
    </w:p>
    <w:p w14:paraId="1FFBA17E" w14:textId="0C9480A3" w:rsidR="00EB23E1" w:rsidRPr="00C25FE4" w:rsidRDefault="00EB23E1" w:rsidP="00586F37">
      <w:pPr>
        <w:numPr>
          <w:ilvl w:val="0"/>
          <w:numId w:val="14"/>
        </w:numPr>
        <w:suppressAutoHyphens/>
      </w:pPr>
      <w:r w:rsidRPr="00C25FE4">
        <w:t xml:space="preserve">Wait for the T3412 timer to expire, and if possible use a diagnostic tool to verify that the UE sends a TRACKING AREA UPDATE REQUEST message with EPS update type set to </w:t>
      </w:r>
      <w:r w:rsidR="00ED68D1">
        <w:t>“</w:t>
      </w:r>
      <w:r w:rsidRPr="00C25FE4">
        <w:t>periodic updating</w:t>
      </w:r>
      <w:r w:rsidR="00ED68D1">
        <w:t>”</w:t>
      </w:r>
      <w:r w:rsidRPr="00C25FE4">
        <w:t>.</w:t>
      </w:r>
    </w:p>
    <w:p w14:paraId="136F0F41" w14:textId="77777777" w:rsidR="00EB23E1" w:rsidRPr="00C25FE4" w:rsidRDefault="00EB23E1" w:rsidP="00586F37">
      <w:pPr>
        <w:numPr>
          <w:ilvl w:val="0"/>
          <w:numId w:val="14"/>
        </w:numPr>
        <w:suppressAutoHyphens/>
      </w:pPr>
      <w:r w:rsidRPr="00C25FE4">
        <w:t>Verify that the UE is registered to the Tracking Area correctly by setting up a mobile terminated connection after the Tracking Area Update procedure.</w:t>
      </w:r>
    </w:p>
    <w:p w14:paraId="26A8F819" w14:textId="77777777" w:rsidR="00EB23E1" w:rsidRPr="00C25FE4" w:rsidRDefault="00EB23E1" w:rsidP="00586F37">
      <w:pPr>
        <w:numPr>
          <w:ilvl w:val="0"/>
          <w:numId w:val="14"/>
        </w:numPr>
        <w:suppressAutoHyphens/>
      </w:pPr>
      <w:r w:rsidRPr="00C25FE4">
        <w:t>If the UE is not capable to set-up a mobile terminated service, verify that the UE is registered to the Tracking Area by setting up a mobile originated connection without establishing a redundant Tracking Area Update procedure.</w:t>
      </w:r>
    </w:p>
    <w:p w14:paraId="3B42957F" w14:textId="77777777" w:rsidR="00EB23E1" w:rsidRPr="00C25FE4" w:rsidRDefault="00EB23E1" w:rsidP="00EB23E1">
      <w:pPr>
        <w:pStyle w:val="H6"/>
      </w:pPr>
      <w:r w:rsidRPr="00C25FE4">
        <w:t>Expected behaviour</w:t>
      </w:r>
    </w:p>
    <w:p w14:paraId="046E0EBE" w14:textId="77777777" w:rsidR="00EB23E1" w:rsidRPr="00C25FE4" w:rsidRDefault="00EB23E1" w:rsidP="00586F37">
      <w:pPr>
        <w:numPr>
          <w:ilvl w:val="0"/>
          <w:numId w:val="15"/>
        </w:numPr>
        <w:suppressAutoHyphens/>
      </w:pPr>
      <w:r w:rsidRPr="00C25FE4">
        <w:t>The UE performs a Periodic Tracking Area Update procedure.</w:t>
      </w:r>
    </w:p>
    <w:p w14:paraId="0D384E31" w14:textId="77777777" w:rsidR="00EB23E1" w:rsidRPr="00C25FE4" w:rsidRDefault="00EB23E1" w:rsidP="00586F37">
      <w:pPr>
        <w:numPr>
          <w:ilvl w:val="0"/>
          <w:numId w:val="15"/>
        </w:numPr>
        <w:suppressAutoHyphens/>
      </w:pPr>
      <w:r w:rsidRPr="00C25FE4">
        <w:t>The UE establishes a mobile terminated service connection.</w:t>
      </w:r>
    </w:p>
    <w:p w14:paraId="441C65FF" w14:textId="77777777" w:rsidR="00EB23E1" w:rsidRPr="00C25FE4" w:rsidRDefault="00EB23E1" w:rsidP="00586F37">
      <w:pPr>
        <w:numPr>
          <w:ilvl w:val="0"/>
          <w:numId w:val="15"/>
        </w:numPr>
        <w:suppressAutoHyphens/>
      </w:pPr>
      <w:r w:rsidRPr="00C25FE4">
        <w:rPr>
          <w:bCs/>
        </w:rPr>
        <w:t>The UE establishes a mobile</w:t>
      </w:r>
      <w:r w:rsidRPr="00C25FE4">
        <w:rPr>
          <w:bCs/>
          <w:lang w:eastAsia="ja-JP"/>
        </w:rPr>
        <w:t xml:space="preserve"> originated</w:t>
      </w:r>
      <w:r w:rsidRPr="00C25FE4">
        <w:rPr>
          <w:bCs/>
        </w:rPr>
        <w:t xml:space="preserve"> service connection.</w:t>
      </w:r>
    </w:p>
    <w:p w14:paraId="1081CA52" w14:textId="77777777" w:rsidR="00EB23E1" w:rsidRPr="00C25FE4" w:rsidRDefault="00EB23E1" w:rsidP="00EB23E1">
      <w:pPr>
        <w:pStyle w:val="H6"/>
      </w:pPr>
      <w:r w:rsidRPr="00C25FE4">
        <w:t>Example Message Flow</w:t>
      </w:r>
    </w:p>
    <w:tbl>
      <w:tblPr>
        <w:tblW w:w="0" w:type="auto"/>
        <w:tblInd w:w="472" w:type="dxa"/>
        <w:tblLayout w:type="fixed"/>
        <w:tblCellMar>
          <w:left w:w="57" w:type="dxa"/>
          <w:right w:w="57" w:type="dxa"/>
        </w:tblCellMar>
        <w:tblLook w:val="0000" w:firstRow="0" w:lastRow="0" w:firstColumn="0" w:lastColumn="0" w:noHBand="0" w:noVBand="0"/>
      </w:tblPr>
      <w:tblGrid>
        <w:gridCol w:w="567"/>
        <w:gridCol w:w="992"/>
        <w:gridCol w:w="4475"/>
        <w:gridCol w:w="1721"/>
      </w:tblGrid>
      <w:tr w:rsidR="00EB23E1" w:rsidRPr="00C25FE4" w14:paraId="49A081E9" w14:textId="77777777" w:rsidTr="0074626D">
        <w:trPr>
          <w:tblHeader/>
        </w:trPr>
        <w:tc>
          <w:tcPr>
            <w:tcW w:w="567" w:type="dxa"/>
            <w:tcBorders>
              <w:top w:val="single" w:sz="4" w:space="0" w:color="000000"/>
              <w:left w:val="single" w:sz="4" w:space="0" w:color="000000"/>
              <w:bottom w:val="single" w:sz="4" w:space="0" w:color="000000"/>
            </w:tcBorders>
            <w:vAlign w:val="center"/>
          </w:tcPr>
          <w:p w14:paraId="5E3B67BB" w14:textId="77777777" w:rsidR="00EB23E1" w:rsidRPr="00C25FE4" w:rsidRDefault="00EB23E1" w:rsidP="0074626D">
            <w:pPr>
              <w:snapToGrid w:val="0"/>
              <w:spacing w:after="0"/>
              <w:jc w:val="center"/>
              <w:rPr>
                <w:b/>
                <w:sz w:val="18"/>
                <w:szCs w:val="18"/>
              </w:rPr>
            </w:pPr>
            <w:r w:rsidRPr="00C25FE4">
              <w:rPr>
                <w:b/>
                <w:sz w:val="18"/>
                <w:szCs w:val="18"/>
              </w:rPr>
              <w:t>Step</w:t>
            </w:r>
          </w:p>
        </w:tc>
        <w:tc>
          <w:tcPr>
            <w:tcW w:w="992" w:type="dxa"/>
            <w:tcBorders>
              <w:top w:val="single" w:sz="4" w:space="0" w:color="000000"/>
              <w:left w:val="single" w:sz="4" w:space="0" w:color="000000"/>
              <w:bottom w:val="single" w:sz="4" w:space="0" w:color="000000"/>
            </w:tcBorders>
            <w:vAlign w:val="center"/>
          </w:tcPr>
          <w:p w14:paraId="280756C3" w14:textId="7B4071B5" w:rsidR="00EB23E1" w:rsidRPr="00C25FE4" w:rsidRDefault="00EB23E1" w:rsidP="0074626D">
            <w:pPr>
              <w:snapToGrid w:val="0"/>
              <w:spacing w:after="0"/>
              <w:jc w:val="center"/>
              <w:rPr>
                <w:b/>
                <w:sz w:val="18"/>
                <w:szCs w:val="18"/>
              </w:rPr>
            </w:pPr>
            <w:r w:rsidRPr="00C25FE4">
              <w:rPr>
                <w:b/>
                <w:sz w:val="18"/>
                <w:szCs w:val="18"/>
              </w:rPr>
              <w:t>Direction</w:t>
            </w:r>
            <w:r w:rsidRPr="00C25FE4">
              <w:rPr>
                <w:b/>
                <w:sz w:val="18"/>
                <w:szCs w:val="18"/>
              </w:rPr>
              <w:br/>
              <w:t xml:space="preserve">UE </w:t>
            </w:r>
            <w:r w:rsidR="00ED68D1">
              <w:rPr>
                <w:b/>
                <w:sz w:val="18"/>
                <w:szCs w:val="18"/>
              </w:rPr>
              <w:t>–</w:t>
            </w:r>
            <w:r w:rsidRPr="00C25FE4">
              <w:rPr>
                <w:b/>
                <w:sz w:val="18"/>
                <w:szCs w:val="18"/>
              </w:rPr>
              <w:t xml:space="preserve"> NW</w:t>
            </w:r>
          </w:p>
        </w:tc>
        <w:tc>
          <w:tcPr>
            <w:tcW w:w="4475" w:type="dxa"/>
            <w:tcBorders>
              <w:top w:val="single" w:sz="4" w:space="0" w:color="000000"/>
              <w:left w:val="single" w:sz="4" w:space="0" w:color="000000"/>
              <w:bottom w:val="single" w:sz="4" w:space="0" w:color="000000"/>
            </w:tcBorders>
            <w:vAlign w:val="center"/>
          </w:tcPr>
          <w:p w14:paraId="3C984AE9" w14:textId="77777777" w:rsidR="00EB23E1" w:rsidRPr="00C25FE4" w:rsidRDefault="00EB23E1" w:rsidP="0074626D">
            <w:pPr>
              <w:snapToGrid w:val="0"/>
              <w:spacing w:after="0"/>
              <w:rPr>
                <w:b/>
                <w:sz w:val="18"/>
                <w:szCs w:val="18"/>
              </w:rPr>
            </w:pPr>
            <w:r w:rsidRPr="00C25FE4">
              <w:rPr>
                <w:b/>
                <w:sz w:val="18"/>
                <w:szCs w:val="18"/>
              </w:rPr>
              <w:t>Message</w:t>
            </w:r>
          </w:p>
        </w:tc>
        <w:tc>
          <w:tcPr>
            <w:tcW w:w="1721" w:type="dxa"/>
            <w:tcBorders>
              <w:top w:val="single" w:sz="4" w:space="0" w:color="000000"/>
              <w:left w:val="single" w:sz="4" w:space="0" w:color="000000"/>
              <w:bottom w:val="single" w:sz="4" w:space="0" w:color="000000"/>
              <w:right w:val="single" w:sz="4" w:space="0" w:color="000000"/>
            </w:tcBorders>
            <w:vAlign w:val="center"/>
          </w:tcPr>
          <w:p w14:paraId="397E9ED7" w14:textId="77777777" w:rsidR="00EB23E1" w:rsidRPr="00C25FE4" w:rsidRDefault="00EB23E1" w:rsidP="0074626D">
            <w:pPr>
              <w:snapToGrid w:val="0"/>
              <w:spacing w:after="0"/>
              <w:rPr>
                <w:b/>
                <w:sz w:val="18"/>
                <w:szCs w:val="18"/>
              </w:rPr>
            </w:pPr>
            <w:r w:rsidRPr="00C25FE4">
              <w:rPr>
                <w:b/>
                <w:sz w:val="18"/>
                <w:szCs w:val="18"/>
              </w:rPr>
              <w:t>Comments</w:t>
            </w:r>
          </w:p>
        </w:tc>
      </w:tr>
      <w:tr w:rsidR="00EB23E1" w:rsidRPr="00C25FE4" w14:paraId="749D7A99" w14:textId="77777777" w:rsidTr="0074626D">
        <w:tc>
          <w:tcPr>
            <w:tcW w:w="567" w:type="dxa"/>
            <w:tcBorders>
              <w:top w:val="single" w:sz="4" w:space="0" w:color="000000"/>
              <w:left w:val="single" w:sz="4" w:space="0" w:color="000000"/>
              <w:bottom w:val="single" w:sz="4" w:space="0" w:color="000000"/>
            </w:tcBorders>
          </w:tcPr>
          <w:p w14:paraId="2DA49F63" w14:textId="77777777" w:rsidR="00EB23E1" w:rsidRPr="00C25FE4" w:rsidRDefault="00EB23E1" w:rsidP="0074626D">
            <w:pPr>
              <w:snapToGrid w:val="0"/>
              <w:spacing w:after="0"/>
              <w:jc w:val="center"/>
              <w:rPr>
                <w:sz w:val="18"/>
                <w:szCs w:val="18"/>
              </w:rPr>
            </w:pPr>
            <w:r w:rsidRPr="00C25FE4">
              <w:rPr>
                <w:sz w:val="18"/>
                <w:szCs w:val="18"/>
              </w:rPr>
              <w:t>1</w:t>
            </w:r>
          </w:p>
        </w:tc>
        <w:tc>
          <w:tcPr>
            <w:tcW w:w="992" w:type="dxa"/>
            <w:tcBorders>
              <w:top w:val="single" w:sz="4" w:space="0" w:color="000000"/>
              <w:left w:val="single" w:sz="4" w:space="0" w:color="000000"/>
              <w:bottom w:val="single" w:sz="4" w:space="0" w:color="000000"/>
            </w:tcBorders>
          </w:tcPr>
          <w:p w14:paraId="1F836758"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0F204E4C" w14:textId="77777777" w:rsidR="00EB23E1" w:rsidRPr="00C25FE4" w:rsidRDefault="00EB23E1" w:rsidP="0074626D">
            <w:pPr>
              <w:snapToGrid w:val="0"/>
              <w:spacing w:after="0"/>
              <w:rPr>
                <w:i/>
                <w:sz w:val="18"/>
                <w:szCs w:val="18"/>
              </w:rPr>
            </w:pPr>
            <w:r w:rsidRPr="00C25FE4">
              <w:rPr>
                <w:i/>
                <w:sz w:val="18"/>
                <w:szCs w:val="18"/>
              </w:rPr>
              <w:t>RRCConnectionRequest</w:t>
            </w:r>
          </w:p>
        </w:tc>
        <w:tc>
          <w:tcPr>
            <w:tcW w:w="1721" w:type="dxa"/>
            <w:tcBorders>
              <w:top w:val="single" w:sz="4" w:space="0" w:color="000000"/>
              <w:left w:val="single" w:sz="4" w:space="0" w:color="000000"/>
              <w:bottom w:val="single" w:sz="4" w:space="0" w:color="000000"/>
              <w:right w:val="single" w:sz="4" w:space="0" w:color="000000"/>
            </w:tcBorders>
          </w:tcPr>
          <w:p w14:paraId="65687D58" w14:textId="77777777" w:rsidR="00EB23E1" w:rsidRPr="00C25FE4" w:rsidRDefault="00EB23E1" w:rsidP="0074626D">
            <w:pPr>
              <w:snapToGrid w:val="0"/>
              <w:spacing w:after="0"/>
              <w:rPr>
                <w:sz w:val="18"/>
                <w:szCs w:val="18"/>
              </w:rPr>
            </w:pPr>
            <w:r w:rsidRPr="00C25FE4">
              <w:rPr>
                <w:sz w:val="18"/>
                <w:szCs w:val="18"/>
              </w:rPr>
              <w:t>RRC</w:t>
            </w:r>
          </w:p>
        </w:tc>
      </w:tr>
      <w:tr w:rsidR="00EB23E1" w:rsidRPr="00C25FE4" w14:paraId="7B451150" w14:textId="77777777" w:rsidTr="0074626D">
        <w:tc>
          <w:tcPr>
            <w:tcW w:w="567" w:type="dxa"/>
            <w:tcBorders>
              <w:top w:val="single" w:sz="4" w:space="0" w:color="000000"/>
              <w:left w:val="single" w:sz="4" w:space="0" w:color="000000"/>
              <w:bottom w:val="single" w:sz="4" w:space="0" w:color="000000"/>
            </w:tcBorders>
          </w:tcPr>
          <w:p w14:paraId="5875336C" w14:textId="77777777" w:rsidR="00EB23E1" w:rsidRPr="00C25FE4" w:rsidRDefault="00EB23E1" w:rsidP="0074626D">
            <w:pPr>
              <w:snapToGrid w:val="0"/>
              <w:spacing w:after="0"/>
              <w:jc w:val="center"/>
              <w:rPr>
                <w:sz w:val="18"/>
                <w:szCs w:val="18"/>
              </w:rPr>
            </w:pPr>
            <w:r w:rsidRPr="00C25FE4">
              <w:rPr>
                <w:sz w:val="18"/>
                <w:szCs w:val="18"/>
              </w:rPr>
              <w:t>2</w:t>
            </w:r>
          </w:p>
        </w:tc>
        <w:tc>
          <w:tcPr>
            <w:tcW w:w="992" w:type="dxa"/>
            <w:tcBorders>
              <w:top w:val="single" w:sz="4" w:space="0" w:color="000000"/>
              <w:left w:val="single" w:sz="4" w:space="0" w:color="000000"/>
              <w:bottom w:val="single" w:sz="4" w:space="0" w:color="000000"/>
            </w:tcBorders>
          </w:tcPr>
          <w:p w14:paraId="2342892F"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4A958679" w14:textId="77777777" w:rsidR="00EB23E1" w:rsidRPr="00C25FE4" w:rsidRDefault="00EB23E1" w:rsidP="0074626D">
            <w:pPr>
              <w:snapToGrid w:val="0"/>
              <w:spacing w:after="0"/>
              <w:rPr>
                <w:i/>
                <w:sz w:val="18"/>
                <w:szCs w:val="18"/>
              </w:rPr>
            </w:pPr>
            <w:r w:rsidRPr="00C25FE4">
              <w:rPr>
                <w:i/>
                <w:sz w:val="18"/>
                <w:szCs w:val="18"/>
              </w:rPr>
              <w:t>RRCConnectionSetup</w:t>
            </w:r>
          </w:p>
        </w:tc>
        <w:tc>
          <w:tcPr>
            <w:tcW w:w="1721" w:type="dxa"/>
            <w:tcBorders>
              <w:top w:val="single" w:sz="4" w:space="0" w:color="000000"/>
              <w:left w:val="single" w:sz="4" w:space="0" w:color="000000"/>
              <w:bottom w:val="single" w:sz="4" w:space="0" w:color="000000"/>
              <w:right w:val="single" w:sz="4" w:space="0" w:color="000000"/>
            </w:tcBorders>
          </w:tcPr>
          <w:p w14:paraId="6554A4D9" w14:textId="77777777" w:rsidR="00EB23E1" w:rsidRPr="00C25FE4" w:rsidRDefault="00EB23E1" w:rsidP="0074626D">
            <w:pPr>
              <w:snapToGrid w:val="0"/>
              <w:spacing w:after="0"/>
              <w:rPr>
                <w:sz w:val="18"/>
                <w:szCs w:val="18"/>
              </w:rPr>
            </w:pPr>
            <w:r w:rsidRPr="00C25FE4">
              <w:rPr>
                <w:sz w:val="18"/>
                <w:szCs w:val="18"/>
              </w:rPr>
              <w:t>RRC</w:t>
            </w:r>
          </w:p>
        </w:tc>
      </w:tr>
      <w:tr w:rsidR="00EB23E1" w:rsidRPr="00C25FE4" w14:paraId="69FC2340" w14:textId="77777777" w:rsidTr="0074626D">
        <w:tc>
          <w:tcPr>
            <w:tcW w:w="567" w:type="dxa"/>
            <w:tcBorders>
              <w:top w:val="single" w:sz="4" w:space="0" w:color="000000"/>
              <w:left w:val="single" w:sz="4" w:space="0" w:color="000000"/>
              <w:bottom w:val="single" w:sz="4" w:space="0" w:color="000000"/>
            </w:tcBorders>
          </w:tcPr>
          <w:p w14:paraId="23B62D44" w14:textId="77777777" w:rsidR="00EB23E1" w:rsidRPr="00C25FE4" w:rsidRDefault="00EB23E1" w:rsidP="0074626D">
            <w:pPr>
              <w:snapToGrid w:val="0"/>
              <w:spacing w:after="0"/>
              <w:jc w:val="center"/>
              <w:rPr>
                <w:sz w:val="18"/>
                <w:szCs w:val="18"/>
              </w:rPr>
            </w:pPr>
            <w:r w:rsidRPr="00C25FE4">
              <w:rPr>
                <w:sz w:val="18"/>
                <w:szCs w:val="18"/>
              </w:rPr>
              <w:lastRenderedPageBreak/>
              <w:t>3</w:t>
            </w:r>
          </w:p>
        </w:tc>
        <w:tc>
          <w:tcPr>
            <w:tcW w:w="992" w:type="dxa"/>
            <w:tcBorders>
              <w:top w:val="single" w:sz="4" w:space="0" w:color="000000"/>
              <w:left w:val="single" w:sz="4" w:space="0" w:color="000000"/>
              <w:bottom w:val="single" w:sz="4" w:space="0" w:color="000000"/>
            </w:tcBorders>
          </w:tcPr>
          <w:p w14:paraId="1EF33F47"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74CF5BC2" w14:textId="77777777" w:rsidR="00EB23E1" w:rsidRPr="00C25FE4" w:rsidRDefault="00EB23E1" w:rsidP="0074626D">
            <w:pPr>
              <w:snapToGrid w:val="0"/>
              <w:spacing w:after="0"/>
              <w:rPr>
                <w:sz w:val="18"/>
                <w:szCs w:val="18"/>
              </w:rPr>
            </w:pPr>
            <w:r w:rsidRPr="00C25FE4">
              <w:rPr>
                <w:i/>
                <w:sz w:val="18"/>
                <w:szCs w:val="18"/>
              </w:rPr>
              <w:t>RRCConnectionSetupComplete</w:t>
            </w:r>
            <w:r w:rsidRPr="00C25FE4">
              <w:rPr>
                <w:sz w:val="18"/>
                <w:szCs w:val="18"/>
              </w:rPr>
              <w:t>(TRACKING AREA UPDATE REQUEST)</w:t>
            </w:r>
          </w:p>
        </w:tc>
        <w:tc>
          <w:tcPr>
            <w:tcW w:w="1721" w:type="dxa"/>
            <w:tcBorders>
              <w:top w:val="single" w:sz="4" w:space="0" w:color="000000"/>
              <w:left w:val="single" w:sz="4" w:space="0" w:color="000000"/>
              <w:bottom w:val="single" w:sz="4" w:space="0" w:color="000000"/>
              <w:right w:val="single" w:sz="4" w:space="0" w:color="000000"/>
            </w:tcBorders>
          </w:tcPr>
          <w:p w14:paraId="520020EE" w14:textId="77777777" w:rsidR="00EB23E1" w:rsidRPr="00C25FE4" w:rsidRDefault="00EB23E1" w:rsidP="0074626D">
            <w:pPr>
              <w:snapToGrid w:val="0"/>
              <w:spacing w:after="0"/>
              <w:rPr>
                <w:sz w:val="18"/>
                <w:szCs w:val="18"/>
              </w:rPr>
            </w:pPr>
            <w:r w:rsidRPr="00C25FE4">
              <w:rPr>
                <w:sz w:val="18"/>
                <w:szCs w:val="18"/>
              </w:rPr>
              <w:t>RRC(EMM)</w:t>
            </w:r>
          </w:p>
        </w:tc>
      </w:tr>
      <w:tr w:rsidR="00EB23E1" w:rsidRPr="00C25FE4" w14:paraId="6A307399" w14:textId="77777777" w:rsidTr="0074626D">
        <w:tc>
          <w:tcPr>
            <w:tcW w:w="567" w:type="dxa"/>
            <w:tcBorders>
              <w:top w:val="single" w:sz="4" w:space="0" w:color="000000"/>
              <w:left w:val="single" w:sz="4" w:space="0" w:color="000000"/>
              <w:bottom w:val="single" w:sz="4" w:space="0" w:color="000000"/>
            </w:tcBorders>
          </w:tcPr>
          <w:p w14:paraId="08E13175" w14:textId="77777777" w:rsidR="00EB23E1" w:rsidRPr="00C25FE4" w:rsidRDefault="00EB23E1" w:rsidP="0074626D">
            <w:pPr>
              <w:snapToGrid w:val="0"/>
              <w:spacing w:after="0"/>
              <w:jc w:val="center"/>
              <w:rPr>
                <w:i/>
                <w:sz w:val="18"/>
                <w:szCs w:val="18"/>
              </w:rPr>
            </w:pPr>
            <w:r w:rsidRPr="00C25FE4">
              <w:rPr>
                <w:i/>
                <w:sz w:val="18"/>
                <w:szCs w:val="18"/>
              </w:rPr>
              <w:t>(4)</w:t>
            </w:r>
          </w:p>
        </w:tc>
        <w:tc>
          <w:tcPr>
            <w:tcW w:w="992" w:type="dxa"/>
            <w:tcBorders>
              <w:top w:val="single" w:sz="4" w:space="0" w:color="000000"/>
              <w:left w:val="single" w:sz="4" w:space="0" w:color="000000"/>
              <w:bottom w:val="single" w:sz="4" w:space="0" w:color="000000"/>
            </w:tcBorders>
          </w:tcPr>
          <w:p w14:paraId="42331BDD"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3DC0B644" w14:textId="77777777" w:rsidR="00EB23E1" w:rsidRPr="00C25FE4" w:rsidRDefault="00EB23E1" w:rsidP="0074626D">
            <w:pPr>
              <w:snapToGrid w:val="0"/>
              <w:spacing w:after="0"/>
              <w:rPr>
                <w:i/>
                <w:sz w:val="18"/>
                <w:szCs w:val="18"/>
              </w:rPr>
            </w:pPr>
            <w:r w:rsidRPr="00C25FE4">
              <w:rPr>
                <w:i/>
                <w:sz w:val="18"/>
                <w:szCs w:val="18"/>
              </w:rPr>
              <w:t>AUTHENTICATION REQUEST</w:t>
            </w:r>
          </w:p>
        </w:tc>
        <w:tc>
          <w:tcPr>
            <w:tcW w:w="1721" w:type="dxa"/>
            <w:tcBorders>
              <w:top w:val="single" w:sz="4" w:space="0" w:color="000000"/>
              <w:left w:val="single" w:sz="4" w:space="0" w:color="000000"/>
              <w:bottom w:val="single" w:sz="4" w:space="0" w:color="000000"/>
              <w:right w:val="single" w:sz="4" w:space="0" w:color="000000"/>
            </w:tcBorders>
          </w:tcPr>
          <w:p w14:paraId="251D2566"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1F6C6756" w14:textId="77777777" w:rsidTr="0074626D">
        <w:tc>
          <w:tcPr>
            <w:tcW w:w="567" w:type="dxa"/>
            <w:tcBorders>
              <w:top w:val="single" w:sz="4" w:space="0" w:color="000000"/>
              <w:left w:val="single" w:sz="4" w:space="0" w:color="000000"/>
              <w:bottom w:val="single" w:sz="4" w:space="0" w:color="000000"/>
            </w:tcBorders>
          </w:tcPr>
          <w:p w14:paraId="5FCFA19A" w14:textId="77777777" w:rsidR="00EB23E1" w:rsidRPr="00C25FE4" w:rsidRDefault="00EB23E1" w:rsidP="0074626D">
            <w:pPr>
              <w:snapToGrid w:val="0"/>
              <w:spacing w:after="0"/>
              <w:jc w:val="center"/>
              <w:rPr>
                <w:i/>
                <w:sz w:val="18"/>
                <w:szCs w:val="18"/>
              </w:rPr>
            </w:pPr>
            <w:r w:rsidRPr="00C25FE4">
              <w:rPr>
                <w:i/>
                <w:sz w:val="18"/>
                <w:szCs w:val="18"/>
              </w:rPr>
              <w:t>(5)</w:t>
            </w:r>
          </w:p>
        </w:tc>
        <w:tc>
          <w:tcPr>
            <w:tcW w:w="992" w:type="dxa"/>
            <w:tcBorders>
              <w:top w:val="single" w:sz="4" w:space="0" w:color="000000"/>
              <w:left w:val="single" w:sz="4" w:space="0" w:color="000000"/>
              <w:bottom w:val="single" w:sz="4" w:space="0" w:color="000000"/>
            </w:tcBorders>
          </w:tcPr>
          <w:p w14:paraId="3B7775CD"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70EEFFAE" w14:textId="77777777" w:rsidR="00EB23E1" w:rsidRPr="00C25FE4" w:rsidRDefault="00EB23E1" w:rsidP="0074626D">
            <w:pPr>
              <w:snapToGrid w:val="0"/>
              <w:spacing w:after="0"/>
              <w:rPr>
                <w:i/>
                <w:sz w:val="18"/>
                <w:szCs w:val="18"/>
              </w:rPr>
            </w:pPr>
            <w:r w:rsidRPr="00C25FE4">
              <w:rPr>
                <w:i/>
                <w:sz w:val="18"/>
                <w:szCs w:val="18"/>
              </w:rPr>
              <w:t>AUTHENTICATION RESPONSE</w:t>
            </w:r>
          </w:p>
        </w:tc>
        <w:tc>
          <w:tcPr>
            <w:tcW w:w="1721" w:type="dxa"/>
            <w:tcBorders>
              <w:top w:val="single" w:sz="4" w:space="0" w:color="000000"/>
              <w:left w:val="single" w:sz="4" w:space="0" w:color="000000"/>
              <w:bottom w:val="single" w:sz="4" w:space="0" w:color="000000"/>
              <w:right w:val="single" w:sz="4" w:space="0" w:color="000000"/>
            </w:tcBorders>
          </w:tcPr>
          <w:p w14:paraId="1BD3979F"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0A77791E" w14:textId="77777777" w:rsidTr="0074626D">
        <w:tc>
          <w:tcPr>
            <w:tcW w:w="567" w:type="dxa"/>
            <w:tcBorders>
              <w:top w:val="single" w:sz="4" w:space="0" w:color="000000"/>
              <w:left w:val="single" w:sz="4" w:space="0" w:color="000000"/>
              <w:bottom w:val="single" w:sz="4" w:space="0" w:color="000000"/>
            </w:tcBorders>
          </w:tcPr>
          <w:p w14:paraId="1CC5070A" w14:textId="77777777" w:rsidR="00EB23E1" w:rsidRPr="00C25FE4" w:rsidRDefault="00EB23E1" w:rsidP="0074626D">
            <w:pPr>
              <w:snapToGrid w:val="0"/>
              <w:spacing w:after="0"/>
              <w:jc w:val="center"/>
              <w:rPr>
                <w:i/>
                <w:sz w:val="18"/>
                <w:szCs w:val="18"/>
              </w:rPr>
            </w:pPr>
            <w:r w:rsidRPr="00C25FE4">
              <w:rPr>
                <w:i/>
                <w:sz w:val="18"/>
                <w:szCs w:val="18"/>
              </w:rPr>
              <w:t>(6)</w:t>
            </w:r>
          </w:p>
        </w:tc>
        <w:tc>
          <w:tcPr>
            <w:tcW w:w="992" w:type="dxa"/>
            <w:tcBorders>
              <w:top w:val="single" w:sz="4" w:space="0" w:color="000000"/>
              <w:left w:val="single" w:sz="4" w:space="0" w:color="000000"/>
              <w:bottom w:val="single" w:sz="4" w:space="0" w:color="000000"/>
            </w:tcBorders>
          </w:tcPr>
          <w:p w14:paraId="4DABD855"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54971C94" w14:textId="77777777" w:rsidR="00EB23E1" w:rsidRPr="00C25FE4" w:rsidRDefault="00EB23E1" w:rsidP="0074626D">
            <w:pPr>
              <w:snapToGrid w:val="0"/>
              <w:spacing w:after="0"/>
              <w:rPr>
                <w:i/>
                <w:sz w:val="18"/>
                <w:szCs w:val="18"/>
              </w:rPr>
            </w:pPr>
            <w:r w:rsidRPr="00C25FE4">
              <w:rPr>
                <w:i/>
                <w:sz w:val="18"/>
                <w:szCs w:val="18"/>
              </w:rPr>
              <w:t>SECURITY MODE COMMAND</w:t>
            </w:r>
          </w:p>
        </w:tc>
        <w:tc>
          <w:tcPr>
            <w:tcW w:w="1721" w:type="dxa"/>
            <w:tcBorders>
              <w:top w:val="single" w:sz="4" w:space="0" w:color="000000"/>
              <w:left w:val="single" w:sz="4" w:space="0" w:color="000000"/>
              <w:bottom w:val="single" w:sz="4" w:space="0" w:color="000000"/>
              <w:right w:val="single" w:sz="4" w:space="0" w:color="000000"/>
            </w:tcBorders>
          </w:tcPr>
          <w:p w14:paraId="44304297"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7A332145" w14:textId="77777777" w:rsidTr="0074626D">
        <w:tc>
          <w:tcPr>
            <w:tcW w:w="567" w:type="dxa"/>
            <w:tcBorders>
              <w:top w:val="single" w:sz="4" w:space="0" w:color="000000"/>
              <w:left w:val="single" w:sz="4" w:space="0" w:color="000000"/>
              <w:bottom w:val="single" w:sz="4" w:space="0" w:color="000000"/>
            </w:tcBorders>
          </w:tcPr>
          <w:p w14:paraId="246E3AB5" w14:textId="77777777" w:rsidR="00EB23E1" w:rsidRPr="00C25FE4" w:rsidRDefault="00EB23E1" w:rsidP="0074626D">
            <w:pPr>
              <w:snapToGrid w:val="0"/>
              <w:spacing w:after="0"/>
              <w:jc w:val="center"/>
              <w:rPr>
                <w:i/>
                <w:sz w:val="18"/>
                <w:szCs w:val="18"/>
              </w:rPr>
            </w:pPr>
            <w:r w:rsidRPr="00C25FE4">
              <w:rPr>
                <w:i/>
                <w:sz w:val="18"/>
                <w:szCs w:val="18"/>
              </w:rPr>
              <w:t>(7)</w:t>
            </w:r>
          </w:p>
        </w:tc>
        <w:tc>
          <w:tcPr>
            <w:tcW w:w="992" w:type="dxa"/>
            <w:tcBorders>
              <w:top w:val="single" w:sz="4" w:space="0" w:color="000000"/>
              <w:left w:val="single" w:sz="4" w:space="0" w:color="000000"/>
              <w:bottom w:val="single" w:sz="4" w:space="0" w:color="000000"/>
            </w:tcBorders>
          </w:tcPr>
          <w:p w14:paraId="33CEFE2F"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26FA0F0B" w14:textId="77777777" w:rsidR="00EB23E1" w:rsidRPr="00C25FE4" w:rsidRDefault="00EB23E1" w:rsidP="0074626D">
            <w:pPr>
              <w:snapToGrid w:val="0"/>
              <w:spacing w:after="0"/>
              <w:rPr>
                <w:i/>
                <w:sz w:val="18"/>
                <w:szCs w:val="18"/>
              </w:rPr>
            </w:pPr>
            <w:r w:rsidRPr="00C25FE4">
              <w:rPr>
                <w:i/>
                <w:sz w:val="18"/>
                <w:szCs w:val="18"/>
              </w:rPr>
              <w:t>SECURITY MODE COMPLETE</w:t>
            </w:r>
          </w:p>
        </w:tc>
        <w:tc>
          <w:tcPr>
            <w:tcW w:w="1721" w:type="dxa"/>
            <w:tcBorders>
              <w:top w:val="single" w:sz="4" w:space="0" w:color="000000"/>
              <w:left w:val="single" w:sz="4" w:space="0" w:color="000000"/>
              <w:bottom w:val="single" w:sz="4" w:space="0" w:color="000000"/>
              <w:right w:val="single" w:sz="4" w:space="0" w:color="000000"/>
            </w:tcBorders>
          </w:tcPr>
          <w:p w14:paraId="621FD4CA"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1BECA136" w14:textId="77777777" w:rsidTr="0074626D">
        <w:tc>
          <w:tcPr>
            <w:tcW w:w="567" w:type="dxa"/>
            <w:tcBorders>
              <w:top w:val="single" w:sz="4" w:space="0" w:color="000000"/>
              <w:left w:val="single" w:sz="4" w:space="0" w:color="000000"/>
              <w:bottom w:val="single" w:sz="4" w:space="0" w:color="000000"/>
            </w:tcBorders>
          </w:tcPr>
          <w:p w14:paraId="169056BF" w14:textId="77777777" w:rsidR="00EB23E1" w:rsidRPr="00C25FE4" w:rsidRDefault="00EB23E1" w:rsidP="0074626D">
            <w:pPr>
              <w:snapToGrid w:val="0"/>
              <w:spacing w:after="0"/>
              <w:jc w:val="center"/>
              <w:rPr>
                <w:sz w:val="18"/>
                <w:szCs w:val="18"/>
              </w:rPr>
            </w:pPr>
            <w:r w:rsidRPr="00C25FE4">
              <w:rPr>
                <w:sz w:val="18"/>
                <w:szCs w:val="18"/>
              </w:rPr>
              <w:t>8</w:t>
            </w:r>
          </w:p>
        </w:tc>
        <w:tc>
          <w:tcPr>
            <w:tcW w:w="992" w:type="dxa"/>
            <w:tcBorders>
              <w:top w:val="single" w:sz="4" w:space="0" w:color="000000"/>
              <w:left w:val="single" w:sz="4" w:space="0" w:color="000000"/>
              <w:bottom w:val="single" w:sz="4" w:space="0" w:color="000000"/>
            </w:tcBorders>
          </w:tcPr>
          <w:p w14:paraId="3A5C8879"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0AEC4E72" w14:textId="77777777" w:rsidR="00EB23E1" w:rsidRPr="00C25FE4" w:rsidRDefault="00EB23E1" w:rsidP="0074626D">
            <w:pPr>
              <w:snapToGrid w:val="0"/>
              <w:spacing w:after="0"/>
              <w:rPr>
                <w:sz w:val="18"/>
                <w:szCs w:val="18"/>
              </w:rPr>
            </w:pPr>
            <w:r w:rsidRPr="00C25FE4">
              <w:rPr>
                <w:sz w:val="18"/>
                <w:szCs w:val="18"/>
              </w:rPr>
              <w:t>TRACKING AREA UPDATE ACCEPT</w:t>
            </w:r>
          </w:p>
        </w:tc>
        <w:tc>
          <w:tcPr>
            <w:tcW w:w="1721" w:type="dxa"/>
            <w:tcBorders>
              <w:top w:val="single" w:sz="4" w:space="0" w:color="000000"/>
              <w:left w:val="single" w:sz="4" w:space="0" w:color="000000"/>
              <w:bottom w:val="single" w:sz="4" w:space="0" w:color="000000"/>
              <w:right w:val="single" w:sz="4" w:space="0" w:color="000000"/>
            </w:tcBorders>
          </w:tcPr>
          <w:p w14:paraId="268A1FA4" w14:textId="77777777" w:rsidR="00EB23E1" w:rsidRPr="00C25FE4" w:rsidRDefault="00EB23E1" w:rsidP="0074626D">
            <w:pPr>
              <w:snapToGrid w:val="0"/>
              <w:spacing w:after="0"/>
              <w:rPr>
                <w:sz w:val="18"/>
                <w:szCs w:val="18"/>
              </w:rPr>
            </w:pPr>
            <w:r w:rsidRPr="00C25FE4">
              <w:rPr>
                <w:sz w:val="18"/>
                <w:szCs w:val="18"/>
              </w:rPr>
              <w:t>EMM</w:t>
            </w:r>
          </w:p>
        </w:tc>
      </w:tr>
      <w:tr w:rsidR="00EB23E1" w:rsidRPr="00C25FE4" w14:paraId="33ACCE0F" w14:textId="77777777" w:rsidTr="0074626D">
        <w:tc>
          <w:tcPr>
            <w:tcW w:w="567" w:type="dxa"/>
            <w:tcBorders>
              <w:top w:val="single" w:sz="4" w:space="0" w:color="000000"/>
              <w:left w:val="single" w:sz="4" w:space="0" w:color="000000"/>
              <w:bottom w:val="single" w:sz="4" w:space="0" w:color="000000"/>
            </w:tcBorders>
          </w:tcPr>
          <w:p w14:paraId="5FF144CB" w14:textId="77777777" w:rsidR="00EB23E1" w:rsidRPr="00C25FE4" w:rsidRDefault="00EB23E1" w:rsidP="0074626D">
            <w:pPr>
              <w:snapToGrid w:val="0"/>
              <w:spacing w:after="0"/>
              <w:jc w:val="center"/>
              <w:rPr>
                <w:i/>
                <w:sz w:val="18"/>
                <w:szCs w:val="18"/>
              </w:rPr>
            </w:pPr>
            <w:r w:rsidRPr="00C25FE4">
              <w:rPr>
                <w:i/>
                <w:sz w:val="18"/>
                <w:szCs w:val="18"/>
              </w:rPr>
              <w:t>(9)</w:t>
            </w:r>
          </w:p>
        </w:tc>
        <w:tc>
          <w:tcPr>
            <w:tcW w:w="992" w:type="dxa"/>
            <w:tcBorders>
              <w:top w:val="single" w:sz="4" w:space="0" w:color="000000"/>
              <w:left w:val="single" w:sz="4" w:space="0" w:color="000000"/>
              <w:bottom w:val="single" w:sz="4" w:space="0" w:color="000000"/>
            </w:tcBorders>
          </w:tcPr>
          <w:p w14:paraId="45E91815" w14:textId="77777777" w:rsidR="00EB23E1" w:rsidRPr="00C25FE4" w:rsidRDefault="00EB23E1" w:rsidP="0074626D">
            <w:pPr>
              <w:snapToGrid w:val="0"/>
              <w:spacing w:after="0"/>
              <w:jc w:val="center"/>
              <w:rPr>
                <w:rFonts w:ascii="Wingdings" w:hAnsi="Wingdings"/>
                <w:i/>
                <w:sz w:val="18"/>
                <w:szCs w:val="18"/>
              </w:rPr>
            </w:pPr>
            <w:r w:rsidRPr="00C25FE4">
              <w:rPr>
                <w:rFonts w:ascii="Wingdings" w:hAnsi="Wingdings"/>
                <w:i/>
                <w:sz w:val="18"/>
                <w:szCs w:val="18"/>
              </w:rPr>
              <w:t></w:t>
            </w:r>
          </w:p>
        </w:tc>
        <w:tc>
          <w:tcPr>
            <w:tcW w:w="4475" w:type="dxa"/>
            <w:tcBorders>
              <w:top w:val="single" w:sz="4" w:space="0" w:color="000000"/>
              <w:left w:val="single" w:sz="4" w:space="0" w:color="000000"/>
              <w:bottom w:val="single" w:sz="4" w:space="0" w:color="000000"/>
            </w:tcBorders>
          </w:tcPr>
          <w:p w14:paraId="1A4DAC88" w14:textId="77777777" w:rsidR="00EB23E1" w:rsidRPr="00C25FE4" w:rsidRDefault="00EB23E1" w:rsidP="0074626D">
            <w:pPr>
              <w:snapToGrid w:val="0"/>
              <w:spacing w:after="0"/>
              <w:rPr>
                <w:i/>
                <w:sz w:val="18"/>
                <w:szCs w:val="18"/>
              </w:rPr>
            </w:pPr>
            <w:r w:rsidRPr="00C25FE4">
              <w:rPr>
                <w:i/>
                <w:sz w:val="18"/>
                <w:szCs w:val="18"/>
              </w:rPr>
              <w:t>TRACKING AREA UPDATE COMPLETE</w:t>
            </w:r>
          </w:p>
        </w:tc>
        <w:tc>
          <w:tcPr>
            <w:tcW w:w="1721" w:type="dxa"/>
            <w:tcBorders>
              <w:top w:val="single" w:sz="4" w:space="0" w:color="000000"/>
              <w:left w:val="single" w:sz="4" w:space="0" w:color="000000"/>
              <w:bottom w:val="single" w:sz="4" w:space="0" w:color="000000"/>
              <w:right w:val="single" w:sz="4" w:space="0" w:color="000000"/>
            </w:tcBorders>
          </w:tcPr>
          <w:p w14:paraId="30E09B26" w14:textId="77777777" w:rsidR="00EB23E1" w:rsidRPr="00C25FE4" w:rsidRDefault="00EB23E1" w:rsidP="0074626D">
            <w:pPr>
              <w:snapToGrid w:val="0"/>
              <w:spacing w:after="0"/>
              <w:rPr>
                <w:i/>
                <w:sz w:val="18"/>
                <w:szCs w:val="18"/>
              </w:rPr>
            </w:pPr>
            <w:r w:rsidRPr="00C25FE4">
              <w:rPr>
                <w:i/>
                <w:sz w:val="18"/>
                <w:szCs w:val="18"/>
              </w:rPr>
              <w:t>EMM(Optional)</w:t>
            </w:r>
          </w:p>
        </w:tc>
      </w:tr>
      <w:tr w:rsidR="00EB23E1" w:rsidRPr="00C25FE4" w14:paraId="22FDBA7B" w14:textId="77777777" w:rsidTr="0074626D">
        <w:tc>
          <w:tcPr>
            <w:tcW w:w="567" w:type="dxa"/>
            <w:tcBorders>
              <w:top w:val="single" w:sz="4" w:space="0" w:color="000000"/>
              <w:left w:val="single" w:sz="4" w:space="0" w:color="000000"/>
              <w:bottom w:val="single" w:sz="4" w:space="0" w:color="000000"/>
            </w:tcBorders>
          </w:tcPr>
          <w:p w14:paraId="0769D358" w14:textId="77777777" w:rsidR="00EB23E1" w:rsidRPr="00C25FE4" w:rsidRDefault="00EB23E1" w:rsidP="0074626D">
            <w:pPr>
              <w:snapToGrid w:val="0"/>
              <w:spacing w:after="0"/>
              <w:jc w:val="center"/>
              <w:rPr>
                <w:sz w:val="18"/>
                <w:szCs w:val="18"/>
              </w:rPr>
            </w:pPr>
            <w:r w:rsidRPr="00C25FE4">
              <w:rPr>
                <w:sz w:val="18"/>
                <w:szCs w:val="18"/>
              </w:rPr>
              <w:t>10</w:t>
            </w:r>
          </w:p>
        </w:tc>
        <w:tc>
          <w:tcPr>
            <w:tcW w:w="992" w:type="dxa"/>
            <w:tcBorders>
              <w:top w:val="single" w:sz="4" w:space="0" w:color="000000"/>
              <w:left w:val="single" w:sz="4" w:space="0" w:color="000000"/>
              <w:bottom w:val="single" w:sz="4" w:space="0" w:color="000000"/>
            </w:tcBorders>
          </w:tcPr>
          <w:p w14:paraId="01DD8BCC" w14:textId="77777777" w:rsidR="00EB23E1" w:rsidRPr="00C25FE4" w:rsidRDefault="00EB23E1" w:rsidP="0074626D">
            <w:pPr>
              <w:snapToGrid w:val="0"/>
              <w:spacing w:after="0"/>
              <w:jc w:val="center"/>
              <w:rPr>
                <w:rFonts w:ascii="Wingdings" w:hAnsi="Wingdings"/>
                <w:sz w:val="18"/>
                <w:szCs w:val="18"/>
              </w:rPr>
            </w:pPr>
            <w:r w:rsidRPr="00C25FE4">
              <w:rPr>
                <w:rFonts w:ascii="Wingdings" w:hAnsi="Wingdings"/>
                <w:sz w:val="18"/>
                <w:szCs w:val="18"/>
              </w:rPr>
              <w:t></w:t>
            </w:r>
          </w:p>
        </w:tc>
        <w:tc>
          <w:tcPr>
            <w:tcW w:w="4475" w:type="dxa"/>
            <w:tcBorders>
              <w:top w:val="single" w:sz="4" w:space="0" w:color="000000"/>
              <w:left w:val="single" w:sz="4" w:space="0" w:color="000000"/>
              <w:bottom w:val="single" w:sz="4" w:space="0" w:color="000000"/>
            </w:tcBorders>
          </w:tcPr>
          <w:p w14:paraId="2B48C6C2" w14:textId="77777777" w:rsidR="00EB23E1" w:rsidRPr="00C25FE4" w:rsidRDefault="00EB23E1" w:rsidP="0074626D">
            <w:pPr>
              <w:snapToGrid w:val="0"/>
              <w:spacing w:after="0"/>
              <w:rPr>
                <w:i/>
                <w:sz w:val="18"/>
                <w:szCs w:val="18"/>
              </w:rPr>
            </w:pPr>
            <w:r w:rsidRPr="00C25FE4">
              <w:rPr>
                <w:i/>
                <w:sz w:val="18"/>
                <w:szCs w:val="18"/>
              </w:rPr>
              <w:t>RRCConnectionRelease</w:t>
            </w:r>
          </w:p>
        </w:tc>
        <w:tc>
          <w:tcPr>
            <w:tcW w:w="1721" w:type="dxa"/>
            <w:tcBorders>
              <w:top w:val="single" w:sz="4" w:space="0" w:color="000000"/>
              <w:left w:val="single" w:sz="4" w:space="0" w:color="000000"/>
              <w:bottom w:val="single" w:sz="4" w:space="0" w:color="000000"/>
              <w:right w:val="single" w:sz="4" w:space="0" w:color="000000"/>
            </w:tcBorders>
          </w:tcPr>
          <w:p w14:paraId="21FDDC6B" w14:textId="77777777" w:rsidR="00EB23E1" w:rsidRPr="00C25FE4" w:rsidRDefault="00EB23E1" w:rsidP="0074626D">
            <w:pPr>
              <w:snapToGrid w:val="0"/>
              <w:spacing w:after="0"/>
              <w:rPr>
                <w:sz w:val="18"/>
                <w:szCs w:val="18"/>
              </w:rPr>
            </w:pPr>
            <w:r w:rsidRPr="00C25FE4">
              <w:rPr>
                <w:sz w:val="18"/>
                <w:szCs w:val="18"/>
              </w:rPr>
              <w:t>RRC</w:t>
            </w:r>
          </w:p>
        </w:tc>
      </w:tr>
    </w:tbl>
    <w:p w14:paraId="7AE7D0B4" w14:textId="77777777" w:rsidR="00EB23E1" w:rsidRPr="00C25FE4" w:rsidRDefault="00EB23E1" w:rsidP="00EB23E1">
      <w:pPr>
        <w:tabs>
          <w:tab w:val="left" w:pos="357"/>
        </w:tabs>
      </w:pPr>
    </w:p>
    <w:p w14:paraId="2A3E894B" w14:textId="77777777" w:rsidR="00EB23E1" w:rsidRPr="00C25FE4" w:rsidRDefault="00EB23E1" w:rsidP="00EB23E1">
      <w:pPr>
        <w:pStyle w:val="Heading3"/>
      </w:pPr>
      <w:bookmarkStart w:id="170" w:name="_Toc256756315"/>
      <w:bookmarkStart w:id="171" w:name="_Toc415751005"/>
      <w:bookmarkStart w:id="172" w:name="_Toc421610455"/>
      <w:bookmarkStart w:id="173" w:name="_Toc447202518"/>
      <w:bookmarkStart w:id="174" w:name="_Toc156376789"/>
      <w:r w:rsidRPr="00C25FE4">
        <w:t>30.2.3</w:t>
      </w:r>
      <w:r w:rsidRPr="00C25FE4">
        <w:tab/>
        <w:t>Combined Tracking Area Update</w:t>
      </w:r>
      <w:bookmarkEnd w:id="170"/>
      <w:bookmarkEnd w:id="171"/>
      <w:bookmarkEnd w:id="172"/>
      <w:bookmarkEnd w:id="173"/>
      <w:bookmarkEnd w:id="174"/>
    </w:p>
    <w:p w14:paraId="75A0F2B2" w14:textId="77777777" w:rsidR="00681C46" w:rsidRPr="00C25FE4" w:rsidRDefault="00681C46" w:rsidP="00681C46">
      <w:pPr>
        <w:pStyle w:val="Heading4"/>
      </w:pPr>
      <w:bookmarkStart w:id="175" w:name="_Toc256756316"/>
      <w:bookmarkStart w:id="176" w:name="_Toc415751006"/>
      <w:bookmarkStart w:id="177" w:name="_Toc421610456"/>
      <w:bookmarkStart w:id="178" w:name="_Toc447202519"/>
      <w:bookmarkStart w:id="179" w:name="_Toc156376790"/>
      <w:r w:rsidRPr="00C25FE4">
        <w:t>30.2.3.1</w:t>
      </w:r>
      <w:r w:rsidRPr="00C25FE4">
        <w:tab/>
        <w:t>Combined Tracking Area Update; Successful</w:t>
      </w:r>
      <w:bookmarkEnd w:id="179"/>
    </w:p>
    <w:p w14:paraId="3A8B8196" w14:textId="77777777" w:rsidR="00681C46" w:rsidRPr="00C25FE4" w:rsidRDefault="00681C46" w:rsidP="00681C46">
      <w:pPr>
        <w:pStyle w:val="H6"/>
      </w:pPr>
      <w:r w:rsidRPr="00C25FE4">
        <w:t>Description</w:t>
      </w:r>
    </w:p>
    <w:p w14:paraId="14F73920" w14:textId="77777777" w:rsidR="00681C46" w:rsidRPr="00C25FE4" w:rsidRDefault="00681C46" w:rsidP="00681C46">
      <w:r w:rsidRPr="00C25FE4">
        <w:t xml:space="preserve">The </w:t>
      </w:r>
      <w:r>
        <w:t>DUT</w:t>
      </w:r>
      <w:r w:rsidRPr="00C25FE4">
        <w:t xml:space="preserve"> shall successfully perform the combined “Tracking Area Update” upon reselection to a cell in new Tracking Area</w:t>
      </w:r>
    </w:p>
    <w:p w14:paraId="6B574E19" w14:textId="77777777" w:rsidR="00681C46" w:rsidRPr="00C25FE4" w:rsidRDefault="00681C46" w:rsidP="00681C46">
      <w:pPr>
        <w:pStyle w:val="H6"/>
      </w:pPr>
      <w:r w:rsidRPr="00C25FE4">
        <w:t>Related core specifications</w:t>
      </w:r>
    </w:p>
    <w:p w14:paraId="0F5C0E3F" w14:textId="77777777" w:rsidR="00681C46" w:rsidRPr="00C25FE4" w:rsidRDefault="00681C46" w:rsidP="00681C46">
      <w:r w:rsidRPr="00C25FE4">
        <w:t>3GPP TS 24.301, section 5.5.3.3</w:t>
      </w:r>
    </w:p>
    <w:p w14:paraId="599B2F6C" w14:textId="77777777" w:rsidR="00681C46" w:rsidRPr="00C25FE4" w:rsidRDefault="00681C46" w:rsidP="00681C46">
      <w:pPr>
        <w:pStyle w:val="H6"/>
      </w:pPr>
      <w:r w:rsidRPr="00C25FE4">
        <w:t>Reason for test</w:t>
      </w:r>
    </w:p>
    <w:p w14:paraId="31772657" w14:textId="77777777" w:rsidR="00681C46" w:rsidRPr="00C25FE4" w:rsidRDefault="00681C46" w:rsidP="00681C46">
      <w:r w:rsidRPr="00C25FE4">
        <w:t xml:space="preserve">To verify that </w:t>
      </w:r>
      <w:r>
        <w:t>DUT</w:t>
      </w:r>
      <w:r w:rsidRPr="00C25FE4">
        <w:t xml:space="preserve"> successfully performs the combined “Tracking Area Update” upon reselection to a cell in new Tracking Area</w:t>
      </w:r>
    </w:p>
    <w:p w14:paraId="4306A4DB" w14:textId="77777777" w:rsidR="00681C46" w:rsidRPr="00C25FE4" w:rsidRDefault="00681C46" w:rsidP="00681C46">
      <w:pPr>
        <w:pStyle w:val="H6"/>
      </w:pPr>
      <w:r w:rsidRPr="00C25FE4">
        <w:t>Initial configuration</w:t>
      </w:r>
    </w:p>
    <w:p w14:paraId="70EF49CF" w14:textId="77777777" w:rsidR="00681C46" w:rsidRPr="00C25FE4" w:rsidRDefault="00681C46" w:rsidP="00681C46">
      <w:r w:rsidRPr="00C25FE4">
        <w:t xml:space="preserve">The </w:t>
      </w:r>
      <w:r>
        <w:t>DUT</w:t>
      </w:r>
      <w:r w:rsidRPr="00C25FE4">
        <w:t xml:space="preserve"> operates in CS/PS mode 1 of operation or CS/PS mode 2 of operation</w:t>
      </w:r>
    </w:p>
    <w:p w14:paraId="26EF8BC1" w14:textId="77777777" w:rsidR="00681C46" w:rsidRDefault="00681C46" w:rsidP="00681C46">
      <w:r w:rsidRPr="00C25FE4">
        <w:t xml:space="preserve">The </w:t>
      </w:r>
      <w:r>
        <w:t>DUT</w:t>
      </w:r>
      <w:r w:rsidRPr="00C25FE4">
        <w:t xml:space="preserve"> is</w:t>
      </w:r>
      <w:r>
        <w:t xml:space="preserve"> combined attached (EPS/IMSI) to the network and</w:t>
      </w:r>
      <w:r w:rsidRPr="00C25FE4">
        <w:t xml:space="preserve"> in idle mo</w:t>
      </w:r>
      <w:r>
        <w:t>d</w:t>
      </w:r>
      <w:r w:rsidRPr="00C25FE4">
        <w:t>e</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681C46" w:rsidRPr="00D824AC" w14:paraId="6D8F32A1" w14:textId="77777777" w:rsidTr="00681C46">
        <w:tc>
          <w:tcPr>
            <w:tcW w:w="438" w:type="dxa"/>
            <w:shd w:val="clear" w:color="auto" w:fill="F2F2F2" w:themeFill="background1" w:themeFillShade="F2"/>
          </w:tcPr>
          <w:p w14:paraId="4ED120D6" w14:textId="77777777" w:rsidR="00681C46" w:rsidRPr="00D824AC" w:rsidRDefault="00681C46" w:rsidP="00681C46">
            <w:pPr>
              <w:pStyle w:val="H6"/>
            </w:pPr>
            <w:r>
              <w:t>-</w:t>
            </w:r>
          </w:p>
        </w:tc>
        <w:tc>
          <w:tcPr>
            <w:tcW w:w="4296" w:type="dxa"/>
            <w:shd w:val="clear" w:color="auto" w:fill="F2F2F2" w:themeFill="background1" w:themeFillShade="F2"/>
          </w:tcPr>
          <w:p w14:paraId="47E594A6" w14:textId="77777777" w:rsidR="00681C46" w:rsidRPr="00D824AC" w:rsidRDefault="00681C46" w:rsidP="00681C46">
            <w:pPr>
              <w:pStyle w:val="H6"/>
            </w:pPr>
            <w:r w:rsidRPr="00D824AC">
              <w:t>Test procedure</w:t>
            </w:r>
          </w:p>
        </w:tc>
        <w:tc>
          <w:tcPr>
            <w:tcW w:w="4554" w:type="dxa"/>
            <w:shd w:val="clear" w:color="auto" w:fill="F2F2F2" w:themeFill="background1" w:themeFillShade="F2"/>
          </w:tcPr>
          <w:p w14:paraId="4D847527" w14:textId="77777777" w:rsidR="00681C46" w:rsidRPr="00D824AC" w:rsidRDefault="00681C46" w:rsidP="00681C46">
            <w:pPr>
              <w:pStyle w:val="H6"/>
              <w:ind w:right="-1"/>
              <w:rPr>
                <w:sz w:val="18"/>
                <w:szCs w:val="18"/>
              </w:rPr>
            </w:pPr>
            <w:r w:rsidRPr="00D824AC">
              <w:rPr>
                <w:sz w:val="18"/>
                <w:szCs w:val="18"/>
              </w:rPr>
              <w:t>Expected behaviour</w:t>
            </w:r>
          </w:p>
        </w:tc>
      </w:tr>
      <w:tr w:rsidR="00681C46" w14:paraId="19CB46C1" w14:textId="77777777" w:rsidTr="00681C46">
        <w:tc>
          <w:tcPr>
            <w:tcW w:w="438" w:type="dxa"/>
            <w:shd w:val="clear" w:color="auto" w:fill="F2F2F2" w:themeFill="background1" w:themeFillShade="F2"/>
          </w:tcPr>
          <w:p w14:paraId="2996460C" w14:textId="77777777" w:rsidR="00681C46" w:rsidRPr="00D824AC" w:rsidRDefault="00681C46" w:rsidP="00681C46">
            <w:pPr>
              <w:tabs>
                <w:tab w:val="left" w:pos="851"/>
              </w:tabs>
              <w:ind w:right="-1"/>
              <w:jc w:val="left"/>
              <w:rPr>
                <w:sz w:val="18"/>
                <w:szCs w:val="18"/>
              </w:rPr>
            </w:pPr>
            <w:r>
              <w:rPr>
                <w:sz w:val="18"/>
                <w:szCs w:val="18"/>
              </w:rPr>
              <w:t>1</w:t>
            </w:r>
          </w:p>
        </w:tc>
        <w:tc>
          <w:tcPr>
            <w:tcW w:w="4296" w:type="dxa"/>
          </w:tcPr>
          <w:p w14:paraId="050A0212" w14:textId="77777777" w:rsidR="00681C46" w:rsidRPr="00C80038" w:rsidRDefault="00681C46" w:rsidP="00681C46">
            <w:pPr>
              <w:jc w:val="left"/>
              <w:rPr>
                <w:bCs/>
                <w:sz w:val="18"/>
                <w:szCs w:val="18"/>
              </w:rPr>
            </w:pPr>
            <w:r w:rsidRPr="00DA6D3D">
              <w:rPr>
                <w:bCs/>
                <w:sz w:val="18"/>
                <w:szCs w:val="18"/>
              </w:rPr>
              <w:t>Move the DUT to a cell in a new Tracking Area.</w:t>
            </w:r>
          </w:p>
        </w:tc>
        <w:tc>
          <w:tcPr>
            <w:tcW w:w="4554" w:type="dxa"/>
          </w:tcPr>
          <w:p w14:paraId="6BFE197E" w14:textId="77777777" w:rsidR="00681C46" w:rsidRPr="00DA6D3D" w:rsidRDefault="00681C46" w:rsidP="00681C46">
            <w:pPr>
              <w:jc w:val="left"/>
              <w:rPr>
                <w:bCs/>
                <w:sz w:val="18"/>
                <w:szCs w:val="18"/>
              </w:rPr>
            </w:pPr>
            <w:r w:rsidRPr="00DA6D3D">
              <w:rPr>
                <w:bCs/>
                <w:sz w:val="18"/>
                <w:szCs w:val="18"/>
              </w:rPr>
              <w:t>DUT sends a TRACKING AREA UPDATE REQUEST message to the network. If possible use a diagnostic tool to verify that the “EPS update type” parameter is set to ‘‘Combined TA updating’’.</w:t>
            </w:r>
          </w:p>
          <w:p w14:paraId="0E24F661" w14:textId="77777777" w:rsidR="00681C46" w:rsidRPr="00DA6D3D" w:rsidRDefault="00681C46" w:rsidP="00681C46">
            <w:pPr>
              <w:jc w:val="left"/>
              <w:rPr>
                <w:bCs/>
                <w:sz w:val="18"/>
                <w:szCs w:val="18"/>
              </w:rPr>
            </w:pPr>
            <w:r w:rsidRPr="00DA6D3D">
              <w:rPr>
                <w:bCs/>
                <w:sz w:val="18"/>
                <w:szCs w:val="18"/>
              </w:rPr>
              <w:t xml:space="preserve">The network shall respond with TRACKING AREA UPDATE ACCEPT message to the DUT. </w:t>
            </w:r>
          </w:p>
          <w:p w14:paraId="3B0CA79A" w14:textId="77777777" w:rsidR="00681C46" w:rsidRPr="00DA6D3D" w:rsidRDefault="00681C46" w:rsidP="00681C46">
            <w:pPr>
              <w:jc w:val="left"/>
              <w:rPr>
                <w:bCs/>
                <w:sz w:val="18"/>
                <w:szCs w:val="18"/>
              </w:rPr>
            </w:pPr>
            <w:r w:rsidRPr="00DA6D3D">
              <w:rPr>
                <w:bCs/>
                <w:sz w:val="18"/>
                <w:szCs w:val="18"/>
              </w:rPr>
              <w:t>(If the TRACKING AREA UPDATE ACCEPT messsage contains a GUTI, the DUT shall send TRACKING AREA UPDATE COMPLETE to acknowledge the received GUTI.</w:t>
            </w:r>
            <w:r>
              <w:rPr>
                <w:bCs/>
                <w:sz w:val="18"/>
                <w:szCs w:val="18"/>
              </w:rPr>
              <w:t>)</w:t>
            </w:r>
          </w:p>
          <w:p w14:paraId="6F8699E8" w14:textId="77777777" w:rsidR="00681C46" w:rsidRDefault="00681C46" w:rsidP="00681C46">
            <w:pPr>
              <w:jc w:val="left"/>
              <w:rPr>
                <w:sz w:val="18"/>
                <w:szCs w:val="18"/>
              </w:rPr>
            </w:pPr>
            <w:r w:rsidRPr="00DA6D3D">
              <w:rPr>
                <w:bCs/>
                <w:sz w:val="18"/>
                <w:szCs w:val="18"/>
              </w:rPr>
              <w:t>(If the TRACKING AREA UPDATE ACCEPT message contains a TMSI, the DUT shall use this TMSI as new temporary identity. The DUT shall delete its old TMSI and shall store the new TMSI. In this case, a TRACKING AREA UPDATE COMPLETE message is returned to the network to confirm the received TMSI.)</w:t>
            </w:r>
          </w:p>
        </w:tc>
      </w:tr>
      <w:tr w:rsidR="00681C46" w:rsidRPr="00AD2F60" w14:paraId="18133EE4" w14:textId="77777777" w:rsidTr="00681C46">
        <w:tc>
          <w:tcPr>
            <w:tcW w:w="438" w:type="dxa"/>
            <w:shd w:val="clear" w:color="auto" w:fill="F2F2F2" w:themeFill="background1" w:themeFillShade="F2"/>
          </w:tcPr>
          <w:p w14:paraId="26661C21" w14:textId="77777777" w:rsidR="00681C46" w:rsidRPr="00D824AC" w:rsidRDefault="00681C46" w:rsidP="00681C46">
            <w:pPr>
              <w:tabs>
                <w:tab w:val="left" w:pos="851"/>
              </w:tabs>
              <w:ind w:right="-1"/>
              <w:jc w:val="left"/>
              <w:rPr>
                <w:sz w:val="18"/>
                <w:szCs w:val="18"/>
              </w:rPr>
            </w:pPr>
            <w:r>
              <w:rPr>
                <w:sz w:val="18"/>
                <w:szCs w:val="18"/>
              </w:rPr>
              <w:t>2</w:t>
            </w:r>
          </w:p>
        </w:tc>
        <w:tc>
          <w:tcPr>
            <w:tcW w:w="4296" w:type="dxa"/>
          </w:tcPr>
          <w:p w14:paraId="3651D270" w14:textId="77777777" w:rsidR="00681C46" w:rsidRPr="00AD2F60" w:rsidRDefault="00681C46" w:rsidP="00681C46">
            <w:pPr>
              <w:jc w:val="left"/>
              <w:rPr>
                <w:sz w:val="18"/>
                <w:szCs w:val="18"/>
              </w:rPr>
            </w:pPr>
            <w:r w:rsidRPr="001409E9">
              <w:rPr>
                <w:sz w:val="18"/>
                <w:szCs w:val="18"/>
              </w:rPr>
              <w:t>Load a page on the embedded browser (or via a tethering connection if embedded browser is not supported).</w:t>
            </w:r>
          </w:p>
        </w:tc>
        <w:tc>
          <w:tcPr>
            <w:tcW w:w="4554" w:type="dxa"/>
          </w:tcPr>
          <w:p w14:paraId="7C02F238" w14:textId="77777777" w:rsidR="00681C46" w:rsidRPr="00AD2F60" w:rsidRDefault="00681C46" w:rsidP="00681C46">
            <w:pPr>
              <w:jc w:val="left"/>
              <w:rPr>
                <w:sz w:val="18"/>
                <w:szCs w:val="18"/>
              </w:rPr>
            </w:pPr>
            <w:r w:rsidRPr="001409E9">
              <w:rPr>
                <w:sz w:val="18"/>
                <w:szCs w:val="18"/>
              </w:rPr>
              <w:t>Page is loaded successfully to confirm data connection.</w:t>
            </w:r>
          </w:p>
        </w:tc>
      </w:tr>
    </w:tbl>
    <w:p w14:paraId="35605D90" w14:textId="77777777" w:rsidR="00681C46" w:rsidRPr="00C25FE4" w:rsidRDefault="00681C46" w:rsidP="00681C46">
      <w:pPr>
        <w:pStyle w:val="H6"/>
      </w:pPr>
    </w:p>
    <w:tbl>
      <w:tblPr>
        <w:tblW w:w="0" w:type="auto"/>
        <w:tblInd w:w="477" w:type="dxa"/>
        <w:tblLayout w:type="fixed"/>
        <w:tblCellMar>
          <w:left w:w="57" w:type="dxa"/>
          <w:right w:w="57" w:type="dxa"/>
        </w:tblCellMar>
        <w:tblLook w:val="0000" w:firstRow="0" w:lastRow="0" w:firstColumn="0" w:lastColumn="0" w:noHBand="0" w:noVBand="0"/>
      </w:tblPr>
      <w:tblGrid>
        <w:gridCol w:w="567"/>
        <w:gridCol w:w="992"/>
        <w:gridCol w:w="4537"/>
        <w:gridCol w:w="1863"/>
      </w:tblGrid>
      <w:tr w:rsidR="00681C46" w:rsidRPr="00C25FE4" w14:paraId="1852A180" w14:textId="77777777" w:rsidTr="00681C46">
        <w:trPr>
          <w:tblHeader/>
        </w:trPr>
        <w:tc>
          <w:tcPr>
            <w:tcW w:w="567" w:type="dxa"/>
            <w:tcBorders>
              <w:top w:val="single" w:sz="4" w:space="0" w:color="000000"/>
              <w:left w:val="single" w:sz="4" w:space="0" w:color="000000"/>
              <w:bottom w:val="single" w:sz="4" w:space="0" w:color="000000"/>
            </w:tcBorders>
            <w:vAlign w:val="center"/>
          </w:tcPr>
          <w:p w14:paraId="4CF221A6" w14:textId="77777777" w:rsidR="00681C46" w:rsidRPr="00C25FE4" w:rsidRDefault="00681C46" w:rsidP="00681C46">
            <w:pPr>
              <w:snapToGrid w:val="0"/>
              <w:spacing w:after="0"/>
              <w:jc w:val="center"/>
              <w:rPr>
                <w:rFonts w:cs="Arial"/>
                <w:b/>
                <w:sz w:val="18"/>
                <w:szCs w:val="18"/>
              </w:rPr>
            </w:pPr>
            <w:r w:rsidRPr="00C25FE4">
              <w:rPr>
                <w:rFonts w:cs="Arial"/>
                <w:b/>
                <w:sz w:val="18"/>
                <w:szCs w:val="18"/>
              </w:rPr>
              <w:t>Step</w:t>
            </w:r>
          </w:p>
        </w:tc>
        <w:tc>
          <w:tcPr>
            <w:tcW w:w="992" w:type="dxa"/>
            <w:tcBorders>
              <w:top w:val="single" w:sz="4" w:space="0" w:color="000000"/>
              <w:left w:val="single" w:sz="4" w:space="0" w:color="000000"/>
              <w:bottom w:val="single" w:sz="4" w:space="0" w:color="000000"/>
            </w:tcBorders>
            <w:vAlign w:val="center"/>
          </w:tcPr>
          <w:p w14:paraId="0001A9F6" w14:textId="11BE4EDC" w:rsidR="00681C46" w:rsidRPr="00C25FE4" w:rsidRDefault="00681C46" w:rsidP="00681C46">
            <w:pPr>
              <w:snapToGrid w:val="0"/>
              <w:spacing w:after="0"/>
              <w:jc w:val="center"/>
              <w:rPr>
                <w:rFonts w:cs="Arial"/>
                <w:b/>
                <w:sz w:val="18"/>
                <w:szCs w:val="18"/>
              </w:rPr>
            </w:pPr>
            <w:r w:rsidRPr="00C25FE4">
              <w:rPr>
                <w:rFonts w:cs="Arial"/>
                <w:b/>
                <w:sz w:val="18"/>
                <w:szCs w:val="18"/>
              </w:rPr>
              <w:t>Direction</w:t>
            </w:r>
            <w:r w:rsidRPr="00C25FE4">
              <w:rPr>
                <w:rFonts w:cs="Arial"/>
                <w:b/>
                <w:sz w:val="18"/>
                <w:szCs w:val="18"/>
              </w:rPr>
              <w:br/>
              <w:t xml:space="preserve">UE </w:t>
            </w:r>
            <w:r w:rsidR="00ED68D1">
              <w:rPr>
                <w:rFonts w:cs="Arial"/>
                <w:b/>
                <w:sz w:val="18"/>
                <w:szCs w:val="18"/>
              </w:rPr>
              <w:t>–</w:t>
            </w:r>
            <w:r w:rsidRPr="00C25FE4">
              <w:rPr>
                <w:rFonts w:cs="Arial"/>
                <w:b/>
                <w:sz w:val="18"/>
                <w:szCs w:val="18"/>
              </w:rPr>
              <w:t xml:space="preserve"> NW</w:t>
            </w:r>
          </w:p>
        </w:tc>
        <w:tc>
          <w:tcPr>
            <w:tcW w:w="4537" w:type="dxa"/>
            <w:tcBorders>
              <w:top w:val="single" w:sz="4" w:space="0" w:color="000000"/>
              <w:left w:val="single" w:sz="4" w:space="0" w:color="000000"/>
              <w:bottom w:val="single" w:sz="4" w:space="0" w:color="000000"/>
            </w:tcBorders>
            <w:vAlign w:val="center"/>
          </w:tcPr>
          <w:p w14:paraId="5AE1EEE0" w14:textId="77777777" w:rsidR="00681C46" w:rsidRPr="00C25FE4" w:rsidRDefault="00681C46" w:rsidP="00681C46">
            <w:pPr>
              <w:snapToGrid w:val="0"/>
              <w:spacing w:after="0"/>
              <w:rPr>
                <w:rFonts w:cs="Arial"/>
                <w:b/>
                <w:sz w:val="18"/>
                <w:szCs w:val="18"/>
              </w:rPr>
            </w:pPr>
            <w:r w:rsidRPr="00C25FE4">
              <w:rPr>
                <w:rFonts w:cs="Arial"/>
                <w:b/>
                <w:sz w:val="18"/>
                <w:szCs w:val="18"/>
              </w:rPr>
              <w:t>Message</w:t>
            </w:r>
          </w:p>
        </w:tc>
        <w:tc>
          <w:tcPr>
            <w:tcW w:w="1863" w:type="dxa"/>
            <w:tcBorders>
              <w:top w:val="single" w:sz="4" w:space="0" w:color="000000"/>
              <w:left w:val="single" w:sz="4" w:space="0" w:color="000000"/>
              <w:bottom w:val="single" w:sz="4" w:space="0" w:color="000000"/>
              <w:right w:val="single" w:sz="4" w:space="0" w:color="000000"/>
            </w:tcBorders>
            <w:vAlign w:val="center"/>
          </w:tcPr>
          <w:p w14:paraId="2895DD2C" w14:textId="77777777" w:rsidR="00681C46" w:rsidRPr="00C25FE4" w:rsidRDefault="00681C46" w:rsidP="00681C46">
            <w:pPr>
              <w:snapToGrid w:val="0"/>
              <w:spacing w:after="0"/>
              <w:rPr>
                <w:rFonts w:cs="Arial"/>
                <w:b/>
                <w:sz w:val="18"/>
                <w:szCs w:val="18"/>
              </w:rPr>
            </w:pPr>
            <w:r w:rsidRPr="00C25FE4">
              <w:rPr>
                <w:rFonts w:cs="Arial"/>
                <w:b/>
                <w:sz w:val="18"/>
                <w:szCs w:val="18"/>
              </w:rPr>
              <w:t>Comments</w:t>
            </w:r>
          </w:p>
        </w:tc>
      </w:tr>
      <w:tr w:rsidR="00681C46" w:rsidRPr="00C25FE4" w14:paraId="1A8B880C" w14:textId="77777777" w:rsidTr="00681C46">
        <w:tc>
          <w:tcPr>
            <w:tcW w:w="567" w:type="dxa"/>
            <w:tcBorders>
              <w:top w:val="single" w:sz="4" w:space="0" w:color="000000"/>
              <w:left w:val="single" w:sz="4" w:space="0" w:color="000000"/>
              <w:bottom w:val="single" w:sz="4" w:space="0" w:color="000000"/>
            </w:tcBorders>
            <w:vAlign w:val="center"/>
          </w:tcPr>
          <w:p w14:paraId="350A6E0A" w14:textId="77777777" w:rsidR="00681C46" w:rsidRPr="00C25FE4" w:rsidRDefault="00681C46" w:rsidP="00681C46">
            <w:pPr>
              <w:snapToGrid w:val="0"/>
              <w:spacing w:after="0"/>
              <w:jc w:val="center"/>
              <w:rPr>
                <w:rFonts w:cs="Arial"/>
                <w:sz w:val="18"/>
                <w:szCs w:val="18"/>
              </w:rPr>
            </w:pPr>
            <w:r w:rsidRPr="00C25FE4">
              <w:rPr>
                <w:rFonts w:cs="Arial"/>
                <w:sz w:val="18"/>
                <w:szCs w:val="18"/>
              </w:rPr>
              <w:t>1</w:t>
            </w:r>
          </w:p>
        </w:tc>
        <w:tc>
          <w:tcPr>
            <w:tcW w:w="992" w:type="dxa"/>
            <w:tcBorders>
              <w:top w:val="single" w:sz="4" w:space="0" w:color="000000"/>
              <w:left w:val="single" w:sz="4" w:space="0" w:color="000000"/>
              <w:bottom w:val="single" w:sz="4" w:space="0" w:color="000000"/>
            </w:tcBorders>
            <w:vAlign w:val="center"/>
          </w:tcPr>
          <w:p w14:paraId="6C2C347F"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6E6D52F" w14:textId="77777777" w:rsidR="00681C46" w:rsidRPr="00C25FE4" w:rsidRDefault="00681C46" w:rsidP="00681C46">
            <w:pPr>
              <w:snapToGrid w:val="0"/>
              <w:spacing w:after="0"/>
              <w:rPr>
                <w:rFonts w:cs="Arial"/>
                <w:sz w:val="18"/>
                <w:szCs w:val="18"/>
              </w:rPr>
            </w:pPr>
            <w:r w:rsidRPr="00C25FE4">
              <w:rPr>
                <w:rFonts w:cs="Arial"/>
                <w:sz w:val="18"/>
                <w:szCs w:val="18"/>
              </w:rPr>
              <w:t>RRCConnectionRequest</w:t>
            </w:r>
          </w:p>
        </w:tc>
        <w:tc>
          <w:tcPr>
            <w:tcW w:w="1863" w:type="dxa"/>
            <w:tcBorders>
              <w:top w:val="single" w:sz="4" w:space="0" w:color="000000"/>
              <w:left w:val="single" w:sz="4" w:space="0" w:color="000000"/>
              <w:bottom w:val="single" w:sz="4" w:space="0" w:color="000000"/>
              <w:right w:val="single" w:sz="4" w:space="0" w:color="000000"/>
            </w:tcBorders>
          </w:tcPr>
          <w:p w14:paraId="108D5F3E" w14:textId="77777777" w:rsidR="00681C46" w:rsidRPr="00C25FE4" w:rsidRDefault="00681C46" w:rsidP="00681C46">
            <w:pPr>
              <w:snapToGrid w:val="0"/>
              <w:spacing w:after="0"/>
              <w:rPr>
                <w:rFonts w:cs="Arial"/>
                <w:sz w:val="18"/>
                <w:szCs w:val="18"/>
              </w:rPr>
            </w:pPr>
            <w:r w:rsidRPr="00C25FE4">
              <w:rPr>
                <w:rFonts w:cs="Arial"/>
                <w:sz w:val="18"/>
                <w:szCs w:val="18"/>
              </w:rPr>
              <w:t>RRC</w:t>
            </w:r>
          </w:p>
        </w:tc>
      </w:tr>
      <w:tr w:rsidR="00681C46" w:rsidRPr="00C25FE4" w14:paraId="15115D1B" w14:textId="77777777" w:rsidTr="00681C46">
        <w:tc>
          <w:tcPr>
            <w:tcW w:w="567" w:type="dxa"/>
            <w:tcBorders>
              <w:top w:val="single" w:sz="4" w:space="0" w:color="000000"/>
              <w:left w:val="single" w:sz="4" w:space="0" w:color="000000"/>
              <w:bottom w:val="single" w:sz="4" w:space="0" w:color="000000"/>
            </w:tcBorders>
            <w:vAlign w:val="center"/>
          </w:tcPr>
          <w:p w14:paraId="75EEE283" w14:textId="77777777" w:rsidR="00681C46" w:rsidRPr="00C25FE4" w:rsidRDefault="00681C46" w:rsidP="00681C46">
            <w:pPr>
              <w:snapToGrid w:val="0"/>
              <w:spacing w:after="0"/>
              <w:jc w:val="center"/>
              <w:rPr>
                <w:rFonts w:cs="Arial"/>
                <w:sz w:val="18"/>
                <w:szCs w:val="18"/>
              </w:rPr>
            </w:pPr>
            <w:r w:rsidRPr="00C25FE4">
              <w:rPr>
                <w:rFonts w:cs="Arial"/>
                <w:sz w:val="18"/>
                <w:szCs w:val="18"/>
              </w:rPr>
              <w:t>2</w:t>
            </w:r>
          </w:p>
        </w:tc>
        <w:tc>
          <w:tcPr>
            <w:tcW w:w="992" w:type="dxa"/>
            <w:tcBorders>
              <w:top w:val="single" w:sz="4" w:space="0" w:color="000000"/>
              <w:left w:val="single" w:sz="4" w:space="0" w:color="000000"/>
              <w:bottom w:val="single" w:sz="4" w:space="0" w:color="000000"/>
            </w:tcBorders>
            <w:vAlign w:val="center"/>
          </w:tcPr>
          <w:p w14:paraId="6874B798"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0B433BC" w14:textId="77777777" w:rsidR="00681C46" w:rsidRPr="00C25FE4" w:rsidRDefault="00681C46" w:rsidP="00681C46">
            <w:pPr>
              <w:snapToGrid w:val="0"/>
              <w:spacing w:after="0"/>
              <w:rPr>
                <w:rFonts w:cs="Arial"/>
                <w:sz w:val="18"/>
                <w:szCs w:val="18"/>
              </w:rPr>
            </w:pPr>
            <w:r w:rsidRPr="00C25FE4">
              <w:rPr>
                <w:rFonts w:cs="Arial"/>
                <w:sz w:val="18"/>
                <w:szCs w:val="18"/>
              </w:rPr>
              <w:t>RRCConnectionSetup</w:t>
            </w:r>
          </w:p>
        </w:tc>
        <w:tc>
          <w:tcPr>
            <w:tcW w:w="1863" w:type="dxa"/>
            <w:tcBorders>
              <w:top w:val="single" w:sz="4" w:space="0" w:color="000000"/>
              <w:left w:val="single" w:sz="4" w:space="0" w:color="000000"/>
              <w:bottom w:val="single" w:sz="4" w:space="0" w:color="000000"/>
              <w:right w:val="single" w:sz="4" w:space="0" w:color="000000"/>
            </w:tcBorders>
          </w:tcPr>
          <w:p w14:paraId="7C319440" w14:textId="77777777" w:rsidR="00681C46" w:rsidRPr="00C25FE4" w:rsidRDefault="00681C46" w:rsidP="00681C46">
            <w:pPr>
              <w:snapToGrid w:val="0"/>
              <w:spacing w:after="0"/>
              <w:rPr>
                <w:rFonts w:cs="Arial"/>
                <w:sz w:val="18"/>
                <w:szCs w:val="18"/>
              </w:rPr>
            </w:pPr>
            <w:r w:rsidRPr="00C25FE4">
              <w:rPr>
                <w:rFonts w:cs="Arial"/>
                <w:sz w:val="18"/>
                <w:szCs w:val="18"/>
              </w:rPr>
              <w:t>RRC</w:t>
            </w:r>
          </w:p>
        </w:tc>
      </w:tr>
      <w:tr w:rsidR="00681C46" w:rsidRPr="00C25FE4" w14:paraId="79D966B4" w14:textId="77777777" w:rsidTr="00681C46">
        <w:tc>
          <w:tcPr>
            <w:tcW w:w="567" w:type="dxa"/>
            <w:tcBorders>
              <w:top w:val="single" w:sz="4" w:space="0" w:color="000000"/>
              <w:left w:val="single" w:sz="4" w:space="0" w:color="000000"/>
              <w:bottom w:val="single" w:sz="4" w:space="0" w:color="000000"/>
            </w:tcBorders>
            <w:vAlign w:val="center"/>
          </w:tcPr>
          <w:p w14:paraId="562D800B" w14:textId="77777777" w:rsidR="00681C46" w:rsidRPr="00C25FE4" w:rsidRDefault="00681C46" w:rsidP="00681C46">
            <w:pPr>
              <w:snapToGrid w:val="0"/>
              <w:spacing w:after="0"/>
              <w:jc w:val="center"/>
              <w:rPr>
                <w:rFonts w:cs="Arial"/>
                <w:sz w:val="18"/>
                <w:szCs w:val="18"/>
              </w:rPr>
            </w:pPr>
            <w:r w:rsidRPr="00C25FE4">
              <w:rPr>
                <w:rFonts w:cs="Arial"/>
                <w:sz w:val="18"/>
                <w:szCs w:val="18"/>
              </w:rPr>
              <w:t>3</w:t>
            </w:r>
          </w:p>
        </w:tc>
        <w:tc>
          <w:tcPr>
            <w:tcW w:w="992" w:type="dxa"/>
            <w:tcBorders>
              <w:top w:val="single" w:sz="4" w:space="0" w:color="000000"/>
              <w:left w:val="single" w:sz="4" w:space="0" w:color="000000"/>
              <w:bottom w:val="single" w:sz="4" w:space="0" w:color="000000"/>
            </w:tcBorders>
            <w:vAlign w:val="center"/>
          </w:tcPr>
          <w:p w14:paraId="2A95F86B"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5667F337" w14:textId="77777777" w:rsidR="00681C46" w:rsidRPr="00C25FE4" w:rsidRDefault="00681C46" w:rsidP="00681C46">
            <w:pPr>
              <w:snapToGrid w:val="0"/>
              <w:spacing w:after="0"/>
              <w:rPr>
                <w:rFonts w:cs="Arial"/>
                <w:sz w:val="18"/>
                <w:szCs w:val="18"/>
              </w:rPr>
            </w:pPr>
            <w:r w:rsidRPr="00C25FE4">
              <w:rPr>
                <w:rFonts w:cs="Arial"/>
                <w:sz w:val="18"/>
                <w:szCs w:val="18"/>
              </w:rPr>
              <w:t>RRCConnectionSetupComplete(TRACKING AREA UPDATE REQUEST)</w:t>
            </w:r>
          </w:p>
        </w:tc>
        <w:tc>
          <w:tcPr>
            <w:tcW w:w="1863" w:type="dxa"/>
            <w:tcBorders>
              <w:top w:val="single" w:sz="4" w:space="0" w:color="000000"/>
              <w:left w:val="single" w:sz="4" w:space="0" w:color="000000"/>
              <w:bottom w:val="single" w:sz="4" w:space="0" w:color="000000"/>
              <w:right w:val="single" w:sz="4" w:space="0" w:color="000000"/>
            </w:tcBorders>
          </w:tcPr>
          <w:p w14:paraId="6CEA76B8" w14:textId="77777777" w:rsidR="00681C46" w:rsidRPr="00C25FE4" w:rsidRDefault="00681C46" w:rsidP="00681C46">
            <w:pPr>
              <w:snapToGrid w:val="0"/>
              <w:spacing w:after="0"/>
              <w:rPr>
                <w:rFonts w:cs="Arial"/>
                <w:sz w:val="18"/>
                <w:szCs w:val="18"/>
              </w:rPr>
            </w:pPr>
            <w:r w:rsidRPr="00C25FE4">
              <w:rPr>
                <w:rFonts w:cs="Arial"/>
                <w:sz w:val="18"/>
                <w:szCs w:val="18"/>
              </w:rPr>
              <w:t>RRC(EMM)</w:t>
            </w:r>
          </w:p>
        </w:tc>
      </w:tr>
      <w:tr w:rsidR="00681C46" w:rsidRPr="00C25FE4" w14:paraId="3FA383AC" w14:textId="77777777" w:rsidTr="00681C46">
        <w:tc>
          <w:tcPr>
            <w:tcW w:w="567" w:type="dxa"/>
            <w:tcBorders>
              <w:top w:val="single" w:sz="4" w:space="0" w:color="000000"/>
              <w:left w:val="single" w:sz="4" w:space="0" w:color="000000"/>
              <w:bottom w:val="single" w:sz="4" w:space="0" w:color="000000"/>
            </w:tcBorders>
            <w:vAlign w:val="center"/>
          </w:tcPr>
          <w:p w14:paraId="2445FCF5" w14:textId="77777777" w:rsidR="00681C46" w:rsidRPr="00C25FE4" w:rsidRDefault="00681C46" w:rsidP="00681C46">
            <w:pPr>
              <w:snapToGrid w:val="0"/>
              <w:spacing w:after="0"/>
              <w:jc w:val="center"/>
              <w:rPr>
                <w:rFonts w:cs="Arial"/>
                <w:sz w:val="18"/>
                <w:szCs w:val="18"/>
              </w:rPr>
            </w:pPr>
            <w:r w:rsidRPr="00C25FE4">
              <w:rPr>
                <w:rFonts w:cs="Arial"/>
                <w:sz w:val="18"/>
                <w:szCs w:val="18"/>
              </w:rPr>
              <w:lastRenderedPageBreak/>
              <w:t>4</w:t>
            </w:r>
          </w:p>
        </w:tc>
        <w:tc>
          <w:tcPr>
            <w:tcW w:w="992" w:type="dxa"/>
            <w:tcBorders>
              <w:top w:val="single" w:sz="4" w:space="0" w:color="000000"/>
              <w:left w:val="single" w:sz="4" w:space="0" w:color="000000"/>
              <w:bottom w:val="single" w:sz="4" w:space="0" w:color="000000"/>
            </w:tcBorders>
            <w:vAlign w:val="center"/>
          </w:tcPr>
          <w:p w14:paraId="2C05F655"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BC7DE9C" w14:textId="77777777" w:rsidR="00681C46" w:rsidRPr="00C25FE4" w:rsidRDefault="00681C46" w:rsidP="00681C46">
            <w:pPr>
              <w:snapToGrid w:val="0"/>
              <w:spacing w:after="0"/>
              <w:rPr>
                <w:rFonts w:cs="Arial"/>
                <w:sz w:val="18"/>
                <w:szCs w:val="18"/>
              </w:rPr>
            </w:pPr>
            <w:r w:rsidRPr="00C25FE4">
              <w:rPr>
                <w:rFonts w:cs="Arial"/>
                <w:sz w:val="18"/>
                <w:szCs w:val="18"/>
              </w:rPr>
              <w:t>AUTHENTICATION REQUEST</w:t>
            </w:r>
          </w:p>
        </w:tc>
        <w:tc>
          <w:tcPr>
            <w:tcW w:w="1863" w:type="dxa"/>
            <w:tcBorders>
              <w:top w:val="single" w:sz="4" w:space="0" w:color="000000"/>
              <w:left w:val="single" w:sz="4" w:space="0" w:color="000000"/>
              <w:bottom w:val="single" w:sz="4" w:space="0" w:color="000000"/>
              <w:right w:val="single" w:sz="4" w:space="0" w:color="000000"/>
            </w:tcBorders>
          </w:tcPr>
          <w:p w14:paraId="3DB40EAB"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417870FB" w14:textId="77777777" w:rsidTr="00681C46">
        <w:tc>
          <w:tcPr>
            <w:tcW w:w="567" w:type="dxa"/>
            <w:tcBorders>
              <w:top w:val="single" w:sz="4" w:space="0" w:color="000000"/>
              <w:left w:val="single" w:sz="4" w:space="0" w:color="000000"/>
              <w:bottom w:val="single" w:sz="4" w:space="0" w:color="000000"/>
            </w:tcBorders>
            <w:vAlign w:val="center"/>
          </w:tcPr>
          <w:p w14:paraId="7EFF373F" w14:textId="77777777" w:rsidR="00681C46" w:rsidRPr="00C25FE4" w:rsidRDefault="00681C46" w:rsidP="00681C46">
            <w:pPr>
              <w:snapToGrid w:val="0"/>
              <w:spacing w:after="0"/>
              <w:jc w:val="center"/>
              <w:rPr>
                <w:rFonts w:cs="Arial"/>
                <w:sz w:val="18"/>
                <w:szCs w:val="18"/>
              </w:rPr>
            </w:pPr>
            <w:r w:rsidRPr="00C25FE4">
              <w:rPr>
                <w:rFonts w:cs="Arial"/>
                <w:sz w:val="18"/>
                <w:szCs w:val="18"/>
              </w:rPr>
              <w:t>5</w:t>
            </w:r>
          </w:p>
        </w:tc>
        <w:tc>
          <w:tcPr>
            <w:tcW w:w="992" w:type="dxa"/>
            <w:tcBorders>
              <w:top w:val="single" w:sz="4" w:space="0" w:color="000000"/>
              <w:left w:val="single" w:sz="4" w:space="0" w:color="000000"/>
              <w:bottom w:val="single" w:sz="4" w:space="0" w:color="000000"/>
            </w:tcBorders>
            <w:vAlign w:val="center"/>
          </w:tcPr>
          <w:p w14:paraId="1FF75CF5"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FB5DA39" w14:textId="77777777" w:rsidR="00681C46" w:rsidRPr="00C25FE4" w:rsidRDefault="00681C46" w:rsidP="00681C46">
            <w:pPr>
              <w:snapToGrid w:val="0"/>
              <w:spacing w:after="0"/>
              <w:rPr>
                <w:rFonts w:cs="Arial"/>
                <w:sz w:val="18"/>
                <w:szCs w:val="18"/>
              </w:rPr>
            </w:pPr>
            <w:r w:rsidRPr="00C25FE4">
              <w:rPr>
                <w:rFonts w:cs="Arial"/>
                <w:sz w:val="18"/>
                <w:szCs w:val="18"/>
              </w:rPr>
              <w:t>AUTHENTICATION RESPONSE</w:t>
            </w:r>
          </w:p>
        </w:tc>
        <w:tc>
          <w:tcPr>
            <w:tcW w:w="1863" w:type="dxa"/>
            <w:tcBorders>
              <w:top w:val="single" w:sz="4" w:space="0" w:color="000000"/>
              <w:left w:val="single" w:sz="4" w:space="0" w:color="000000"/>
              <w:bottom w:val="single" w:sz="4" w:space="0" w:color="000000"/>
              <w:right w:val="single" w:sz="4" w:space="0" w:color="000000"/>
            </w:tcBorders>
          </w:tcPr>
          <w:p w14:paraId="2E81B7E4"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3A9A80BA" w14:textId="77777777" w:rsidTr="00681C46">
        <w:tc>
          <w:tcPr>
            <w:tcW w:w="567" w:type="dxa"/>
            <w:tcBorders>
              <w:top w:val="single" w:sz="4" w:space="0" w:color="000000"/>
              <w:left w:val="single" w:sz="4" w:space="0" w:color="000000"/>
              <w:bottom w:val="single" w:sz="4" w:space="0" w:color="000000"/>
            </w:tcBorders>
            <w:vAlign w:val="center"/>
          </w:tcPr>
          <w:p w14:paraId="44932E24" w14:textId="77777777" w:rsidR="00681C46" w:rsidRPr="00C25FE4" w:rsidRDefault="00681C46" w:rsidP="00681C46">
            <w:pPr>
              <w:snapToGrid w:val="0"/>
              <w:spacing w:after="0"/>
              <w:jc w:val="center"/>
              <w:rPr>
                <w:rFonts w:cs="Arial"/>
                <w:sz w:val="18"/>
                <w:szCs w:val="18"/>
              </w:rPr>
            </w:pPr>
            <w:r w:rsidRPr="00C25FE4">
              <w:rPr>
                <w:rFonts w:cs="Arial"/>
                <w:sz w:val="18"/>
                <w:szCs w:val="18"/>
              </w:rPr>
              <w:t>6</w:t>
            </w:r>
          </w:p>
        </w:tc>
        <w:tc>
          <w:tcPr>
            <w:tcW w:w="992" w:type="dxa"/>
            <w:tcBorders>
              <w:top w:val="single" w:sz="4" w:space="0" w:color="000000"/>
              <w:left w:val="single" w:sz="4" w:space="0" w:color="000000"/>
              <w:bottom w:val="single" w:sz="4" w:space="0" w:color="000000"/>
            </w:tcBorders>
            <w:vAlign w:val="center"/>
          </w:tcPr>
          <w:p w14:paraId="5D5DF690"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78C8EA32" w14:textId="77777777" w:rsidR="00681C46" w:rsidRPr="00C25FE4" w:rsidRDefault="00681C46" w:rsidP="00681C46">
            <w:pPr>
              <w:snapToGrid w:val="0"/>
              <w:spacing w:after="0"/>
              <w:rPr>
                <w:rFonts w:cs="Arial"/>
                <w:sz w:val="18"/>
                <w:szCs w:val="18"/>
              </w:rPr>
            </w:pPr>
            <w:r w:rsidRPr="00C25FE4">
              <w:rPr>
                <w:rFonts w:cs="Arial"/>
                <w:sz w:val="18"/>
                <w:szCs w:val="18"/>
              </w:rPr>
              <w:t>SECURITY MODE COMMAND</w:t>
            </w:r>
          </w:p>
        </w:tc>
        <w:tc>
          <w:tcPr>
            <w:tcW w:w="1863" w:type="dxa"/>
            <w:tcBorders>
              <w:top w:val="single" w:sz="4" w:space="0" w:color="000000"/>
              <w:left w:val="single" w:sz="4" w:space="0" w:color="000000"/>
              <w:bottom w:val="single" w:sz="4" w:space="0" w:color="000000"/>
              <w:right w:val="single" w:sz="4" w:space="0" w:color="000000"/>
            </w:tcBorders>
          </w:tcPr>
          <w:p w14:paraId="4ECD71FB"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67DD16AC" w14:textId="77777777" w:rsidTr="00681C46">
        <w:tc>
          <w:tcPr>
            <w:tcW w:w="567" w:type="dxa"/>
            <w:tcBorders>
              <w:top w:val="single" w:sz="4" w:space="0" w:color="000000"/>
              <w:left w:val="single" w:sz="4" w:space="0" w:color="000000"/>
              <w:bottom w:val="single" w:sz="4" w:space="0" w:color="000000"/>
            </w:tcBorders>
            <w:vAlign w:val="center"/>
          </w:tcPr>
          <w:p w14:paraId="5449318A" w14:textId="77777777" w:rsidR="00681C46" w:rsidRPr="00C25FE4" w:rsidRDefault="00681C46" w:rsidP="00681C46">
            <w:pPr>
              <w:snapToGrid w:val="0"/>
              <w:spacing w:after="0"/>
              <w:jc w:val="center"/>
              <w:rPr>
                <w:rFonts w:cs="Arial"/>
                <w:sz w:val="18"/>
                <w:szCs w:val="18"/>
              </w:rPr>
            </w:pPr>
            <w:r w:rsidRPr="00C25FE4">
              <w:rPr>
                <w:rFonts w:cs="Arial"/>
                <w:sz w:val="18"/>
                <w:szCs w:val="18"/>
              </w:rPr>
              <w:t>7</w:t>
            </w:r>
          </w:p>
        </w:tc>
        <w:tc>
          <w:tcPr>
            <w:tcW w:w="992" w:type="dxa"/>
            <w:tcBorders>
              <w:top w:val="single" w:sz="4" w:space="0" w:color="000000"/>
              <w:left w:val="single" w:sz="4" w:space="0" w:color="000000"/>
              <w:bottom w:val="single" w:sz="4" w:space="0" w:color="000000"/>
            </w:tcBorders>
            <w:vAlign w:val="center"/>
          </w:tcPr>
          <w:p w14:paraId="16FE7066"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3A2AB6CC" w14:textId="77777777" w:rsidR="00681C46" w:rsidRPr="00C25FE4" w:rsidRDefault="00681C46" w:rsidP="00681C46">
            <w:pPr>
              <w:snapToGrid w:val="0"/>
              <w:spacing w:after="0"/>
              <w:rPr>
                <w:rFonts w:cs="Arial"/>
                <w:sz w:val="18"/>
                <w:szCs w:val="18"/>
              </w:rPr>
            </w:pPr>
            <w:r w:rsidRPr="00C25FE4">
              <w:rPr>
                <w:rFonts w:cs="Arial"/>
                <w:sz w:val="18"/>
                <w:szCs w:val="18"/>
              </w:rPr>
              <w:t>SECURITY MODE COMPLETE</w:t>
            </w:r>
          </w:p>
        </w:tc>
        <w:tc>
          <w:tcPr>
            <w:tcW w:w="1863" w:type="dxa"/>
            <w:tcBorders>
              <w:top w:val="single" w:sz="4" w:space="0" w:color="000000"/>
              <w:left w:val="single" w:sz="4" w:space="0" w:color="000000"/>
              <w:bottom w:val="single" w:sz="4" w:space="0" w:color="000000"/>
              <w:right w:val="single" w:sz="4" w:space="0" w:color="000000"/>
            </w:tcBorders>
          </w:tcPr>
          <w:p w14:paraId="13B37D5D" w14:textId="77777777" w:rsidR="00681C46" w:rsidRPr="00C25FE4" w:rsidRDefault="00681C46" w:rsidP="00681C46">
            <w:pPr>
              <w:snapToGrid w:val="0"/>
              <w:spacing w:after="0"/>
              <w:rPr>
                <w:rFonts w:cs="Arial"/>
                <w:i/>
                <w:sz w:val="18"/>
                <w:szCs w:val="18"/>
              </w:rPr>
            </w:pPr>
            <w:r w:rsidRPr="00C25FE4">
              <w:rPr>
                <w:rFonts w:cs="Arial"/>
                <w:i/>
                <w:sz w:val="18"/>
                <w:szCs w:val="18"/>
              </w:rPr>
              <w:t>EMM(Optional)</w:t>
            </w:r>
          </w:p>
        </w:tc>
      </w:tr>
      <w:tr w:rsidR="00681C46" w:rsidRPr="00C25FE4" w14:paraId="0211D708" w14:textId="77777777" w:rsidTr="00681C46">
        <w:trPr>
          <w:trHeight w:val="305"/>
        </w:trPr>
        <w:tc>
          <w:tcPr>
            <w:tcW w:w="567" w:type="dxa"/>
            <w:tcBorders>
              <w:top w:val="single" w:sz="4" w:space="0" w:color="000000"/>
              <w:left w:val="single" w:sz="4" w:space="0" w:color="000000"/>
              <w:bottom w:val="single" w:sz="4" w:space="0" w:color="000000"/>
            </w:tcBorders>
            <w:vAlign w:val="center"/>
          </w:tcPr>
          <w:p w14:paraId="27BBC60A" w14:textId="77777777" w:rsidR="00681C46" w:rsidRPr="00C25FE4" w:rsidRDefault="00681C46" w:rsidP="00681C46">
            <w:pPr>
              <w:snapToGrid w:val="0"/>
              <w:spacing w:after="0"/>
              <w:jc w:val="center"/>
              <w:rPr>
                <w:rFonts w:cs="Arial"/>
                <w:sz w:val="18"/>
                <w:szCs w:val="18"/>
              </w:rPr>
            </w:pPr>
            <w:r w:rsidRPr="00C25FE4">
              <w:rPr>
                <w:rFonts w:cs="Arial"/>
                <w:sz w:val="18"/>
                <w:szCs w:val="18"/>
              </w:rPr>
              <w:t>8</w:t>
            </w:r>
          </w:p>
        </w:tc>
        <w:tc>
          <w:tcPr>
            <w:tcW w:w="992" w:type="dxa"/>
            <w:tcBorders>
              <w:top w:val="single" w:sz="4" w:space="0" w:color="000000"/>
              <w:left w:val="single" w:sz="4" w:space="0" w:color="000000"/>
              <w:bottom w:val="single" w:sz="4" w:space="0" w:color="000000"/>
            </w:tcBorders>
            <w:vAlign w:val="center"/>
          </w:tcPr>
          <w:p w14:paraId="69A92347"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18BB5D19" w14:textId="77777777" w:rsidR="00681C46" w:rsidRPr="00C25FE4" w:rsidRDefault="00681C46" w:rsidP="00681C46">
            <w:pPr>
              <w:rPr>
                <w:sz w:val="18"/>
                <w:szCs w:val="18"/>
              </w:rPr>
            </w:pPr>
            <w:r w:rsidRPr="00C25FE4">
              <w:rPr>
                <w:sz w:val="18"/>
                <w:szCs w:val="18"/>
              </w:rPr>
              <w:t>TRACKING AREA UPDATE ACCEPT</w:t>
            </w:r>
          </w:p>
        </w:tc>
        <w:tc>
          <w:tcPr>
            <w:tcW w:w="1863" w:type="dxa"/>
            <w:tcBorders>
              <w:top w:val="single" w:sz="4" w:space="0" w:color="000000"/>
              <w:left w:val="single" w:sz="4" w:space="0" w:color="000000"/>
              <w:bottom w:val="single" w:sz="4" w:space="0" w:color="000000"/>
              <w:right w:val="single" w:sz="4" w:space="0" w:color="000000"/>
            </w:tcBorders>
            <w:vAlign w:val="center"/>
          </w:tcPr>
          <w:p w14:paraId="66EF36AF" w14:textId="77777777" w:rsidR="00681C46" w:rsidRPr="00C25FE4" w:rsidRDefault="00681C46" w:rsidP="00681C46">
            <w:pPr>
              <w:snapToGrid w:val="0"/>
              <w:spacing w:after="0"/>
              <w:rPr>
                <w:rFonts w:cs="Arial"/>
                <w:sz w:val="18"/>
                <w:szCs w:val="18"/>
              </w:rPr>
            </w:pPr>
            <w:r w:rsidRPr="00C25FE4">
              <w:rPr>
                <w:rFonts w:cs="Arial"/>
                <w:sz w:val="18"/>
                <w:szCs w:val="18"/>
              </w:rPr>
              <w:t>EMM.</w:t>
            </w:r>
          </w:p>
        </w:tc>
      </w:tr>
      <w:tr w:rsidR="00681C46" w:rsidRPr="00C25FE4" w14:paraId="746E7ECB" w14:textId="77777777" w:rsidTr="00681C46">
        <w:tc>
          <w:tcPr>
            <w:tcW w:w="567" w:type="dxa"/>
            <w:tcBorders>
              <w:top w:val="single" w:sz="4" w:space="0" w:color="000000"/>
              <w:left w:val="single" w:sz="4" w:space="0" w:color="000000"/>
              <w:bottom w:val="single" w:sz="4" w:space="0" w:color="000000"/>
            </w:tcBorders>
            <w:vAlign w:val="center"/>
          </w:tcPr>
          <w:p w14:paraId="01730043" w14:textId="77777777" w:rsidR="00681C46" w:rsidRPr="00C25FE4" w:rsidRDefault="00681C46" w:rsidP="00681C46">
            <w:pPr>
              <w:snapToGrid w:val="0"/>
              <w:spacing w:after="0"/>
              <w:jc w:val="center"/>
              <w:rPr>
                <w:rFonts w:cs="Arial"/>
                <w:sz w:val="18"/>
                <w:szCs w:val="18"/>
              </w:rPr>
            </w:pPr>
            <w:r w:rsidRPr="00C25FE4">
              <w:rPr>
                <w:rFonts w:cs="Arial"/>
                <w:sz w:val="18"/>
                <w:szCs w:val="18"/>
              </w:rPr>
              <w:t>9</w:t>
            </w:r>
          </w:p>
        </w:tc>
        <w:tc>
          <w:tcPr>
            <w:tcW w:w="992" w:type="dxa"/>
            <w:tcBorders>
              <w:top w:val="single" w:sz="4" w:space="0" w:color="000000"/>
              <w:left w:val="single" w:sz="4" w:space="0" w:color="000000"/>
              <w:bottom w:val="single" w:sz="4" w:space="0" w:color="000000"/>
            </w:tcBorders>
            <w:vAlign w:val="center"/>
          </w:tcPr>
          <w:p w14:paraId="33DDC037"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vAlign w:val="center"/>
          </w:tcPr>
          <w:p w14:paraId="5D23DF74" w14:textId="77777777" w:rsidR="00681C46" w:rsidRPr="00C25FE4" w:rsidRDefault="00681C46" w:rsidP="00681C46">
            <w:pPr>
              <w:rPr>
                <w:sz w:val="18"/>
                <w:szCs w:val="18"/>
              </w:rPr>
            </w:pPr>
            <w:r w:rsidRPr="00C25FE4">
              <w:rPr>
                <w:sz w:val="18"/>
                <w:szCs w:val="18"/>
              </w:rPr>
              <w:t>TRACKING AREA UPDATE COMPLETE</w:t>
            </w:r>
          </w:p>
        </w:tc>
        <w:tc>
          <w:tcPr>
            <w:tcW w:w="1863" w:type="dxa"/>
            <w:tcBorders>
              <w:top w:val="single" w:sz="4" w:space="0" w:color="000000"/>
              <w:left w:val="single" w:sz="4" w:space="0" w:color="000000"/>
              <w:bottom w:val="single" w:sz="4" w:space="0" w:color="000000"/>
              <w:right w:val="single" w:sz="4" w:space="0" w:color="000000"/>
            </w:tcBorders>
            <w:vAlign w:val="center"/>
          </w:tcPr>
          <w:p w14:paraId="44405E4D" w14:textId="77777777" w:rsidR="00681C46" w:rsidRPr="00C25FE4" w:rsidRDefault="00681C46" w:rsidP="00681C46">
            <w:pPr>
              <w:snapToGrid w:val="0"/>
              <w:spacing w:after="0"/>
              <w:jc w:val="left"/>
              <w:rPr>
                <w:rFonts w:cs="Arial"/>
                <w:i/>
                <w:sz w:val="18"/>
                <w:szCs w:val="18"/>
              </w:rPr>
            </w:pPr>
            <w:r w:rsidRPr="00C25FE4">
              <w:rPr>
                <w:rFonts w:cs="Arial"/>
                <w:i/>
                <w:sz w:val="18"/>
                <w:szCs w:val="18"/>
              </w:rPr>
              <w:t xml:space="preserve">EMM(Optional) </w:t>
            </w:r>
          </w:p>
        </w:tc>
      </w:tr>
      <w:tr w:rsidR="00681C46" w:rsidRPr="00C25FE4" w14:paraId="40DA2F86" w14:textId="77777777" w:rsidTr="00681C46">
        <w:tc>
          <w:tcPr>
            <w:tcW w:w="567" w:type="dxa"/>
            <w:tcBorders>
              <w:top w:val="single" w:sz="4" w:space="0" w:color="000000"/>
              <w:left w:val="single" w:sz="4" w:space="0" w:color="000000"/>
              <w:bottom w:val="single" w:sz="4" w:space="0" w:color="000000"/>
            </w:tcBorders>
            <w:vAlign w:val="center"/>
          </w:tcPr>
          <w:p w14:paraId="4E03353F" w14:textId="77777777" w:rsidR="00681C46" w:rsidRPr="00C25FE4" w:rsidRDefault="00681C46" w:rsidP="00681C46">
            <w:pPr>
              <w:snapToGrid w:val="0"/>
              <w:spacing w:after="0"/>
              <w:jc w:val="center"/>
              <w:rPr>
                <w:rFonts w:cs="Arial"/>
                <w:sz w:val="18"/>
                <w:szCs w:val="18"/>
              </w:rPr>
            </w:pPr>
            <w:r w:rsidRPr="00C25FE4">
              <w:rPr>
                <w:rFonts w:cs="Arial"/>
                <w:sz w:val="18"/>
                <w:szCs w:val="18"/>
              </w:rPr>
              <w:t>10</w:t>
            </w:r>
          </w:p>
        </w:tc>
        <w:tc>
          <w:tcPr>
            <w:tcW w:w="992" w:type="dxa"/>
            <w:tcBorders>
              <w:top w:val="single" w:sz="4" w:space="0" w:color="000000"/>
              <w:left w:val="single" w:sz="4" w:space="0" w:color="000000"/>
              <w:bottom w:val="single" w:sz="4" w:space="0" w:color="000000"/>
            </w:tcBorders>
            <w:vAlign w:val="center"/>
          </w:tcPr>
          <w:p w14:paraId="6C1E8355" w14:textId="77777777" w:rsidR="00681C46" w:rsidRPr="00C25FE4" w:rsidRDefault="00681C46" w:rsidP="00681C46">
            <w:pPr>
              <w:snapToGrid w:val="0"/>
              <w:spacing w:after="0"/>
              <w:jc w:val="center"/>
              <w:rPr>
                <w:rFonts w:ascii="Wingdings" w:hAnsi="Wingdings"/>
                <w:sz w:val="18"/>
                <w:szCs w:val="18"/>
              </w:rPr>
            </w:pPr>
            <w:r w:rsidRPr="00C25FE4">
              <w:rPr>
                <w:rFonts w:ascii="Wingdings" w:hAnsi="Wingdings"/>
                <w:sz w:val="18"/>
                <w:szCs w:val="18"/>
              </w:rPr>
              <w:t></w:t>
            </w:r>
          </w:p>
        </w:tc>
        <w:tc>
          <w:tcPr>
            <w:tcW w:w="4537" w:type="dxa"/>
            <w:tcBorders>
              <w:top w:val="single" w:sz="4" w:space="0" w:color="000000"/>
              <w:left w:val="single" w:sz="4" w:space="0" w:color="000000"/>
              <w:bottom w:val="single" w:sz="4" w:space="0" w:color="000000"/>
            </w:tcBorders>
          </w:tcPr>
          <w:p w14:paraId="69A13EB9" w14:textId="77777777" w:rsidR="00681C46" w:rsidRPr="00C25FE4" w:rsidRDefault="00681C46" w:rsidP="00681C46">
            <w:pPr>
              <w:snapToGrid w:val="0"/>
              <w:spacing w:after="0"/>
              <w:rPr>
                <w:rFonts w:cs="Arial"/>
                <w:sz w:val="18"/>
                <w:szCs w:val="18"/>
              </w:rPr>
            </w:pPr>
            <w:r w:rsidRPr="00C25FE4">
              <w:rPr>
                <w:rFonts w:cs="Arial"/>
                <w:sz w:val="18"/>
                <w:szCs w:val="18"/>
              </w:rPr>
              <w:t>RRCConnectionRelease</w:t>
            </w:r>
          </w:p>
        </w:tc>
        <w:tc>
          <w:tcPr>
            <w:tcW w:w="1863" w:type="dxa"/>
            <w:tcBorders>
              <w:top w:val="single" w:sz="4" w:space="0" w:color="000000"/>
              <w:left w:val="single" w:sz="4" w:space="0" w:color="000000"/>
              <w:bottom w:val="single" w:sz="4" w:space="0" w:color="000000"/>
              <w:right w:val="single" w:sz="4" w:space="0" w:color="000000"/>
            </w:tcBorders>
          </w:tcPr>
          <w:p w14:paraId="69F04028" w14:textId="77777777" w:rsidR="00681C46" w:rsidRPr="00C25FE4" w:rsidRDefault="00681C46" w:rsidP="00681C46">
            <w:pPr>
              <w:snapToGrid w:val="0"/>
              <w:spacing w:after="0"/>
              <w:rPr>
                <w:rFonts w:cs="Arial"/>
                <w:sz w:val="18"/>
                <w:szCs w:val="18"/>
              </w:rPr>
            </w:pPr>
            <w:r w:rsidRPr="00C25FE4">
              <w:rPr>
                <w:rFonts w:cs="Arial"/>
                <w:sz w:val="18"/>
                <w:szCs w:val="18"/>
              </w:rPr>
              <w:t>RRC</w:t>
            </w:r>
          </w:p>
        </w:tc>
      </w:tr>
    </w:tbl>
    <w:p w14:paraId="0D5DFE3A" w14:textId="77777777" w:rsidR="00681C46" w:rsidRPr="00C25FE4" w:rsidRDefault="00681C46" w:rsidP="00681C46"/>
    <w:p w14:paraId="5B32851D" w14:textId="27558E2C" w:rsidR="00EB23E1" w:rsidRPr="00C25FE4" w:rsidRDefault="00EB23E1" w:rsidP="00EB23E1">
      <w:pPr>
        <w:pStyle w:val="Heading4"/>
      </w:pPr>
      <w:bookmarkStart w:id="180" w:name="_Toc256756317"/>
      <w:bookmarkStart w:id="181" w:name="_Toc415751007"/>
      <w:bookmarkStart w:id="182" w:name="_Toc421610457"/>
      <w:bookmarkStart w:id="183" w:name="_Toc447202520"/>
      <w:bookmarkStart w:id="184" w:name="_Toc156376791"/>
      <w:bookmarkEnd w:id="175"/>
      <w:bookmarkEnd w:id="176"/>
      <w:bookmarkEnd w:id="177"/>
      <w:bookmarkEnd w:id="178"/>
      <w:r w:rsidRPr="00C25FE4">
        <w:t>30.2.3.2</w:t>
      </w:r>
      <w:r w:rsidRPr="00C25FE4">
        <w:tab/>
        <w:t xml:space="preserve">Combined Tracking Area Update; for EPS Services only, cause #18 </w:t>
      </w:r>
      <w:r w:rsidR="00ED68D1">
        <w:t>“</w:t>
      </w:r>
      <w:r w:rsidRPr="00C25FE4">
        <w:t>CS Domain not available</w:t>
      </w:r>
      <w:r w:rsidR="00ED68D1">
        <w:t>”</w:t>
      </w:r>
      <w:bookmarkEnd w:id="180"/>
      <w:bookmarkEnd w:id="181"/>
      <w:bookmarkEnd w:id="182"/>
      <w:bookmarkEnd w:id="183"/>
      <w:bookmarkEnd w:id="184"/>
    </w:p>
    <w:p w14:paraId="71BBCA2D" w14:textId="1BB0FFDE" w:rsidR="00386486" w:rsidRDefault="00386486" w:rsidP="00386486">
      <w:r w:rsidRPr="003C1CEB">
        <w:t>Test case has been archived.  Please refer to TS.11 v22.0 for the full test procedure</w:t>
      </w:r>
      <w:r>
        <w:t xml:space="preserve">. A copy of which can be requested by emailing </w:t>
      </w:r>
      <w:hyperlink r:id="rId22" w:history="1">
        <w:r w:rsidR="00000050" w:rsidRPr="003B2F80">
          <w:rPr>
            <w:rStyle w:val="Hyperlink"/>
          </w:rPr>
          <w:t>terminals@gsma.com</w:t>
        </w:r>
      </w:hyperlink>
    </w:p>
    <w:p w14:paraId="3EE3CC57" w14:textId="77777777" w:rsidR="00EB23E1" w:rsidRPr="00C25FE4" w:rsidRDefault="00EB23E1" w:rsidP="00EB23E1"/>
    <w:p w14:paraId="4422FC73" w14:textId="6E66A250" w:rsidR="00EB23E1" w:rsidRPr="00C25FE4" w:rsidRDefault="00EB23E1" w:rsidP="00EB23E1">
      <w:pPr>
        <w:pStyle w:val="Heading4"/>
      </w:pPr>
      <w:bookmarkStart w:id="185" w:name="_Toc415751008"/>
      <w:bookmarkStart w:id="186" w:name="_Toc421610458"/>
      <w:bookmarkStart w:id="187" w:name="_Toc447202521"/>
      <w:bookmarkStart w:id="188" w:name="_Toc256756318"/>
      <w:bookmarkStart w:id="189" w:name="_Toc156376792"/>
      <w:r w:rsidRPr="00C25FE4">
        <w:t>30.2.3.3</w:t>
      </w:r>
      <w:r w:rsidRPr="00C25FE4">
        <w:tab/>
        <w:t xml:space="preserve">Combined Tracking Area Update; for EPS Services only, cause #16 </w:t>
      </w:r>
      <w:r w:rsidR="00ED68D1">
        <w:t>“</w:t>
      </w:r>
      <w:r w:rsidRPr="00C25FE4">
        <w:t>MSC temporarily not reachable</w:t>
      </w:r>
      <w:r w:rsidR="00ED68D1">
        <w:t>”</w:t>
      </w:r>
      <w:bookmarkEnd w:id="185"/>
      <w:bookmarkEnd w:id="186"/>
      <w:bookmarkEnd w:id="187"/>
      <w:bookmarkEnd w:id="189"/>
    </w:p>
    <w:p w14:paraId="166C4208" w14:textId="21D31341" w:rsidR="00386486" w:rsidRDefault="00386486" w:rsidP="00386486">
      <w:r w:rsidRPr="003C1CEB">
        <w:t>Test case has been archived.  Please refer to TS.11 v22.0 for the full test procedure</w:t>
      </w:r>
      <w:r>
        <w:t xml:space="preserve">. A copy of which can be requested by emailing </w:t>
      </w:r>
      <w:hyperlink r:id="rId23" w:history="1">
        <w:r w:rsidR="00000050" w:rsidRPr="003B2F80">
          <w:rPr>
            <w:rStyle w:val="Hyperlink"/>
          </w:rPr>
          <w:t>terminals@gsma.com</w:t>
        </w:r>
      </w:hyperlink>
    </w:p>
    <w:p w14:paraId="051DA1DF" w14:textId="77777777" w:rsidR="00AC3A32" w:rsidRPr="00C25FE4" w:rsidRDefault="00AC3A32" w:rsidP="00AC3A32">
      <w:pPr>
        <w:pStyle w:val="Heading2"/>
      </w:pPr>
      <w:bookmarkStart w:id="190" w:name="_Toc415751009"/>
      <w:bookmarkStart w:id="191" w:name="_Toc421610459"/>
      <w:bookmarkStart w:id="192" w:name="_Toc447202522"/>
      <w:bookmarkStart w:id="193" w:name="_Toc256756329"/>
      <w:bookmarkStart w:id="194" w:name="_Toc156376793"/>
      <w:bookmarkEnd w:id="188"/>
      <w:r w:rsidRPr="00C25FE4">
        <w:t>30.3</w:t>
      </w:r>
      <w:r w:rsidRPr="00C25FE4">
        <w:tab/>
      </w:r>
      <w:r>
        <w:t>Void</w:t>
      </w:r>
      <w:bookmarkEnd w:id="194"/>
    </w:p>
    <w:p w14:paraId="5CD79EC8" w14:textId="77777777" w:rsidR="00AC3A32" w:rsidRPr="009F7D67" w:rsidRDefault="00AC3A32" w:rsidP="00AC3A32">
      <w:r>
        <w:t>PLMN selection t</w:t>
      </w:r>
      <w:r w:rsidRPr="009F7D67">
        <w:t>est cases have been transitioned to Annex D, section 59</w:t>
      </w:r>
    </w:p>
    <w:p w14:paraId="56F35664" w14:textId="77777777" w:rsidR="00AC3A32" w:rsidRDefault="00AC3A32" w:rsidP="00AC3A32"/>
    <w:p w14:paraId="50461E35" w14:textId="77777777" w:rsidR="00AC3A32" w:rsidRDefault="00AC3A32" w:rsidP="00AC3A32">
      <w:pPr>
        <w:pStyle w:val="Heading2"/>
        <w:ind w:left="624" w:hanging="624"/>
      </w:pPr>
      <w:bookmarkStart w:id="195" w:name="_Toc421610473"/>
      <w:bookmarkStart w:id="196" w:name="_Toc447202536"/>
      <w:bookmarkStart w:id="197" w:name="_Toc256756343"/>
      <w:bookmarkStart w:id="198" w:name="_Toc156376794"/>
      <w:bookmarkEnd w:id="190"/>
      <w:bookmarkEnd w:id="191"/>
      <w:bookmarkEnd w:id="192"/>
      <w:bookmarkEnd w:id="193"/>
      <w:r>
        <w:t>30.4 Security Features</w:t>
      </w:r>
      <w:bookmarkEnd w:id="198"/>
    </w:p>
    <w:p w14:paraId="2D01B5F7" w14:textId="77777777" w:rsidR="00AC3A32" w:rsidRDefault="00AC3A32" w:rsidP="00AC3A32">
      <w:pPr>
        <w:pStyle w:val="Heading3"/>
        <w:ind w:left="851" w:hanging="851"/>
      </w:pPr>
      <w:bookmarkStart w:id="199" w:name="_Toc156376795"/>
      <w:r>
        <w:t>30.4.1 Advertisement of mandatory integrity and ciphering algorithms</w:t>
      </w:r>
      <w:bookmarkEnd w:id="199"/>
    </w:p>
    <w:p w14:paraId="35AE8EFC" w14:textId="77777777" w:rsidR="00AC3A32" w:rsidRPr="00C52BAC" w:rsidRDefault="00AC3A32" w:rsidP="00AC3A32">
      <w:pPr>
        <w:pStyle w:val="H6"/>
      </w:pPr>
      <w:r w:rsidRPr="00C52BAC">
        <w:t>Description</w:t>
      </w:r>
    </w:p>
    <w:p w14:paraId="04B0339D" w14:textId="77777777" w:rsidR="00AC3A32" w:rsidRDefault="00AC3A32" w:rsidP="00AC3A32">
      <w:pPr>
        <w:pStyle w:val="H6"/>
        <w:rPr>
          <w:b w:val="0"/>
        </w:rPr>
      </w:pPr>
      <w:r w:rsidRPr="00820F71">
        <w:rPr>
          <w:b w:val="0"/>
        </w:rPr>
        <w:t xml:space="preserve">To verify that MS </w:t>
      </w:r>
      <w:r>
        <w:rPr>
          <w:b w:val="0"/>
        </w:rPr>
        <w:t>includes mandatory integrity and ciphering algorithms in UE network capability IE.</w:t>
      </w:r>
    </w:p>
    <w:p w14:paraId="76B8CE3F" w14:textId="77777777" w:rsidR="00AC3A32" w:rsidRPr="00C52BAC" w:rsidRDefault="00AC3A32" w:rsidP="00AC3A32">
      <w:pPr>
        <w:pStyle w:val="H6"/>
      </w:pPr>
      <w:r w:rsidRPr="00C52BAC">
        <w:t>Reason for test</w:t>
      </w:r>
    </w:p>
    <w:p w14:paraId="2ACD3A47" w14:textId="77777777" w:rsidR="00AC3A32" w:rsidRDefault="00AC3A32" w:rsidP="00AC3A32">
      <w:pPr>
        <w:pStyle w:val="H6"/>
        <w:rPr>
          <w:b w:val="0"/>
        </w:rPr>
      </w:pPr>
      <w:r w:rsidRPr="00350972">
        <w:rPr>
          <w:b w:val="0"/>
        </w:rPr>
        <w:t xml:space="preserve">Several ciphering algorithms are supported by mobile stations and networks today. This test verifies that DUT complies with the </w:t>
      </w:r>
      <w:r>
        <w:rPr>
          <w:b w:val="0"/>
        </w:rPr>
        <w:t>mandatory requirements from 33.401</w:t>
      </w:r>
      <w:r w:rsidRPr="00350972">
        <w:rPr>
          <w:b w:val="0"/>
        </w:rPr>
        <w:t xml:space="preserve">  </w:t>
      </w:r>
      <w:r>
        <w:rPr>
          <w:b w:val="0"/>
        </w:rPr>
        <w:t>by advertising support of:</w:t>
      </w:r>
    </w:p>
    <w:p w14:paraId="1E418525" w14:textId="77777777" w:rsidR="00AC3A32" w:rsidRPr="004B3FBE" w:rsidRDefault="00AC3A32" w:rsidP="00AC3A32">
      <w:r w:rsidRPr="004B3FBE">
        <w:t>Integrity algorithms:</w:t>
      </w:r>
    </w:p>
    <w:p w14:paraId="529D9DA1" w14:textId="77777777" w:rsidR="00AC3A32" w:rsidRPr="004B3FBE" w:rsidRDefault="00AC3A32" w:rsidP="00AC3A32">
      <w:pPr>
        <w:pStyle w:val="ListParagraph"/>
        <w:numPr>
          <w:ilvl w:val="0"/>
          <w:numId w:val="249"/>
        </w:numPr>
        <w:spacing w:after="200" w:line="276" w:lineRule="auto"/>
      </w:pPr>
      <w:r w:rsidRPr="004B3FBE">
        <w:t>128-EIA1 SNOW 3G based algorithm</w:t>
      </w:r>
    </w:p>
    <w:p w14:paraId="03B50461" w14:textId="77777777" w:rsidR="00AC3A32" w:rsidRPr="004B3FBE" w:rsidRDefault="00AC3A32" w:rsidP="00AC3A32">
      <w:pPr>
        <w:pStyle w:val="ListParagraph"/>
        <w:numPr>
          <w:ilvl w:val="0"/>
          <w:numId w:val="249"/>
        </w:numPr>
        <w:spacing w:after="200" w:line="276" w:lineRule="auto"/>
      </w:pPr>
      <w:r w:rsidRPr="004B3FBE">
        <w:t>128-EIA2 AES based algorithm</w:t>
      </w:r>
    </w:p>
    <w:p w14:paraId="5275BD60" w14:textId="77777777" w:rsidR="00AC3A32" w:rsidRDefault="00AC3A32" w:rsidP="00AC3A32">
      <w:r w:rsidRPr="004B3FBE">
        <w:t>Ciphering algorithms:</w:t>
      </w:r>
    </w:p>
    <w:p w14:paraId="09EEF84D" w14:textId="77777777" w:rsidR="00AC3A32" w:rsidRPr="00AC3A32" w:rsidRDefault="00AC3A32" w:rsidP="00917BE6">
      <w:pPr>
        <w:pStyle w:val="ListParagraph"/>
        <w:numPr>
          <w:ilvl w:val="0"/>
          <w:numId w:val="249"/>
        </w:numPr>
        <w:spacing w:after="200" w:line="276" w:lineRule="auto"/>
      </w:pPr>
      <w:r w:rsidRPr="00917BE6">
        <w:t>EEA0 Null ciphering algorithm</w:t>
      </w:r>
    </w:p>
    <w:p w14:paraId="2FB84F15" w14:textId="77777777" w:rsidR="00AC3A32" w:rsidRPr="004B3FBE" w:rsidRDefault="00AC3A32" w:rsidP="00AC3A32">
      <w:pPr>
        <w:pStyle w:val="ListParagraph"/>
        <w:numPr>
          <w:ilvl w:val="0"/>
          <w:numId w:val="249"/>
        </w:numPr>
        <w:spacing w:after="200" w:line="276" w:lineRule="auto"/>
      </w:pPr>
      <w:r w:rsidRPr="004B3FBE">
        <w:t>128-EEA1 SNOW 3G based algorithm</w:t>
      </w:r>
    </w:p>
    <w:p w14:paraId="4CBE9971" w14:textId="77777777" w:rsidR="00AC3A32" w:rsidRPr="004B3FBE" w:rsidRDefault="00AC3A32" w:rsidP="00AC3A32">
      <w:pPr>
        <w:pStyle w:val="ListParagraph"/>
        <w:numPr>
          <w:ilvl w:val="0"/>
          <w:numId w:val="249"/>
        </w:numPr>
        <w:spacing w:after="200" w:line="276" w:lineRule="auto"/>
      </w:pPr>
      <w:r w:rsidRPr="004B3FBE">
        <w:t>128-EEA2 AES based algorithm</w:t>
      </w:r>
    </w:p>
    <w:p w14:paraId="47116276" w14:textId="599B668F" w:rsidR="00AC3A32" w:rsidRPr="004B3FBE" w:rsidRDefault="00AC3A32" w:rsidP="00AC3A32">
      <w:pPr>
        <w:jc w:val="left"/>
      </w:pPr>
      <w:r w:rsidRPr="004B3FBE">
        <w:t>Note: U</w:t>
      </w:r>
      <w:r w:rsidR="00000050" w:rsidRPr="004B3FBE">
        <w:t>e</w:t>
      </w:r>
      <w:r w:rsidRPr="004B3FBE">
        <w:t xml:space="preserve">s shall implement EIA0 for integrity protection of NAS and RRC signalling but is only allowed for unauthenticated emergency calls </w:t>
      </w:r>
      <w:r>
        <w:t xml:space="preserve">and shall not be explicitly advertised.  </w:t>
      </w:r>
    </w:p>
    <w:p w14:paraId="00FB1D9E" w14:textId="77777777" w:rsidR="00AC3A32" w:rsidRPr="004B3FBE" w:rsidRDefault="00AC3A32" w:rsidP="00AC3A32">
      <w:pPr>
        <w:jc w:val="left"/>
      </w:pPr>
    </w:p>
    <w:p w14:paraId="3CABD438" w14:textId="77777777" w:rsidR="00AC3A32" w:rsidRPr="00C52BAC" w:rsidRDefault="00AC3A32" w:rsidP="00AC3A32">
      <w:pPr>
        <w:pStyle w:val="H6"/>
      </w:pPr>
      <w:r w:rsidRPr="00C52BAC">
        <w:lastRenderedPageBreak/>
        <w:t xml:space="preserve">Related </w:t>
      </w:r>
      <w:r>
        <w:t>3GPP core</w:t>
      </w:r>
      <w:r w:rsidRPr="00C52BAC">
        <w:t xml:space="preserve"> specifications</w:t>
      </w:r>
    </w:p>
    <w:p w14:paraId="26F94D6D" w14:textId="77777777" w:rsidR="00AC3A32" w:rsidRPr="00350972" w:rsidRDefault="00AC3A32" w:rsidP="00AC3A32">
      <w:pPr>
        <w:pStyle w:val="H6"/>
        <w:rPr>
          <w:b w:val="0"/>
        </w:rPr>
      </w:pPr>
      <w:r w:rsidRPr="00350972">
        <w:rPr>
          <w:b w:val="0"/>
        </w:rPr>
        <w:t>3GPP TS 24.301, 3GPP TS 33.401</w:t>
      </w:r>
      <w:r>
        <w:rPr>
          <w:b w:val="0"/>
        </w:rPr>
        <w:t>, Chapter 5.1.3; Chapter 5.1.4</w:t>
      </w:r>
    </w:p>
    <w:p w14:paraId="451C0ED0" w14:textId="77777777" w:rsidR="00AC3A32" w:rsidRPr="00C52BAC" w:rsidRDefault="00AC3A32" w:rsidP="00AC3A32">
      <w:pPr>
        <w:pStyle w:val="H6"/>
      </w:pPr>
      <w:r w:rsidRPr="00C52BAC">
        <w:t>Initial configuration</w:t>
      </w:r>
    </w:p>
    <w:p w14:paraId="60710E96" w14:textId="77777777" w:rsidR="00AC3A32" w:rsidRDefault="00AC3A32" w:rsidP="00AC3A32">
      <w:pPr>
        <w:pStyle w:val="H6"/>
        <w:rPr>
          <w:b w:val="0"/>
        </w:rPr>
      </w:pPr>
      <w:r w:rsidRPr="00350972">
        <w:rPr>
          <w:b w:val="0"/>
        </w:rPr>
        <w:t>DUT is Powered OFF (or Flight Mode enabled).</w:t>
      </w:r>
    </w:p>
    <w:p w14:paraId="6C498634" w14:textId="77777777" w:rsidR="00AC3A32" w:rsidRDefault="00AC3A32" w:rsidP="00AC3A32">
      <w:pPr>
        <w:pStyle w:val="H6"/>
      </w:pPr>
      <w:r w:rsidRPr="00C52BAC">
        <w:t>Test procedure</w:t>
      </w:r>
    </w:p>
    <w:tbl>
      <w:tblPr>
        <w:tblW w:w="928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3" w:type="dxa"/>
        </w:tblCellMar>
        <w:tblLook w:val="04A0" w:firstRow="1" w:lastRow="0" w:firstColumn="1" w:lastColumn="0" w:noHBand="0" w:noVBand="1"/>
      </w:tblPr>
      <w:tblGrid>
        <w:gridCol w:w="438"/>
        <w:gridCol w:w="4296"/>
        <w:gridCol w:w="4555"/>
      </w:tblGrid>
      <w:tr w:rsidR="00AC3A32" w:rsidRPr="00AC2F69" w14:paraId="7D721A23"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5BAE6071" w14:textId="77777777" w:rsidR="00AC3A32" w:rsidRPr="008E0894" w:rsidRDefault="00AC3A32" w:rsidP="00B03F2E">
            <w:pPr>
              <w:keepNext/>
              <w:keepLines/>
              <w:tabs>
                <w:tab w:val="left" w:pos="851"/>
              </w:tabs>
              <w:jc w:val="left"/>
              <w:rPr>
                <w:b/>
                <w:sz w:val="18"/>
                <w:szCs w:val="18"/>
                <w:lang w:eastAsia="en-GB"/>
              </w:rPr>
            </w:pPr>
            <w:r>
              <w:rPr>
                <w:b/>
                <w:sz w:val="18"/>
                <w:szCs w:val="18"/>
                <w:lang w:eastAsia="en-GB"/>
              </w:rPr>
              <w:t>-</w:t>
            </w:r>
          </w:p>
        </w:tc>
        <w:tc>
          <w:tcPr>
            <w:tcW w:w="4296"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4BB6AA17" w14:textId="77777777" w:rsidR="00AC3A32" w:rsidRPr="008E0894" w:rsidRDefault="00AC3A32" w:rsidP="00B03F2E">
            <w:pPr>
              <w:keepNext/>
              <w:keepLines/>
              <w:tabs>
                <w:tab w:val="left" w:pos="851"/>
              </w:tabs>
              <w:jc w:val="left"/>
              <w:rPr>
                <w:b/>
                <w:sz w:val="18"/>
                <w:szCs w:val="18"/>
                <w:lang w:eastAsia="en-GB"/>
              </w:rPr>
            </w:pPr>
            <w:r w:rsidRPr="008E0894">
              <w:rPr>
                <w:b/>
                <w:sz w:val="18"/>
                <w:szCs w:val="18"/>
                <w:lang w:eastAsia="en-GB"/>
              </w:rPr>
              <w:t>Test procedure</w:t>
            </w:r>
          </w:p>
        </w:tc>
        <w:tc>
          <w:tcPr>
            <w:tcW w:w="4555" w:type="dxa"/>
            <w:tcBorders>
              <w:top w:val="single" w:sz="4" w:space="0" w:color="BFBFBF"/>
              <w:left w:val="single" w:sz="4" w:space="0" w:color="BFBFBF"/>
              <w:bottom w:val="single" w:sz="4" w:space="0" w:color="BFBFBF"/>
              <w:right w:val="single" w:sz="4" w:space="0" w:color="BFBFBF"/>
            </w:tcBorders>
            <w:shd w:val="clear" w:color="auto" w:fill="F2F2F2"/>
            <w:tcMar>
              <w:left w:w="73" w:type="dxa"/>
            </w:tcMar>
            <w:vAlign w:val="center"/>
          </w:tcPr>
          <w:p w14:paraId="39A8026E" w14:textId="77777777" w:rsidR="00AC3A32" w:rsidRPr="008E0894" w:rsidRDefault="00AC3A32" w:rsidP="00B03F2E">
            <w:pPr>
              <w:keepNext/>
              <w:keepLines/>
              <w:tabs>
                <w:tab w:val="left" w:pos="851"/>
              </w:tabs>
              <w:jc w:val="left"/>
              <w:rPr>
                <w:b/>
                <w:sz w:val="18"/>
                <w:szCs w:val="18"/>
                <w:lang w:eastAsia="en-GB"/>
              </w:rPr>
            </w:pPr>
            <w:r w:rsidRPr="008E0894">
              <w:rPr>
                <w:b/>
                <w:sz w:val="18"/>
                <w:szCs w:val="18"/>
                <w:lang w:eastAsia="en-GB"/>
              </w:rPr>
              <w:t>Expected behaviour</w:t>
            </w:r>
          </w:p>
        </w:tc>
      </w:tr>
      <w:tr w:rsidR="00AC3A32" w:rsidRPr="00AC2F69" w14:paraId="150532E2"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1D61AB4D" w14:textId="77777777" w:rsidR="00AC3A32" w:rsidRPr="00AC2F69" w:rsidRDefault="00AC3A32" w:rsidP="00B03F2E">
            <w:pPr>
              <w:keepNext/>
              <w:keepLines/>
            </w:pPr>
            <w:r w:rsidRPr="00AC2F69">
              <w:t>1</w:t>
            </w: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6F562BE" w14:textId="77777777" w:rsidR="00AC3A32" w:rsidRPr="00E4212D" w:rsidRDefault="00AC3A32" w:rsidP="00B03F2E">
            <w:r w:rsidRPr="00C52BAC">
              <w:t>Power ON DUT (or disable Flight Mode).</w:t>
            </w:r>
          </w:p>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4ED9EE96" w14:textId="77777777" w:rsidR="00AC3A32" w:rsidRPr="00C52BAC" w:rsidRDefault="00AC3A32" w:rsidP="00B03F2E">
            <w:r w:rsidRPr="00C52BAC">
              <w:t xml:space="preserve">DUT is successfully </w:t>
            </w:r>
            <w:r>
              <w:t>camping on the PLMN and starts regular registration procedure (</w:t>
            </w:r>
            <w:r w:rsidRPr="009B7009">
              <w:t>attach for EPS services only</w:t>
            </w:r>
            <w:r>
              <w:t xml:space="preserve"> or </w:t>
            </w:r>
            <w:r w:rsidRPr="009B7009">
              <w:t>attach for both EPS and non-EPS service</w:t>
            </w:r>
            <w:r>
              <w:t>s)</w:t>
            </w:r>
          </w:p>
          <w:p w14:paraId="19A2C8FC" w14:textId="77777777" w:rsidR="00AC3A32" w:rsidRPr="00384421" w:rsidRDefault="00AC3A32" w:rsidP="00B03F2E">
            <w:pPr>
              <w:keepNext/>
              <w:keepLines/>
              <w:tabs>
                <w:tab w:val="left" w:pos="851"/>
              </w:tabs>
              <w:ind w:right="-1"/>
              <w:jc w:val="left"/>
              <w:rPr>
                <w:rFonts w:cs="Arial"/>
                <w:sz w:val="18"/>
                <w:szCs w:val="18"/>
              </w:rPr>
            </w:pPr>
          </w:p>
        </w:tc>
      </w:tr>
      <w:tr w:rsidR="00AC3A32" w:rsidRPr="00AC2F69" w14:paraId="3120D8C4" w14:textId="77777777" w:rsidTr="00B03F2E">
        <w:tc>
          <w:tcPr>
            <w:tcW w:w="438" w:type="dxa"/>
            <w:tcBorders>
              <w:top w:val="single" w:sz="4" w:space="0" w:color="BFBFBF"/>
              <w:left w:val="single" w:sz="4" w:space="0" w:color="BFBFBF"/>
              <w:bottom w:val="single" w:sz="4" w:space="0" w:color="BFBFBF"/>
              <w:right w:val="single" w:sz="4" w:space="0" w:color="BFBFBF"/>
            </w:tcBorders>
            <w:shd w:val="clear" w:color="auto" w:fill="F2F2F2"/>
            <w:tcMar>
              <w:left w:w="73" w:type="dxa"/>
            </w:tcMar>
          </w:tcPr>
          <w:p w14:paraId="037DB896" w14:textId="77777777" w:rsidR="00AC3A32" w:rsidRPr="00AC2F69" w:rsidRDefault="00AC3A32" w:rsidP="00B03F2E">
            <w:pPr>
              <w:keepNext/>
              <w:keepLines/>
            </w:pPr>
          </w:p>
        </w:tc>
        <w:tc>
          <w:tcPr>
            <w:tcW w:w="4296"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091EF39D" w14:textId="77777777" w:rsidR="00AC3A32" w:rsidRDefault="00AC3A32" w:rsidP="00B03F2E">
            <w:pPr>
              <w:keepNext/>
              <w:keepLines/>
              <w:tabs>
                <w:tab w:val="left" w:pos="851"/>
              </w:tabs>
              <w:ind w:right="-1"/>
              <w:jc w:val="left"/>
            </w:pPr>
            <w:r w:rsidRPr="00C52BAC">
              <w:t>DUT sends an ATTACH REQUEST message to the network</w:t>
            </w:r>
            <w:r>
              <w:t>.</w:t>
            </w:r>
          </w:p>
          <w:p w14:paraId="03748C74" w14:textId="77777777" w:rsidR="00AC3A32" w:rsidRPr="00C52BAC" w:rsidRDefault="00AC3A32" w:rsidP="00B03F2E"/>
        </w:tc>
        <w:tc>
          <w:tcPr>
            <w:tcW w:w="4555" w:type="dxa"/>
            <w:tcBorders>
              <w:top w:val="single" w:sz="4" w:space="0" w:color="BFBFBF"/>
              <w:left w:val="single" w:sz="4" w:space="0" w:color="BFBFBF"/>
              <w:bottom w:val="single" w:sz="4" w:space="0" w:color="BFBFBF"/>
              <w:right w:val="single" w:sz="4" w:space="0" w:color="BFBFBF"/>
            </w:tcBorders>
            <w:shd w:val="clear" w:color="auto" w:fill="auto"/>
            <w:tcMar>
              <w:left w:w="73" w:type="dxa"/>
            </w:tcMar>
          </w:tcPr>
          <w:p w14:paraId="293CFD62" w14:textId="77777777" w:rsidR="00AC3A32" w:rsidRDefault="00AC3A32" w:rsidP="00B03F2E">
            <w:pPr>
              <w:keepNext/>
              <w:keepLines/>
              <w:tabs>
                <w:tab w:val="left" w:pos="851"/>
              </w:tabs>
              <w:ind w:right="-1"/>
              <w:jc w:val="left"/>
            </w:pPr>
            <w:r w:rsidRPr="00C52BAC">
              <w:t>Within ATTACH REQUEST message, confirm the</w:t>
            </w:r>
            <w:r>
              <w:t xml:space="preserve"> advertised integrity and ciphering algorithms included by the DUT in “UE Network capability IE”. Encoding example at the end. </w:t>
            </w:r>
          </w:p>
          <w:p w14:paraId="23D157C5" w14:textId="77777777" w:rsidR="00AC3A32" w:rsidRPr="00C52BAC" w:rsidRDefault="00AC3A32" w:rsidP="00B03F2E">
            <w:pPr>
              <w:keepNext/>
              <w:keepLines/>
              <w:tabs>
                <w:tab w:val="left" w:pos="851"/>
              </w:tabs>
              <w:ind w:right="-1"/>
              <w:jc w:val="left"/>
            </w:pPr>
            <w:r w:rsidRPr="00C52BAC">
              <w:t>The network shall respond to the DUT with an ATTACH ACCEPT message</w:t>
            </w:r>
            <w:r>
              <w:t>.</w:t>
            </w:r>
          </w:p>
        </w:tc>
      </w:tr>
    </w:tbl>
    <w:p w14:paraId="54289385" w14:textId="77777777" w:rsidR="00AC3A32" w:rsidRDefault="00AC3A32" w:rsidP="00AC3A32">
      <w:pPr>
        <w:pStyle w:val="NormalParagraph"/>
        <w:rPr>
          <w:lang w:eastAsia="en-US" w:bidi="bn-BD"/>
        </w:rPr>
      </w:pPr>
    </w:p>
    <w:p w14:paraId="33B037A0" w14:textId="77777777" w:rsidR="00AC3A32" w:rsidRDefault="00AC3A32" w:rsidP="00AC3A32">
      <w:pPr>
        <w:pStyle w:val="NormalParagraph"/>
        <w:rPr>
          <w:lang w:eastAsia="en-US" w:bidi="bn-BD"/>
        </w:rPr>
      </w:pPr>
      <w:r>
        <w:rPr>
          <w:lang w:eastAsia="en-US" w:bidi="bn-BD"/>
        </w:rPr>
        <w:t>Encoding example:</w:t>
      </w:r>
    </w:p>
    <w:p w14:paraId="0A52B498"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NAS EPS Mobility Management Message Type: Attach request (0x41)</w:t>
      </w:r>
    </w:p>
    <w:p w14:paraId="21E6D8ED" w14:textId="1C70249F" w:rsidR="00AC3A32" w:rsidRPr="006D4CC5" w:rsidRDefault="00000050" w:rsidP="00AC3A32">
      <w:pPr>
        <w:pStyle w:val="NormalParagraph"/>
        <w:spacing w:after="0"/>
        <w:rPr>
          <w:rFonts w:ascii="Courier New" w:hAnsi="Courier New" w:cs="Courier New"/>
          <w:sz w:val="20"/>
          <w:szCs w:val="20"/>
          <w:lang w:val="en-US" w:eastAsia="en-US" w:bidi="bn-BD"/>
        </w:rPr>
      </w:pPr>
      <w:r>
        <w:rPr>
          <w:rFonts w:ascii="Courier New" w:hAnsi="Courier New" w:cs="Courier New"/>
          <w:sz w:val="20"/>
          <w:szCs w:val="20"/>
          <w:lang w:val="en-US" w:eastAsia="en-US" w:bidi="bn-BD"/>
        </w:rPr>
        <w:t>…</w:t>
      </w:r>
    </w:p>
    <w:p w14:paraId="301CCE4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UE network capability</w:t>
      </w:r>
    </w:p>
    <w:p w14:paraId="5C22F70D"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Length: 7</w:t>
      </w:r>
    </w:p>
    <w:p w14:paraId="446C8577"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EEA0: Supported</w:t>
      </w:r>
    </w:p>
    <w:p w14:paraId="1248F49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128-EEA1: Supported</w:t>
      </w:r>
    </w:p>
    <w:p w14:paraId="13DCB800"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128-EEA2: Supported</w:t>
      </w:r>
    </w:p>
    <w:p w14:paraId="158B9BBD"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...0 .... = 128-EEA3: Not supported</w:t>
      </w:r>
    </w:p>
    <w:p w14:paraId="27E25CEE"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EEA4: Not supported</w:t>
      </w:r>
    </w:p>
    <w:p w14:paraId="3213E3F0"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EEA5: Not supported</w:t>
      </w:r>
    </w:p>
    <w:p w14:paraId="401C40F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EEA6: Not supported</w:t>
      </w:r>
    </w:p>
    <w:p w14:paraId="16F5D260"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EEA7: Not supported</w:t>
      </w:r>
    </w:p>
    <w:p w14:paraId="6F9463A5"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0... .... = EIA0: Not supported</w:t>
      </w:r>
    </w:p>
    <w:p w14:paraId="2ABFA8AE"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128-EIA1: Supported</w:t>
      </w:r>
    </w:p>
    <w:p w14:paraId="15B6D8E1"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128-EIA2: Supported</w:t>
      </w:r>
    </w:p>
    <w:p w14:paraId="22AAF606"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...1 .... = 128-EIA3: Supported</w:t>
      </w:r>
    </w:p>
    <w:p w14:paraId="13AD0632"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EIA4: Not supported</w:t>
      </w:r>
    </w:p>
    <w:p w14:paraId="6FD3609C" w14:textId="77777777" w:rsidR="00AC3A32" w:rsidRPr="006D4CC5"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EIA5: Not supported</w:t>
      </w:r>
    </w:p>
    <w:p w14:paraId="1B2E4692" w14:textId="743DA5D1" w:rsidR="00AC3A32" w:rsidRDefault="00AC3A32" w:rsidP="00AC3A32">
      <w:pPr>
        <w:pStyle w:val="NormalParagraph"/>
        <w:spacing w:after="0"/>
        <w:rPr>
          <w:rFonts w:ascii="Courier New" w:hAnsi="Courier New" w:cs="Courier New"/>
          <w:sz w:val="20"/>
          <w:szCs w:val="20"/>
          <w:lang w:val="en-US" w:eastAsia="en-US" w:bidi="bn-BD"/>
        </w:rPr>
      </w:pPr>
      <w:r w:rsidRPr="006D4CC5">
        <w:rPr>
          <w:rFonts w:ascii="Courier New" w:hAnsi="Courier New" w:cs="Courier New"/>
          <w:sz w:val="20"/>
          <w:szCs w:val="20"/>
          <w:lang w:val="en-US" w:eastAsia="en-US" w:bidi="bn-BD"/>
        </w:rPr>
        <w:t xml:space="preserve">        .... ..0. = EIA6: Not supported</w:t>
      </w:r>
    </w:p>
    <w:p w14:paraId="7C0F38A3" w14:textId="77777777" w:rsidR="00AC3A32" w:rsidRPr="006D4CC5" w:rsidRDefault="00AC3A32" w:rsidP="00AC3A32">
      <w:pPr>
        <w:pStyle w:val="NormalParagraph"/>
        <w:spacing w:after="0"/>
        <w:rPr>
          <w:rFonts w:ascii="Courier New" w:hAnsi="Courier New" w:cs="Courier New"/>
          <w:sz w:val="20"/>
          <w:szCs w:val="20"/>
          <w:lang w:val="en-US" w:eastAsia="en-US" w:bidi="bn-BD"/>
        </w:rPr>
      </w:pPr>
    </w:p>
    <w:p w14:paraId="1B3A06B4" w14:textId="77777777" w:rsidR="005A4486" w:rsidRPr="00C25FE4" w:rsidRDefault="005A4486" w:rsidP="005A4486">
      <w:pPr>
        <w:pStyle w:val="Heading1"/>
      </w:pPr>
      <w:bookmarkStart w:id="200" w:name="_Toc156376796"/>
      <w:r w:rsidRPr="00C25FE4">
        <w:t>31</w:t>
      </w:r>
      <w:r w:rsidRPr="00C25FE4">
        <w:tab/>
        <w:t>MOBILITY</w:t>
      </w:r>
      <w:bookmarkEnd w:id="195"/>
      <w:bookmarkEnd w:id="196"/>
      <w:bookmarkEnd w:id="200"/>
    </w:p>
    <w:p w14:paraId="5040EA97" w14:textId="77777777" w:rsidR="002D71BC" w:rsidRPr="00C25FE4" w:rsidRDefault="002D71BC" w:rsidP="002D71BC">
      <w:pPr>
        <w:pStyle w:val="Heading2"/>
      </w:pPr>
      <w:bookmarkStart w:id="201" w:name="_Toc421610474"/>
      <w:bookmarkStart w:id="202" w:name="_Toc447202537"/>
      <w:bookmarkStart w:id="203" w:name="_Toc156376797"/>
      <w:r w:rsidRPr="00C25FE4">
        <w:t>31.1</w:t>
      </w:r>
      <w:r w:rsidRPr="00C25FE4">
        <w:tab/>
      </w:r>
      <w:r>
        <w:t>Void</w:t>
      </w:r>
      <w:bookmarkEnd w:id="203"/>
    </w:p>
    <w:p w14:paraId="65747114" w14:textId="77777777" w:rsidR="002D71BC" w:rsidRPr="00C25FE4" w:rsidRDefault="002D71BC" w:rsidP="002D71BC">
      <w:pPr>
        <w:pStyle w:val="Heading3"/>
      </w:pPr>
      <w:bookmarkStart w:id="204" w:name="_Toc156376798"/>
      <w:r w:rsidRPr="00C25FE4">
        <w:t>31.1.1</w:t>
      </w:r>
      <w:r w:rsidRPr="00C25FE4">
        <w:tab/>
      </w:r>
      <w:r>
        <w:rPr>
          <w:sz w:val="20"/>
        </w:rPr>
        <w:t>Void</w:t>
      </w:r>
      <w:bookmarkEnd w:id="204"/>
    </w:p>
    <w:p w14:paraId="3F22FE62" w14:textId="77777777" w:rsidR="002D71BC" w:rsidRPr="00C25FE4" w:rsidRDefault="002D71BC" w:rsidP="002D71BC">
      <w:pPr>
        <w:pStyle w:val="Heading3"/>
      </w:pPr>
      <w:bookmarkStart w:id="205" w:name="_Toc156376799"/>
      <w:r w:rsidRPr="00C25FE4">
        <w:t>31.1.2</w:t>
      </w:r>
      <w:r w:rsidRPr="00C25FE4">
        <w:tab/>
      </w:r>
      <w:r>
        <w:rPr>
          <w:sz w:val="20"/>
        </w:rPr>
        <w:t>Void</w:t>
      </w:r>
      <w:bookmarkEnd w:id="205"/>
    </w:p>
    <w:p w14:paraId="3C85C194" w14:textId="77777777" w:rsidR="002D71BC" w:rsidRPr="00C25FE4" w:rsidRDefault="002D71BC" w:rsidP="002D71BC">
      <w:pPr>
        <w:ind w:left="360"/>
        <w:rPr>
          <w:rFonts w:cs="Arial"/>
        </w:rPr>
      </w:pPr>
    </w:p>
    <w:p w14:paraId="72602BA5" w14:textId="77777777" w:rsidR="002D71BC" w:rsidRDefault="002D71BC" w:rsidP="002D71BC">
      <w:pPr>
        <w:spacing w:after="200" w:line="276" w:lineRule="auto"/>
        <w:jc w:val="left"/>
        <w:rPr>
          <w:b/>
          <w:sz w:val="28"/>
        </w:rPr>
      </w:pPr>
      <w:r>
        <w:lastRenderedPageBreak/>
        <w:br w:type="page"/>
      </w:r>
    </w:p>
    <w:p w14:paraId="381EBFF9" w14:textId="77777777" w:rsidR="002D71BC" w:rsidRPr="00C25FE4" w:rsidRDefault="002D71BC" w:rsidP="002D71BC">
      <w:pPr>
        <w:pStyle w:val="Heading2"/>
        <w:ind w:left="0" w:firstLine="0"/>
      </w:pPr>
      <w:bookmarkStart w:id="206" w:name="_Toc421610477"/>
      <w:bookmarkStart w:id="207" w:name="_Toc447202540"/>
      <w:bookmarkStart w:id="208" w:name="_Toc256756351"/>
      <w:bookmarkStart w:id="209" w:name="_Toc415751048"/>
      <w:bookmarkStart w:id="210" w:name="_Toc156376800"/>
      <w:bookmarkEnd w:id="197"/>
      <w:bookmarkEnd w:id="201"/>
      <w:bookmarkEnd w:id="202"/>
      <w:r w:rsidRPr="00C25FE4">
        <w:lastRenderedPageBreak/>
        <w:t>31.2</w:t>
      </w:r>
      <w:r w:rsidRPr="00C25FE4">
        <w:tab/>
      </w:r>
      <w:r>
        <w:t>Void</w:t>
      </w:r>
      <w:bookmarkEnd w:id="210"/>
    </w:p>
    <w:p w14:paraId="0EB783C9" w14:textId="77777777" w:rsidR="002D71BC" w:rsidRPr="00C25FE4" w:rsidRDefault="002D71BC" w:rsidP="002D71BC">
      <w:pPr>
        <w:pStyle w:val="Heading3"/>
      </w:pPr>
      <w:bookmarkStart w:id="211" w:name="_Toc156376801"/>
      <w:r w:rsidRPr="00C25FE4">
        <w:t>31.2.1</w:t>
      </w:r>
      <w:r w:rsidRPr="00C25FE4">
        <w:tab/>
      </w:r>
      <w:r>
        <w:rPr>
          <w:sz w:val="20"/>
        </w:rPr>
        <w:t>Void</w:t>
      </w:r>
      <w:bookmarkEnd w:id="211"/>
    </w:p>
    <w:p w14:paraId="31475EB5" w14:textId="77777777" w:rsidR="002D71BC" w:rsidRPr="00C25FE4" w:rsidRDefault="002D71BC" w:rsidP="002D71BC">
      <w:pPr>
        <w:pStyle w:val="Heading3"/>
      </w:pPr>
      <w:bookmarkStart w:id="212" w:name="_Toc156376802"/>
      <w:r w:rsidRPr="00C25FE4">
        <w:t>31.2.2</w:t>
      </w:r>
      <w:r w:rsidRPr="00C25FE4">
        <w:tab/>
      </w:r>
      <w:r>
        <w:rPr>
          <w:sz w:val="20"/>
        </w:rPr>
        <w:t>Void</w:t>
      </w:r>
      <w:bookmarkEnd w:id="212"/>
    </w:p>
    <w:p w14:paraId="08DA5D8D" w14:textId="77777777" w:rsidR="005B1760" w:rsidRDefault="005B1760" w:rsidP="005B1760">
      <w:pPr>
        <w:pStyle w:val="Heading2"/>
      </w:pPr>
      <w:bookmarkStart w:id="213" w:name="_Toc447202545"/>
      <w:bookmarkStart w:id="214" w:name="_Toc156376803"/>
      <w:bookmarkEnd w:id="206"/>
      <w:bookmarkEnd w:id="207"/>
      <w:r>
        <w:t>31.3</w:t>
      </w:r>
      <w:r>
        <w:tab/>
        <w:t>Carrier Aggregation Mobility Test</w:t>
      </w:r>
      <w:bookmarkEnd w:id="214"/>
    </w:p>
    <w:p w14:paraId="3C439B73" w14:textId="78EE3435" w:rsidR="005B1760" w:rsidRPr="005B096B" w:rsidRDefault="005B1760" w:rsidP="005B1760">
      <w:pPr>
        <w:pStyle w:val="Heading3"/>
      </w:pPr>
      <w:bookmarkStart w:id="215" w:name="_Toc156376804"/>
      <w:r>
        <w:t>31</w:t>
      </w:r>
      <w:r w:rsidRPr="00932D40">
        <w:t>.</w:t>
      </w:r>
      <w:r>
        <w:t>3.1</w:t>
      </w:r>
      <w:r w:rsidRPr="00932D40">
        <w:tab/>
      </w:r>
      <w:r>
        <w:t xml:space="preserve">Carrier Aggregation Mobility </w:t>
      </w:r>
      <w:r w:rsidR="00ED68D1">
        <w:t>–</w:t>
      </w:r>
      <w:r>
        <w:t xml:space="preserve"> Downlink</w:t>
      </w:r>
      <w:bookmarkEnd w:id="215"/>
    </w:p>
    <w:p w14:paraId="08AF7195" w14:textId="77777777" w:rsidR="005B1760" w:rsidRPr="005B096B" w:rsidRDefault="005B1760" w:rsidP="005B1760">
      <w:pPr>
        <w:pStyle w:val="H6"/>
      </w:pPr>
      <w:r w:rsidRPr="00043332">
        <w:t>Description</w:t>
      </w:r>
    </w:p>
    <w:p w14:paraId="4DA51CB2" w14:textId="77777777" w:rsidR="005B1760" w:rsidRDefault="005B1760" w:rsidP="005B1760">
      <w:r w:rsidRPr="005B096B">
        <w:t xml:space="preserve">The DUT </w:t>
      </w:r>
      <w:r>
        <w:t>shall perform Carrier Aggregation along the drive route as expected for the network under test.</w:t>
      </w:r>
    </w:p>
    <w:p w14:paraId="524AC203" w14:textId="77777777" w:rsidR="005B1760" w:rsidRPr="005B096B" w:rsidRDefault="005B1760" w:rsidP="005B1760">
      <w:pPr>
        <w:pStyle w:val="H6"/>
      </w:pPr>
      <w:r w:rsidRPr="00932D40">
        <w:t>Related core specifications</w:t>
      </w:r>
    </w:p>
    <w:p w14:paraId="1901D5C4" w14:textId="77777777" w:rsidR="005B1760" w:rsidRPr="005B096B" w:rsidRDefault="005B1760" w:rsidP="005B1760">
      <w:r w:rsidRPr="000D03CB">
        <w:t>3GPP TS</w:t>
      </w:r>
      <w:r>
        <w:t xml:space="preserve"> 36.331</w:t>
      </w:r>
    </w:p>
    <w:p w14:paraId="76729086" w14:textId="77777777" w:rsidR="005B1760" w:rsidRPr="005B096B" w:rsidRDefault="005B1760" w:rsidP="005B1760">
      <w:pPr>
        <w:pStyle w:val="H6"/>
      </w:pPr>
      <w:r w:rsidRPr="00932D40">
        <w:t>Reason for test</w:t>
      </w:r>
    </w:p>
    <w:p w14:paraId="241F5A18" w14:textId="77777777" w:rsidR="005B1760" w:rsidRDefault="005B1760" w:rsidP="005B1760">
      <w:r>
        <w:t>To ensure the DUT can perform Carrier Aggregation under mobility conditions.</w:t>
      </w:r>
    </w:p>
    <w:p w14:paraId="61D01678" w14:textId="77777777" w:rsidR="005B1760" w:rsidRDefault="005B1760" w:rsidP="005B1760">
      <w:r>
        <w:t xml:space="preserve">This test is applicable for devices supporting Carrier Aggregation regardless of the type of Carrier Aggregation (Contiguous, non-contiguous, inter band), technology (FDD, TDD) or number of components aggregated by the network. </w:t>
      </w:r>
    </w:p>
    <w:p w14:paraId="06FAEBF0" w14:textId="77777777" w:rsidR="005B1760" w:rsidRDefault="005B1760" w:rsidP="005B1760">
      <w:pPr>
        <w:pStyle w:val="H6"/>
      </w:pPr>
      <w:r w:rsidRPr="00932D40">
        <w:t>Initial configuration</w:t>
      </w:r>
    </w:p>
    <w:p w14:paraId="633A10B4" w14:textId="77777777" w:rsidR="005B1760" w:rsidRDefault="005B1760" w:rsidP="005B1760">
      <w:r>
        <w:t>DUT and network under test are both supporting Carrier Aggregation in the downlink.</w:t>
      </w:r>
    </w:p>
    <w:p w14:paraId="459FC446" w14:textId="77777777" w:rsidR="005B1760" w:rsidRDefault="005B1760" w:rsidP="005B1760">
      <w:r w:rsidRPr="00AF3C1F">
        <w:t>There must be an appropriate number of E-UTRA c</w:t>
      </w:r>
      <w:r>
        <w:t xml:space="preserve">ells available on the same PLMN, supporting the Carrier Aggregation Bands and frequencies required to be tested. </w:t>
      </w:r>
    </w:p>
    <w:p w14:paraId="1D398713" w14:textId="77777777" w:rsidR="005B1760" w:rsidRDefault="005B1760" w:rsidP="005B1760">
      <w:pPr>
        <w:jc w:val="left"/>
        <w:rPr>
          <w:rFonts w:cs="Arial"/>
        </w:rPr>
      </w:pPr>
      <w:r>
        <w:rPr>
          <w:rFonts w:cs="Arial"/>
        </w:rPr>
        <w:t>The test route should be sufficient enough to adequately test the Carrier Aggregation scenarios supported by the network and DUT.</w:t>
      </w:r>
    </w:p>
    <w:p w14:paraId="42FFAEFB" w14:textId="77777777" w:rsidR="005B1760" w:rsidRDefault="005B1760" w:rsidP="005B1760">
      <w:pPr>
        <w:pStyle w:val="H6"/>
      </w:pPr>
      <w:r w:rsidRPr="00043332">
        <w:t>Test</w:t>
      </w:r>
      <w:r w:rsidRPr="005B096B">
        <w:t xml:space="preserve"> procedure</w:t>
      </w:r>
    </w:p>
    <w:p w14:paraId="65E8AD2C" w14:textId="77777777" w:rsidR="005B1760" w:rsidRPr="003779F9" w:rsidRDefault="005B1760" w:rsidP="005B1760">
      <w:pPr>
        <w:numPr>
          <w:ilvl w:val="0"/>
          <w:numId w:val="195"/>
        </w:numPr>
        <w:rPr>
          <w:rFonts w:cs="Arial"/>
        </w:rPr>
      </w:pPr>
      <w:r w:rsidRPr="003779F9">
        <w:rPr>
          <w:rFonts w:cs="Arial"/>
        </w:rPr>
        <w:t>Start a Data session. I.e. activate tethering (USB/Wi-Fi) / DUN / internal FTP client.</w:t>
      </w:r>
    </w:p>
    <w:p w14:paraId="2A485098" w14:textId="77777777" w:rsidR="005B1760" w:rsidRPr="003779F9" w:rsidRDefault="005B1760" w:rsidP="005B1760">
      <w:pPr>
        <w:numPr>
          <w:ilvl w:val="0"/>
          <w:numId w:val="195"/>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3348A85E" w14:textId="3D3FC0E3" w:rsidR="005B1760" w:rsidRDefault="005B1760" w:rsidP="005B1760">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056FED20" w14:textId="77777777" w:rsidR="005B1760" w:rsidRPr="00112C8D" w:rsidRDefault="005B1760" w:rsidP="005B1760">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31E8A956" w14:textId="53E19015" w:rsidR="005B1760" w:rsidRDefault="005B1760" w:rsidP="005B1760">
      <w:pPr>
        <w:numPr>
          <w:ilvl w:val="0"/>
          <w:numId w:val="195"/>
        </w:numPr>
        <w:rPr>
          <w:rFonts w:cs="Arial"/>
        </w:rPr>
      </w:pPr>
      <w:r>
        <w:rPr>
          <w:rFonts w:cs="Arial"/>
        </w:rPr>
        <w:t>Move along the test route ensuring the DUT moves between P</w:t>
      </w:r>
      <w:r w:rsidR="00ED68D1">
        <w:rPr>
          <w:rFonts w:cs="Arial"/>
        </w:rPr>
        <w:t>c</w:t>
      </w:r>
      <w:r>
        <w:rPr>
          <w:rFonts w:cs="Arial"/>
        </w:rPr>
        <w:t>ells sharing the same eNodeB and P</w:t>
      </w:r>
      <w:r w:rsidR="00ED68D1">
        <w:rPr>
          <w:rFonts w:cs="Arial"/>
        </w:rPr>
        <w:t>c</w:t>
      </w:r>
      <w:r>
        <w:rPr>
          <w:rFonts w:cs="Arial"/>
        </w:rPr>
        <w:t>ells not sharing the same eNodeB.</w:t>
      </w:r>
    </w:p>
    <w:p w14:paraId="45B5115F" w14:textId="77777777" w:rsidR="005B1760" w:rsidRPr="001A1817" w:rsidRDefault="005B1760" w:rsidP="005B1760">
      <w:pPr>
        <w:pStyle w:val="ListParagraph"/>
        <w:ind w:left="360"/>
        <w:rPr>
          <w:rFonts w:cs="Arial"/>
        </w:rPr>
      </w:pPr>
      <w:r w:rsidRPr="001A1817">
        <w:rPr>
          <w:rFonts w:cs="Arial"/>
        </w:rPr>
        <w:t>Ideally, as many of the below scenarios should be covered:</w:t>
      </w:r>
    </w:p>
    <w:p w14:paraId="4E684E24" w14:textId="2343BF7E" w:rsidR="005B1760" w:rsidRDefault="005B1760" w:rsidP="005B1760">
      <w:pPr>
        <w:ind w:left="360"/>
        <w:jc w:val="left"/>
        <w:rPr>
          <w:rFonts w:cs="Arial"/>
        </w:rPr>
      </w:pPr>
      <w:r>
        <w:rPr>
          <w:rFonts w:cs="Arial"/>
        </w:rPr>
        <w:t>S</w:t>
      </w:r>
      <w:r w:rsidR="00ED68D1">
        <w:rPr>
          <w:rFonts w:cs="Arial"/>
        </w:rPr>
        <w:t>c</w:t>
      </w:r>
      <w:r>
        <w:rPr>
          <w:rFonts w:cs="Arial"/>
        </w:rPr>
        <w:t xml:space="preserve">ell(s) release by </w:t>
      </w:r>
      <w:r w:rsidRPr="00DF5CC1">
        <w:rPr>
          <w:rFonts w:cs="Arial"/>
        </w:rPr>
        <w:t>RRCConnectionReconfiguration</w:t>
      </w:r>
      <w:r>
        <w:rPr>
          <w:rFonts w:cs="Arial"/>
        </w:rPr>
        <w:t xml:space="preserve"> (</w:t>
      </w:r>
      <w:r>
        <w:t>sCellToReleaseList)</w:t>
      </w:r>
      <w:r>
        <w:rPr>
          <w:rFonts w:cs="Arial"/>
        </w:rPr>
        <w:t>:</w:t>
      </w:r>
    </w:p>
    <w:p w14:paraId="128A92BF" w14:textId="77777777" w:rsidR="005B1760" w:rsidRDefault="005B1760" w:rsidP="005B1760">
      <w:pPr>
        <w:numPr>
          <w:ilvl w:val="0"/>
          <w:numId w:val="220"/>
        </w:numPr>
        <w:ind w:left="1260"/>
        <w:jc w:val="left"/>
        <w:rPr>
          <w:rFonts w:cs="Arial"/>
        </w:rPr>
      </w:pPr>
      <w:r>
        <w:rPr>
          <w:rFonts w:cs="Arial"/>
        </w:rPr>
        <w:t xml:space="preserve">Release to a reduced component Carrier Aggregation </w:t>
      </w:r>
    </w:p>
    <w:p w14:paraId="692C70CB" w14:textId="77777777" w:rsidR="005B1760" w:rsidRDefault="005B1760" w:rsidP="005B1760">
      <w:pPr>
        <w:numPr>
          <w:ilvl w:val="0"/>
          <w:numId w:val="220"/>
        </w:numPr>
        <w:ind w:left="1260"/>
        <w:jc w:val="left"/>
        <w:rPr>
          <w:rFonts w:cs="Arial"/>
        </w:rPr>
      </w:pPr>
      <w:r>
        <w:rPr>
          <w:rFonts w:cs="Arial"/>
        </w:rPr>
        <w:t>Release to single carrier.</w:t>
      </w:r>
    </w:p>
    <w:p w14:paraId="68EFF98E" w14:textId="5CDB6A29" w:rsidR="005B1760" w:rsidRDefault="005B1760" w:rsidP="005B1760">
      <w:pPr>
        <w:ind w:left="360"/>
        <w:jc w:val="left"/>
        <w:rPr>
          <w:rFonts w:cs="Arial"/>
        </w:rPr>
      </w:pPr>
      <w:r>
        <w:rPr>
          <w:rFonts w:cs="Arial"/>
        </w:rPr>
        <w:t>S</w:t>
      </w:r>
      <w:r w:rsidR="00ED68D1">
        <w:rPr>
          <w:rFonts w:cs="Arial"/>
        </w:rPr>
        <w:t>c</w:t>
      </w:r>
      <w:r>
        <w:rPr>
          <w:rFonts w:cs="Arial"/>
        </w:rPr>
        <w:t xml:space="preserve">ell(s) add by </w:t>
      </w:r>
      <w:r w:rsidRPr="00DF5CC1">
        <w:rPr>
          <w:rFonts w:cs="Arial"/>
        </w:rPr>
        <w:t>RRCConnectionReconfiguration</w:t>
      </w:r>
      <w:r>
        <w:rPr>
          <w:rFonts w:cs="Arial"/>
        </w:rPr>
        <w:t xml:space="preserve"> (</w:t>
      </w:r>
      <w:r>
        <w:t>sCellToAddModList)</w:t>
      </w:r>
      <w:r>
        <w:rPr>
          <w:rFonts w:cs="Arial"/>
        </w:rPr>
        <w:t>:</w:t>
      </w:r>
    </w:p>
    <w:p w14:paraId="5945A64F" w14:textId="77777777" w:rsidR="005B1760" w:rsidRDefault="005B1760" w:rsidP="005B1760">
      <w:pPr>
        <w:numPr>
          <w:ilvl w:val="0"/>
          <w:numId w:val="219"/>
        </w:numPr>
        <w:ind w:left="1260"/>
        <w:jc w:val="left"/>
        <w:rPr>
          <w:rFonts w:cs="Arial"/>
        </w:rPr>
      </w:pPr>
      <w:r>
        <w:rPr>
          <w:rFonts w:cs="Arial"/>
        </w:rPr>
        <w:t>Adding to an active Carrier Aggregation.</w:t>
      </w:r>
    </w:p>
    <w:p w14:paraId="600A09DA" w14:textId="77777777" w:rsidR="005B1760" w:rsidRDefault="005B1760" w:rsidP="005B1760">
      <w:pPr>
        <w:numPr>
          <w:ilvl w:val="0"/>
          <w:numId w:val="219"/>
        </w:numPr>
        <w:ind w:left="1260"/>
        <w:jc w:val="left"/>
        <w:rPr>
          <w:rFonts w:cs="Arial"/>
        </w:rPr>
      </w:pPr>
      <w:r>
        <w:rPr>
          <w:rFonts w:cs="Arial"/>
        </w:rPr>
        <w:t>Adding to a single carrier to activate Carrier Aggregation.</w:t>
      </w:r>
    </w:p>
    <w:p w14:paraId="7C28D246" w14:textId="3EC9F847" w:rsidR="005B1760" w:rsidRDefault="005B1760" w:rsidP="005B1760">
      <w:pPr>
        <w:ind w:left="360"/>
        <w:jc w:val="left"/>
        <w:rPr>
          <w:rFonts w:cs="Arial"/>
        </w:rPr>
      </w:pPr>
      <w:r>
        <w:rPr>
          <w:rFonts w:cs="Arial"/>
        </w:rPr>
        <w:t>S</w:t>
      </w:r>
      <w:r w:rsidR="00ED68D1">
        <w:rPr>
          <w:rFonts w:cs="Arial"/>
        </w:rPr>
        <w:t>c</w:t>
      </w:r>
      <w:r>
        <w:rPr>
          <w:rFonts w:cs="Arial"/>
        </w:rPr>
        <w:t xml:space="preserve">ell(s) modify by </w:t>
      </w:r>
      <w:r w:rsidRPr="00DF5CC1">
        <w:rPr>
          <w:rFonts w:cs="Arial"/>
        </w:rPr>
        <w:t>RRCConnectionReconfiguration</w:t>
      </w:r>
      <w:r>
        <w:rPr>
          <w:rFonts w:cs="Arial"/>
        </w:rPr>
        <w:t xml:space="preserve"> (</w:t>
      </w:r>
      <w:r>
        <w:t>sCellToReleaseList and sCellToAddModList)</w:t>
      </w:r>
      <w:r>
        <w:rPr>
          <w:rFonts w:cs="Arial"/>
        </w:rPr>
        <w:t>:</w:t>
      </w:r>
    </w:p>
    <w:p w14:paraId="4517BEB7" w14:textId="77777777" w:rsidR="005B1760" w:rsidRDefault="005B1760" w:rsidP="005B1760">
      <w:pPr>
        <w:numPr>
          <w:ilvl w:val="0"/>
          <w:numId w:val="221"/>
        </w:numPr>
        <w:ind w:left="1260"/>
        <w:jc w:val="left"/>
        <w:rPr>
          <w:rFonts w:cs="Arial"/>
        </w:rPr>
      </w:pPr>
      <w:r>
        <w:rPr>
          <w:rFonts w:cs="Arial"/>
        </w:rPr>
        <w:t>Combination of release and adding to an already active Carrier Aggregation.</w:t>
      </w:r>
    </w:p>
    <w:p w14:paraId="3AFC52EA" w14:textId="77777777" w:rsidR="005B1760" w:rsidRDefault="005B1760" w:rsidP="005B1760">
      <w:pPr>
        <w:ind w:left="360"/>
        <w:rPr>
          <w:rFonts w:cs="Arial"/>
        </w:rPr>
      </w:pPr>
      <w:r w:rsidRPr="0013417E">
        <w:rPr>
          <w:rFonts w:cs="Arial"/>
          <w:u w:val="single"/>
        </w:rPr>
        <w:t>Note:</w:t>
      </w:r>
      <w:r w:rsidRPr="0013417E">
        <w:rPr>
          <w:rFonts w:cs="Arial"/>
        </w:rPr>
        <w:t xml:space="preserve"> The </w:t>
      </w:r>
      <w:r>
        <w:rPr>
          <w:rFonts w:cs="Arial"/>
        </w:rPr>
        <w:t xml:space="preserve">Carrier Aggregation information may be a standalone </w:t>
      </w:r>
      <w:r w:rsidRPr="0013417E">
        <w:rPr>
          <w:rFonts w:cs="Arial"/>
        </w:rPr>
        <w:t xml:space="preserve">RRCConnectionReconfiguration message </w:t>
      </w:r>
      <w:r>
        <w:rPr>
          <w:rFonts w:cs="Arial"/>
        </w:rPr>
        <w:t>or it may be part of the</w:t>
      </w:r>
      <w:r w:rsidRPr="0013417E">
        <w:rPr>
          <w:rFonts w:cs="Arial"/>
        </w:rPr>
        <w:t xml:space="preserve"> intra-LTE handover</w:t>
      </w:r>
      <w:r>
        <w:rPr>
          <w:rFonts w:cs="Arial"/>
        </w:rPr>
        <w:t xml:space="preserve"> RRCConnectionReconfiguration message</w:t>
      </w:r>
      <w:r w:rsidRPr="0013417E">
        <w:rPr>
          <w:rFonts w:cs="Arial"/>
        </w:rPr>
        <w:t>.</w:t>
      </w:r>
    </w:p>
    <w:p w14:paraId="7D05AC14" w14:textId="77777777" w:rsidR="005B1760" w:rsidRDefault="005B1760" w:rsidP="005B1760">
      <w:pPr>
        <w:numPr>
          <w:ilvl w:val="0"/>
          <w:numId w:val="195"/>
        </w:numPr>
        <w:rPr>
          <w:rFonts w:cs="Arial"/>
        </w:rPr>
      </w:pPr>
      <w:r>
        <w:rPr>
          <w:rFonts w:cs="Arial"/>
        </w:rPr>
        <w:lastRenderedPageBreak/>
        <w:t>Stop the data download.</w:t>
      </w:r>
    </w:p>
    <w:p w14:paraId="5DA769A2" w14:textId="77777777" w:rsidR="005B1760" w:rsidRDefault="005B1760" w:rsidP="005B1760">
      <w:pPr>
        <w:pStyle w:val="H6"/>
      </w:pPr>
      <w:r w:rsidRPr="00043332">
        <w:t>Expected</w:t>
      </w:r>
      <w:r w:rsidRPr="00932D40">
        <w:t xml:space="preserve"> behaviour</w:t>
      </w:r>
    </w:p>
    <w:p w14:paraId="7A8C5B1E" w14:textId="77777777" w:rsidR="005B1760" w:rsidRPr="003779F9" w:rsidRDefault="005B1760" w:rsidP="005B1760">
      <w:pPr>
        <w:numPr>
          <w:ilvl w:val="0"/>
          <w:numId w:val="196"/>
        </w:numPr>
        <w:rPr>
          <w:rFonts w:cs="Arial"/>
        </w:rPr>
      </w:pPr>
      <w:r w:rsidRPr="003779F9">
        <w:rPr>
          <w:rFonts w:cs="Arial"/>
        </w:rPr>
        <w:t>Data connection is successfully established.</w:t>
      </w:r>
    </w:p>
    <w:p w14:paraId="759083FC" w14:textId="77777777" w:rsidR="005B1760" w:rsidRPr="008C104A" w:rsidRDefault="005B1760" w:rsidP="005B1760">
      <w:pPr>
        <w:numPr>
          <w:ilvl w:val="0"/>
          <w:numId w:val="196"/>
        </w:numPr>
        <w:rPr>
          <w:rFonts w:cs="Arial"/>
        </w:rPr>
      </w:pPr>
      <w:r w:rsidRPr="008C104A">
        <w:rPr>
          <w:rFonts w:cs="Arial"/>
        </w:rPr>
        <w:t>Carrier Aggregation status is ACTIVATED as implemented and allocated by the network.</w:t>
      </w:r>
    </w:p>
    <w:p w14:paraId="44243E94" w14:textId="77777777" w:rsidR="005B1760" w:rsidRPr="00F415AE" w:rsidRDefault="005B1760" w:rsidP="005B1760">
      <w:pPr>
        <w:ind w:left="360"/>
        <w:rPr>
          <w:rFonts w:cs="Arial"/>
        </w:rPr>
      </w:pPr>
      <w:r w:rsidRPr="00F415AE">
        <w:rPr>
          <w:rFonts w:cs="Arial"/>
        </w:rPr>
        <w:t xml:space="preserve">Data </w:t>
      </w:r>
      <w:r>
        <w:rPr>
          <w:rFonts w:cs="Arial"/>
        </w:rPr>
        <w:t>d</w:t>
      </w:r>
      <w:r w:rsidRPr="00F415AE">
        <w:rPr>
          <w:rFonts w:cs="Arial"/>
        </w:rPr>
        <w:t>ownload is ongoing successfully.</w:t>
      </w:r>
    </w:p>
    <w:p w14:paraId="3D817A20" w14:textId="2E1C053F" w:rsidR="005B1760" w:rsidRDefault="005B1760" w:rsidP="005B1760">
      <w:pPr>
        <w:numPr>
          <w:ilvl w:val="0"/>
          <w:numId w:val="196"/>
        </w:numPr>
        <w:rPr>
          <w:rFonts w:cs="Arial"/>
        </w:rPr>
      </w:pPr>
      <w:r>
        <w:rPr>
          <w:rFonts w:cs="Arial"/>
        </w:rPr>
        <w:t>The DUT performs Carrier Aggregation as expected along the drive route. Each handover is successfully performed and data download continues as expected after each handover and cell change.</w:t>
      </w:r>
    </w:p>
    <w:p w14:paraId="2B36E69B" w14:textId="77777777" w:rsidR="005B1760" w:rsidRDefault="005B1760" w:rsidP="005B1760">
      <w:pPr>
        <w:numPr>
          <w:ilvl w:val="0"/>
          <w:numId w:val="196"/>
        </w:numPr>
        <w:rPr>
          <w:rFonts w:cs="Arial"/>
        </w:rPr>
      </w:pPr>
      <w:r>
        <w:rPr>
          <w:rFonts w:cs="Arial"/>
        </w:rPr>
        <w:t>Data download is successfully stopped.</w:t>
      </w:r>
    </w:p>
    <w:p w14:paraId="74399EFF" w14:textId="61686831" w:rsidR="005B1760" w:rsidRPr="005B096B" w:rsidRDefault="005B1760" w:rsidP="005B1760">
      <w:pPr>
        <w:pStyle w:val="Heading3"/>
      </w:pPr>
      <w:bookmarkStart w:id="216" w:name="_Toc156376805"/>
      <w:r>
        <w:t>31</w:t>
      </w:r>
      <w:r w:rsidRPr="00932D40">
        <w:t>.</w:t>
      </w:r>
      <w:r>
        <w:t>3.2</w:t>
      </w:r>
      <w:r w:rsidRPr="00932D40">
        <w:tab/>
      </w:r>
      <w:r>
        <w:t xml:space="preserve">Carrier Aggregation Mobility </w:t>
      </w:r>
      <w:r w:rsidR="00ED68D1">
        <w:t>–</w:t>
      </w:r>
      <w:r>
        <w:t xml:space="preserve"> Uplink</w:t>
      </w:r>
      <w:bookmarkEnd w:id="216"/>
    </w:p>
    <w:p w14:paraId="6195A2E8" w14:textId="77777777" w:rsidR="005B1760" w:rsidRPr="005B096B" w:rsidRDefault="005B1760" w:rsidP="005B1760">
      <w:pPr>
        <w:pStyle w:val="H6"/>
      </w:pPr>
      <w:r w:rsidRPr="00043332">
        <w:t>Description</w:t>
      </w:r>
    </w:p>
    <w:p w14:paraId="44978B4D" w14:textId="77777777" w:rsidR="005B1760" w:rsidRDefault="005B1760" w:rsidP="005B1760">
      <w:r w:rsidRPr="005B096B">
        <w:t xml:space="preserve">The DUT </w:t>
      </w:r>
      <w:r>
        <w:t>shall perform Carrier Aggregation along the drive route as expected for the network under test.</w:t>
      </w:r>
    </w:p>
    <w:p w14:paraId="04C7EDD4" w14:textId="77777777" w:rsidR="005B1760" w:rsidRPr="005B096B" w:rsidRDefault="005B1760" w:rsidP="005B1760">
      <w:pPr>
        <w:pStyle w:val="H6"/>
      </w:pPr>
      <w:r w:rsidRPr="00932D40">
        <w:t>Related core specifications</w:t>
      </w:r>
    </w:p>
    <w:p w14:paraId="04FBA43A" w14:textId="77777777" w:rsidR="005B1760" w:rsidRPr="005B096B" w:rsidRDefault="005B1760" w:rsidP="005B1760">
      <w:r w:rsidRPr="000D03CB">
        <w:t>3GPP TS</w:t>
      </w:r>
      <w:r>
        <w:t xml:space="preserve"> 36.331</w:t>
      </w:r>
    </w:p>
    <w:p w14:paraId="44D8001D" w14:textId="77777777" w:rsidR="005B1760" w:rsidRPr="005B096B" w:rsidRDefault="005B1760" w:rsidP="005B1760">
      <w:pPr>
        <w:pStyle w:val="H6"/>
      </w:pPr>
      <w:r w:rsidRPr="00932D40">
        <w:t>Reason for test</w:t>
      </w:r>
    </w:p>
    <w:p w14:paraId="2D893779" w14:textId="77777777" w:rsidR="005B1760" w:rsidRPr="005B096B" w:rsidRDefault="005B1760" w:rsidP="005B1760">
      <w:r>
        <w:t>To ensure the DUT can perform Carrier Aggregation under mobility conditions.</w:t>
      </w:r>
    </w:p>
    <w:p w14:paraId="0421D5C2" w14:textId="77777777" w:rsidR="005B1760" w:rsidRDefault="005B1760" w:rsidP="005B1760">
      <w:r>
        <w:t xml:space="preserve">This test is applicable for devices supporting Carrier Aggregation regardless of the type of Carrier Aggregation (Contiguous, non-contiguous, inter band), technology (FDD, TDD) or number of components aggregated by the network. </w:t>
      </w:r>
    </w:p>
    <w:p w14:paraId="21121AD1" w14:textId="77777777" w:rsidR="005B1760" w:rsidRDefault="005B1760" w:rsidP="005B1760">
      <w:pPr>
        <w:pStyle w:val="H6"/>
      </w:pPr>
      <w:r w:rsidRPr="00932D40">
        <w:t>Initial configuration</w:t>
      </w:r>
    </w:p>
    <w:p w14:paraId="4E9B8543" w14:textId="77777777" w:rsidR="005B1760" w:rsidRDefault="005B1760" w:rsidP="005B1760">
      <w:r>
        <w:t>DUT and network under test are both supporting Carrier Aggregation in the uplink.</w:t>
      </w:r>
    </w:p>
    <w:p w14:paraId="3F54442A" w14:textId="77777777" w:rsidR="005B1760" w:rsidRDefault="005B1760" w:rsidP="005B1760">
      <w:r w:rsidRPr="00AF3C1F">
        <w:t>There must be an appropriate number of E-UTRA c</w:t>
      </w:r>
      <w:r>
        <w:t xml:space="preserve">ells available on the same PLMN, supporting the Carrier Aggregation Bands and frequencies required to be tested. </w:t>
      </w:r>
    </w:p>
    <w:p w14:paraId="1EC7DD85" w14:textId="77777777" w:rsidR="005B1760" w:rsidRDefault="005B1760" w:rsidP="005B1760">
      <w:pPr>
        <w:jc w:val="left"/>
        <w:rPr>
          <w:rFonts w:cs="Arial"/>
        </w:rPr>
      </w:pPr>
      <w:r>
        <w:rPr>
          <w:rFonts w:cs="Arial"/>
        </w:rPr>
        <w:t>The test route should be sufficient enough to adequately test the Carrier Aggregation scenarios supported by the network and DUT.</w:t>
      </w:r>
    </w:p>
    <w:p w14:paraId="7489FE1F" w14:textId="77777777" w:rsidR="005B1760" w:rsidRDefault="005B1760" w:rsidP="005B1760">
      <w:pPr>
        <w:pStyle w:val="H6"/>
      </w:pPr>
      <w:r w:rsidRPr="00043332">
        <w:t>Test</w:t>
      </w:r>
      <w:r w:rsidRPr="005B096B">
        <w:t xml:space="preserve"> procedure</w:t>
      </w:r>
    </w:p>
    <w:p w14:paraId="6CE6DE0D" w14:textId="77777777" w:rsidR="005B1760" w:rsidRPr="003779F9" w:rsidRDefault="005B1760" w:rsidP="005B1760">
      <w:pPr>
        <w:numPr>
          <w:ilvl w:val="0"/>
          <w:numId w:val="215"/>
        </w:numPr>
        <w:rPr>
          <w:rFonts w:cs="Arial"/>
        </w:rPr>
      </w:pPr>
      <w:r w:rsidRPr="003779F9">
        <w:rPr>
          <w:rFonts w:cs="Arial"/>
        </w:rPr>
        <w:t>Start a Data session. I.e. activate tethering (USB/Wi-Fi) / DUN / internal FTP client.</w:t>
      </w:r>
    </w:p>
    <w:p w14:paraId="6FE17D0D" w14:textId="77777777" w:rsidR="005B1760" w:rsidRPr="003779F9" w:rsidRDefault="005B1760" w:rsidP="005B1760">
      <w:pPr>
        <w:numPr>
          <w:ilvl w:val="0"/>
          <w:numId w:val="215"/>
        </w:numPr>
        <w:rPr>
          <w:rFonts w:cs="Arial"/>
        </w:rPr>
      </w:pPr>
      <w:r>
        <w:rPr>
          <w:rFonts w:cs="Arial"/>
        </w:rPr>
        <w:t>Up</w:t>
      </w:r>
      <w:r w:rsidRPr="003779F9">
        <w:rPr>
          <w:rFonts w:cs="Arial"/>
        </w:rPr>
        <w:t>load a large incompressible file</w:t>
      </w:r>
      <w:r>
        <w:rPr>
          <w:rFonts w:cs="Arial"/>
        </w:rPr>
        <w:t xml:space="preserve"> from an external server</w:t>
      </w:r>
      <w:r w:rsidRPr="003779F9">
        <w:rPr>
          <w:rFonts w:cs="Arial"/>
        </w:rPr>
        <w:t>.</w:t>
      </w:r>
    </w:p>
    <w:p w14:paraId="38873DF4" w14:textId="31403930" w:rsidR="005B1760" w:rsidRDefault="005B1760" w:rsidP="005B1760">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37609893" w14:textId="77777777" w:rsidR="005B1760" w:rsidRPr="00112C8D" w:rsidRDefault="005B1760" w:rsidP="005B1760">
      <w:pPr>
        <w:ind w:left="360"/>
        <w:rPr>
          <w:rFonts w:cs="Arial"/>
        </w:rPr>
      </w:pPr>
      <w:r>
        <w:rPr>
          <w:rFonts w:cs="Arial"/>
        </w:rPr>
        <w:t>Confirm Data up</w:t>
      </w:r>
      <w:r w:rsidRPr="00112C8D">
        <w:rPr>
          <w:rFonts w:cs="Arial"/>
        </w:rPr>
        <w:t xml:space="preserve">load </w:t>
      </w:r>
      <w:r>
        <w:rPr>
          <w:rFonts w:cs="Arial"/>
        </w:rPr>
        <w:t>has started and the transfer is ongoing throughout the test</w:t>
      </w:r>
      <w:r w:rsidRPr="00112C8D">
        <w:rPr>
          <w:rFonts w:cs="Arial"/>
        </w:rPr>
        <w:t>.</w:t>
      </w:r>
    </w:p>
    <w:p w14:paraId="0FCA1E91" w14:textId="19BD224C" w:rsidR="005B1760" w:rsidRDefault="005B1760" w:rsidP="005B1760">
      <w:pPr>
        <w:numPr>
          <w:ilvl w:val="0"/>
          <w:numId w:val="215"/>
        </w:numPr>
        <w:rPr>
          <w:rFonts w:cs="Arial"/>
        </w:rPr>
      </w:pPr>
      <w:r>
        <w:rPr>
          <w:rFonts w:cs="Arial"/>
        </w:rPr>
        <w:t>Move along the test route ensuring the DUT moves between P</w:t>
      </w:r>
      <w:r w:rsidR="00ED68D1">
        <w:rPr>
          <w:rFonts w:cs="Arial"/>
        </w:rPr>
        <w:t>c</w:t>
      </w:r>
      <w:r>
        <w:rPr>
          <w:rFonts w:cs="Arial"/>
        </w:rPr>
        <w:t>ells sharing the same eNodeB and P</w:t>
      </w:r>
      <w:r w:rsidR="00ED68D1">
        <w:rPr>
          <w:rFonts w:cs="Arial"/>
        </w:rPr>
        <w:t>c</w:t>
      </w:r>
      <w:r>
        <w:rPr>
          <w:rFonts w:cs="Arial"/>
        </w:rPr>
        <w:t>ells not sharing the same eNodeB.</w:t>
      </w:r>
    </w:p>
    <w:p w14:paraId="58034803" w14:textId="77777777" w:rsidR="005B1760" w:rsidRPr="001A1817" w:rsidRDefault="005B1760" w:rsidP="005B1760">
      <w:pPr>
        <w:pStyle w:val="ListParagraph"/>
        <w:ind w:left="360"/>
        <w:rPr>
          <w:rFonts w:cs="Arial"/>
        </w:rPr>
      </w:pPr>
      <w:r w:rsidRPr="001A1817">
        <w:rPr>
          <w:rFonts w:cs="Arial"/>
        </w:rPr>
        <w:t>Ideally, as many of the below scenarios should be covered:</w:t>
      </w:r>
    </w:p>
    <w:p w14:paraId="10EE82CB" w14:textId="3F2CC420" w:rsidR="005B1760" w:rsidRDefault="005B1760" w:rsidP="005B1760">
      <w:pPr>
        <w:ind w:left="360"/>
        <w:jc w:val="left"/>
        <w:rPr>
          <w:rFonts w:cs="Arial"/>
        </w:rPr>
      </w:pPr>
      <w:r>
        <w:rPr>
          <w:rFonts w:cs="Arial"/>
        </w:rPr>
        <w:t>S</w:t>
      </w:r>
      <w:r w:rsidR="00ED68D1">
        <w:rPr>
          <w:rFonts w:cs="Arial"/>
        </w:rPr>
        <w:t>c</w:t>
      </w:r>
      <w:r>
        <w:rPr>
          <w:rFonts w:cs="Arial"/>
        </w:rPr>
        <w:t xml:space="preserve">ell(s) release by </w:t>
      </w:r>
      <w:r w:rsidRPr="00DF5CC1">
        <w:rPr>
          <w:rFonts w:cs="Arial"/>
        </w:rPr>
        <w:t>RRCConnectionReconfiguration</w:t>
      </w:r>
      <w:r>
        <w:rPr>
          <w:rFonts w:cs="Arial"/>
        </w:rPr>
        <w:t xml:space="preserve"> (</w:t>
      </w:r>
      <w:r>
        <w:t>sCellToReleaseList)</w:t>
      </w:r>
      <w:r>
        <w:rPr>
          <w:rFonts w:cs="Arial"/>
        </w:rPr>
        <w:t>:</w:t>
      </w:r>
    </w:p>
    <w:p w14:paraId="291C6836" w14:textId="77777777" w:rsidR="005B1760" w:rsidRDefault="005B1760" w:rsidP="005B1760">
      <w:pPr>
        <w:numPr>
          <w:ilvl w:val="0"/>
          <w:numId w:val="222"/>
        </w:numPr>
        <w:ind w:left="1260"/>
        <w:jc w:val="left"/>
        <w:rPr>
          <w:rFonts w:cs="Arial"/>
        </w:rPr>
      </w:pPr>
      <w:r>
        <w:rPr>
          <w:rFonts w:cs="Arial"/>
        </w:rPr>
        <w:t xml:space="preserve">Release to a reduced component Carrier Aggregation </w:t>
      </w:r>
    </w:p>
    <w:p w14:paraId="41D69784" w14:textId="77777777" w:rsidR="005B1760" w:rsidRDefault="005B1760" w:rsidP="005B1760">
      <w:pPr>
        <w:numPr>
          <w:ilvl w:val="0"/>
          <w:numId w:val="222"/>
        </w:numPr>
        <w:ind w:left="1260"/>
        <w:jc w:val="left"/>
        <w:rPr>
          <w:rFonts w:cs="Arial"/>
        </w:rPr>
      </w:pPr>
      <w:r>
        <w:rPr>
          <w:rFonts w:cs="Arial"/>
        </w:rPr>
        <w:t>Release to single carrier.</w:t>
      </w:r>
    </w:p>
    <w:p w14:paraId="607F69C2" w14:textId="71BCFD74" w:rsidR="005B1760" w:rsidRDefault="005B1760" w:rsidP="005B1760">
      <w:pPr>
        <w:ind w:left="360"/>
        <w:jc w:val="left"/>
        <w:rPr>
          <w:rFonts w:cs="Arial"/>
        </w:rPr>
      </w:pPr>
      <w:r>
        <w:rPr>
          <w:rFonts w:cs="Arial"/>
        </w:rPr>
        <w:t>S</w:t>
      </w:r>
      <w:r w:rsidR="00ED68D1">
        <w:rPr>
          <w:rFonts w:cs="Arial"/>
        </w:rPr>
        <w:t>c</w:t>
      </w:r>
      <w:r>
        <w:rPr>
          <w:rFonts w:cs="Arial"/>
        </w:rPr>
        <w:t xml:space="preserve">ell(s) add by </w:t>
      </w:r>
      <w:r w:rsidRPr="00DF5CC1">
        <w:rPr>
          <w:rFonts w:cs="Arial"/>
        </w:rPr>
        <w:t>RRCConnectionReconfiguration</w:t>
      </w:r>
      <w:r>
        <w:rPr>
          <w:rFonts w:cs="Arial"/>
        </w:rPr>
        <w:t xml:space="preserve"> (</w:t>
      </w:r>
      <w:r>
        <w:t>sCellToAddModList)</w:t>
      </w:r>
      <w:r>
        <w:rPr>
          <w:rFonts w:cs="Arial"/>
        </w:rPr>
        <w:t>:</w:t>
      </w:r>
    </w:p>
    <w:p w14:paraId="13092A45" w14:textId="77777777" w:rsidR="005B1760" w:rsidRDefault="005B1760" w:rsidP="005B1760">
      <w:pPr>
        <w:numPr>
          <w:ilvl w:val="0"/>
          <w:numId w:val="223"/>
        </w:numPr>
        <w:jc w:val="left"/>
        <w:rPr>
          <w:rFonts w:cs="Arial"/>
        </w:rPr>
      </w:pPr>
      <w:r>
        <w:rPr>
          <w:rFonts w:cs="Arial"/>
        </w:rPr>
        <w:t>Adding to an active Carrier Aggregation.</w:t>
      </w:r>
    </w:p>
    <w:p w14:paraId="61A75708" w14:textId="77777777" w:rsidR="005B1760" w:rsidRDefault="005B1760" w:rsidP="005B1760">
      <w:pPr>
        <w:numPr>
          <w:ilvl w:val="0"/>
          <w:numId w:val="223"/>
        </w:numPr>
        <w:jc w:val="left"/>
        <w:rPr>
          <w:rFonts w:cs="Arial"/>
        </w:rPr>
      </w:pPr>
      <w:r>
        <w:rPr>
          <w:rFonts w:cs="Arial"/>
        </w:rPr>
        <w:t>Adding to a single carrier to activate Carrier Aggregation.</w:t>
      </w:r>
    </w:p>
    <w:p w14:paraId="6BC2B00F" w14:textId="0AB3B092" w:rsidR="005B1760" w:rsidRDefault="005B1760" w:rsidP="005B1760">
      <w:pPr>
        <w:ind w:left="360"/>
        <w:jc w:val="left"/>
        <w:rPr>
          <w:rFonts w:cs="Arial"/>
        </w:rPr>
      </w:pPr>
      <w:r>
        <w:rPr>
          <w:rFonts w:cs="Arial"/>
        </w:rPr>
        <w:t>S</w:t>
      </w:r>
      <w:r w:rsidR="00ED68D1">
        <w:rPr>
          <w:rFonts w:cs="Arial"/>
        </w:rPr>
        <w:t>c</w:t>
      </w:r>
      <w:r>
        <w:rPr>
          <w:rFonts w:cs="Arial"/>
        </w:rPr>
        <w:t xml:space="preserve">ell(s) modify by </w:t>
      </w:r>
      <w:r w:rsidRPr="00DF5CC1">
        <w:rPr>
          <w:rFonts w:cs="Arial"/>
        </w:rPr>
        <w:t>RRCConnectionReconfiguration</w:t>
      </w:r>
      <w:r>
        <w:rPr>
          <w:rFonts w:cs="Arial"/>
        </w:rPr>
        <w:t xml:space="preserve"> (</w:t>
      </w:r>
      <w:r>
        <w:t>sCellToReleaseList and sCellToAddModList)</w:t>
      </w:r>
      <w:r>
        <w:rPr>
          <w:rFonts w:cs="Arial"/>
        </w:rPr>
        <w:t>:</w:t>
      </w:r>
    </w:p>
    <w:p w14:paraId="26E92DB5" w14:textId="77777777" w:rsidR="005B1760" w:rsidRDefault="005B1760" w:rsidP="005B1760">
      <w:pPr>
        <w:numPr>
          <w:ilvl w:val="0"/>
          <w:numId w:val="224"/>
        </w:numPr>
        <w:jc w:val="left"/>
        <w:rPr>
          <w:rFonts w:cs="Arial"/>
        </w:rPr>
      </w:pPr>
      <w:r>
        <w:rPr>
          <w:rFonts w:cs="Arial"/>
        </w:rPr>
        <w:lastRenderedPageBreak/>
        <w:t>Combination of release and adding to an already active Carrier Aggregation.</w:t>
      </w:r>
    </w:p>
    <w:p w14:paraId="5A8B2EC7" w14:textId="77777777" w:rsidR="005B1760" w:rsidRPr="0013417E" w:rsidRDefault="005B1760" w:rsidP="005B1760">
      <w:pPr>
        <w:rPr>
          <w:rFonts w:cs="Arial"/>
        </w:rPr>
      </w:pPr>
      <w:r w:rsidRPr="0013417E">
        <w:rPr>
          <w:rFonts w:cs="Arial"/>
          <w:u w:val="single"/>
        </w:rPr>
        <w:t>Note:</w:t>
      </w:r>
      <w:r w:rsidRPr="0013417E">
        <w:rPr>
          <w:rFonts w:cs="Arial"/>
        </w:rPr>
        <w:t xml:space="preserve"> The </w:t>
      </w:r>
      <w:r>
        <w:rPr>
          <w:rFonts w:cs="Arial"/>
        </w:rPr>
        <w:t xml:space="preserve">Carrier Aggregation information may be a standalone </w:t>
      </w:r>
      <w:r w:rsidRPr="0013417E">
        <w:rPr>
          <w:rFonts w:cs="Arial"/>
        </w:rPr>
        <w:t xml:space="preserve">RRCConnectionReconfiguration message </w:t>
      </w:r>
      <w:r>
        <w:rPr>
          <w:rFonts w:cs="Arial"/>
        </w:rPr>
        <w:t>or it may be part of the</w:t>
      </w:r>
      <w:r w:rsidRPr="0013417E">
        <w:rPr>
          <w:rFonts w:cs="Arial"/>
        </w:rPr>
        <w:t xml:space="preserve"> intra-LTE handover</w:t>
      </w:r>
      <w:r>
        <w:rPr>
          <w:rFonts w:cs="Arial"/>
        </w:rPr>
        <w:t xml:space="preserve"> RRCConnectionReconfiguration message</w:t>
      </w:r>
      <w:r w:rsidRPr="0013417E">
        <w:rPr>
          <w:rFonts w:cs="Arial"/>
        </w:rPr>
        <w:t>.</w:t>
      </w:r>
    </w:p>
    <w:p w14:paraId="288E60B6" w14:textId="77777777" w:rsidR="005B1760" w:rsidRDefault="005B1760" w:rsidP="005B1760">
      <w:pPr>
        <w:numPr>
          <w:ilvl w:val="0"/>
          <w:numId w:val="215"/>
        </w:numPr>
        <w:rPr>
          <w:rFonts w:cs="Arial"/>
        </w:rPr>
      </w:pPr>
      <w:r>
        <w:rPr>
          <w:rFonts w:cs="Arial"/>
        </w:rPr>
        <w:t>Stop the data upload.</w:t>
      </w:r>
    </w:p>
    <w:p w14:paraId="7920E67A" w14:textId="77777777" w:rsidR="005B1760" w:rsidRDefault="005B1760" w:rsidP="005B1760">
      <w:pPr>
        <w:pStyle w:val="H6"/>
      </w:pPr>
      <w:r w:rsidRPr="00043332">
        <w:t>Expected</w:t>
      </w:r>
      <w:r w:rsidRPr="00932D40">
        <w:t xml:space="preserve"> behaviour</w:t>
      </w:r>
    </w:p>
    <w:p w14:paraId="7E36D7A5" w14:textId="77777777" w:rsidR="005B1760" w:rsidRPr="003779F9" w:rsidRDefault="005B1760" w:rsidP="005B1760">
      <w:pPr>
        <w:numPr>
          <w:ilvl w:val="0"/>
          <w:numId w:val="216"/>
        </w:numPr>
        <w:rPr>
          <w:rFonts w:cs="Arial"/>
        </w:rPr>
      </w:pPr>
      <w:r w:rsidRPr="003779F9">
        <w:rPr>
          <w:rFonts w:cs="Arial"/>
        </w:rPr>
        <w:t>Data connection is successfully established.</w:t>
      </w:r>
    </w:p>
    <w:p w14:paraId="18FBC290" w14:textId="77777777" w:rsidR="005B1760" w:rsidRPr="008C104A" w:rsidRDefault="005B1760" w:rsidP="005B1760">
      <w:pPr>
        <w:numPr>
          <w:ilvl w:val="0"/>
          <w:numId w:val="216"/>
        </w:numPr>
        <w:rPr>
          <w:rFonts w:cs="Arial"/>
        </w:rPr>
      </w:pPr>
      <w:r w:rsidRPr="008C104A">
        <w:rPr>
          <w:rFonts w:cs="Arial"/>
        </w:rPr>
        <w:t>Carrier Aggregation status is ACTIVATED as implemented and allocated by the network.</w:t>
      </w:r>
    </w:p>
    <w:p w14:paraId="0D63DE44" w14:textId="77777777" w:rsidR="005B1760" w:rsidRPr="00F415AE" w:rsidRDefault="005B1760" w:rsidP="005B1760">
      <w:pPr>
        <w:ind w:left="360"/>
        <w:rPr>
          <w:rFonts w:cs="Arial"/>
        </w:rPr>
      </w:pPr>
      <w:r w:rsidRPr="00F415AE">
        <w:rPr>
          <w:rFonts w:cs="Arial"/>
        </w:rPr>
        <w:t xml:space="preserve">Data </w:t>
      </w:r>
      <w:r>
        <w:rPr>
          <w:rFonts w:cs="Arial"/>
        </w:rPr>
        <w:t>up</w:t>
      </w:r>
      <w:r w:rsidRPr="00F415AE">
        <w:rPr>
          <w:rFonts w:cs="Arial"/>
        </w:rPr>
        <w:t>load is ongoing successfully.</w:t>
      </w:r>
    </w:p>
    <w:p w14:paraId="4B5282E9" w14:textId="0401FD02" w:rsidR="005B1760" w:rsidRDefault="005B1760" w:rsidP="005B1760">
      <w:pPr>
        <w:numPr>
          <w:ilvl w:val="0"/>
          <w:numId w:val="216"/>
        </w:numPr>
        <w:rPr>
          <w:rFonts w:cs="Arial"/>
        </w:rPr>
      </w:pPr>
      <w:r>
        <w:rPr>
          <w:rFonts w:cs="Arial"/>
        </w:rPr>
        <w:t>The DUT performs Carrier Aggregation as expected along the drive route. Each handover is successfully performed and data upload continues as expected after each handover and cell change.</w:t>
      </w:r>
    </w:p>
    <w:p w14:paraId="377504EE" w14:textId="77777777" w:rsidR="005B1760" w:rsidRDefault="005B1760" w:rsidP="005B1760">
      <w:pPr>
        <w:numPr>
          <w:ilvl w:val="0"/>
          <w:numId w:val="216"/>
        </w:numPr>
        <w:rPr>
          <w:rFonts w:cs="Arial"/>
        </w:rPr>
      </w:pPr>
      <w:r>
        <w:rPr>
          <w:rFonts w:cs="Arial"/>
        </w:rPr>
        <w:t>Data upload is successfully stopped.</w:t>
      </w:r>
    </w:p>
    <w:p w14:paraId="1F4AE199" w14:textId="77777777" w:rsidR="005B1760" w:rsidRPr="005B096B" w:rsidRDefault="005B1760" w:rsidP="005B1760">
      <w:pPr>
        <w:pStyle w:val="Heading3"/>
      </w:pPr>
      <w:bookmarkStart w:id="217" w:name="_Toc156376806"/>
      <w:r>
        <w:t>31</w:t>
      </w:r>
      <w:r w:rsidRPr="00932D40">
        <w:t>.</w:t>
      </w:r>
      <w:r>
        <w:t>3.3</w:t>
      </w:r>
      <w:r w:rsidRPr="00932D40">
        <w:tab/>
      </w:r>
      <w:r>
        <w:t>Carrier Aggregation Mobility – Downlink &amp; Uplink</w:t>
      </w:r>
      <w:bookmarkEnd w:id="217"/>
    </w:p>
    <w:p w14:paraId="16BD7AD5" w14:textId="77777777" w:rsidR="005B1760" w:rsidRPr="005B096B" w:rsidRDefault="005B1760" w:rsidP="005B1760">
      <w:pPr>
        <w:pStyle w:val="H6"/>
      </w:pPr>
      <w:r w:rsidRPr="00043332">
        <w:t>Description</w:t>
      </w:r>
    </w:p>
    <w:p w14:paraId="7E1E0575" w14:textId="77777777" w:rsidR="005B1760" w:rsidRDefault="005B1760" w:rsidP="005B1760">
      <w:r w:rsidRPr="005B096B">
        <w:t xml:space="preserve">The DUT </w:t>
      </w:r>
      <w:r>
        <w:t>shall perform Carrier Aggregation along the drive route as expected for the network under test.</w:t>
      </w:r>
    </w:p>
    <w:p w14:paraId="60C44FAA" w14:textId="77777777" w:rsidR="005B1760" w:rsidRPr="005B096B" w:rsidRDefault="005B1760" w:rsidP="005B1760">
      <w:pPr>
        <w:pStyle w:val="H6"/>
      </w:pPr>
      <w:r w:rsidRPr="00932D40">
        <w:t>Related core specifications</w:t>
      </w:r>
    </w:p>
    <w:p w14:paraId="663117D4" w14:textId="77777777" w:rsidR="005B1760" w:rsidRPr="005B096B" w:rsidRDefault="005B1760" w:rsidP="005B1760">
      <w:r w:rsidRPr="000D03CB">
        <w:t>3GPP TS</w:t>
      </w:r>
      <w:r>
        <w:t xml:space="preserve"> 36.331</w:t>
      </w:r>
    </w:p>
    <w:p w14:paraId="046C0F83" w14:textId="77777777" w:rsidR="005B1760" w:rsidRPr="005B096B" w:rsidRDefault="005B1760" w:rsidP="005B1760">
      <w:pPr>
        <w:pStyle w:val="H6"/>
      </w:pPr>
      <w:r w:rsidRPr="00932D40">
        <w:t>Reason for test</w:t>
      </w:r>
    </w:p>
    <w:p w14:paraId="409BD2DB" w14:textId="77777777" w:rsidR="005B1760" w:rsidRDefault="005B1760" w:rsidP="005B1760">
      <w:r>
        <w:t>To ensure the DUT can perform Carrier Aggregation under mobility conditions.</w:t>
      </w:r>
    </w:p>
    <w:p w14:paraId="34F4F33A" w14:textId="77777777" w:rsidR="005B1760" w:rsidRDefault="005B1760" w:rsidP="005B1760">
      <w:r>
        <w:t xml:space="preserve">This test is applicable for devices supporting Carrier Aggregation regardless of the type of Carrier Aggregation (Contiguous, non-contiguous, inter band), technology (FDD, TDD) or number of components aggregated by the network. </w:t>
      </w:r>
    </w:p>
    <w:p w14:paraId="3423BF7A" w14:textId="77777777" w:rsidR="005B1760" w:rsidRDefault="005B1760" w:rsidP="005B1760">
      <w:pPr>
        <w:pStyle w:val="H6"/>
      </w:pPr>
      <w:r w:rsidRPr="00932D40">
        <w:t>Initial configuration</w:t>
      </w:r>
    </w:p>
    <w:p w14:paraId="5A758921" w14:textId="77777777" w:rsidR="005B1760" w:rsidRDefault="005B1760" w:rsidP="005B1760">
      <w:r>
        <w:t>DUT and network under test are both supporting Carrier Aggregation in the downlink and uplink.</w:t>
      </w:r>
    </w:p>
    <w:p w14:paraId="6A1AA0B6" w14:textId="77777777" w:rsidR="005B1760" w:rsidRDefault="005B1760" w:rsidP="005B1760">
      <w:r w:rsidRPr="00AF3C1F">
        <w:t>There must be an appropriate number of E-UTRA c</w:t>
      </w:r>
      <w:r>
        <w:t xml:space="preserve">ells available on the same PLMN, supporting the Carrier Aggregation Bands and frequencies required to be tested. </w:t>
      </w:r>
    </w:p>
    <w:p w14:paraId="1A944B46" w14:textId="77777777" w:rsidR="005B1760" w:rsidRDefault="005B1760" w:rsidP="005B1760">
      <w:pPr>
        <w:jc w:val="left"/>
        <w:rPr>
          <w:rFonts w:cs="Arial"/>
        </w:rPr>
      </w:pPr>
      <w:r>
        <w:rPr>
          <w:rFonts w:cs="Arial"/>
        </w:rPr>
        <w:t>The test route should be sufficient enough to adequately test the Carrier Aggregation scenarios supported by the network and DUT.</w:t>
      </w:r>
    </w:p>
    <w:p w14:paraId="46187826" w14:textId="77777777" w:rsidR="005B1760" w:rsidRDefault="005B1760" w:rsidP="005B1760">
      <w:pPr>
        <w:pStyle w:val="H6"/>
      </w:pPr>
      <w:r w:rsidRPr="00043332">
        <w:t>Test</w:t>
      </w:r>
      <w:r w:rsidRPr="005B096B">
        <w:t xml:space="preserve"> procedure</w:t>
      </w:r>
    </w:p>
    <w:p w14:paraId="33C61ABA" w14:textId="77777777" w:rsidR="005B1760" w:rsidRPr="003779F9" w:rsidRDefault="005B1760" w:rsidP="005B1760">
      <w:pPr>
        <w:numPr>
          <w:ilvl w:val="0"/>
          <w:numId w:val="217"/>
        </w:numPr>
        <w:rPr>
          <w:rFonts w:cs="Arial"/>
        </w:rPr>
      </w:pPr>
      <w:r w:rsidRPr="003779F9">
        <w:rPr>
          <w:rFonts w:cs="Arial"/>
        </w:rPr>
        <w:t>Start a Data session. I.e. activate tethering (USB/Wi-Fi) / DUN / internal FTP client.</w:t>
      </w:r>
    </w:p>
    <w:p w14:paraId="51FC3201" w14:textId="77777777" w:rsidR="005B1760" w:rsidRPr="003779F9" w:rsidRDefault="005B1760" w:rsidP="005B1760">
      <w:pPr>
        <w:numPr>
          <w:ilvl w:val="0"/>
          <w:numId w:val="217"/>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5317216F" w14:textId="78AAC9BC" w:rsidR="005B1760" w:rsidRDefault="005B1760" w:rsidP="005B1760">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396A8DB2" w14:textId="77777777" w:rsidR="005B1760" w:rsidRPr="00112C8D" w:rsidRDefault="005B1760" w:rsidP="005B1760">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47CAAE7F" w14:textId="77777777" w:rsidR="005B1760" w:rsidRPr="00C25FE4" w:rsidRDefault="005B1760" w:rsidP="005B1760">
      <w:pPr>
        <w:numPr>
          <w:ilvl w:val="0"/>
          <w:numId w:val="217"/>
        </w:numPr>
        <w:rPr>
          <w:rFonts w:cs="Arial"/>
        </w:rPr>
      </w:pPr>
      <w:r w:rsidRPr="00C25FE4">
        <w:rPr>
          <w:rFonts w:cs="Arial"/>
        </w:rPr>
        <w:t>Simultaneously upload a large incompressible file</w:t>
      </w:r>
      <w:r>
        <w:rPr>
          <w:rFonts w:cs="Arial"/>
        </w:rPr>
        <w:t xml:space="preserve"> to an external server</w:t>
      </w:r>
      <w:r w:rsidRPr="00C25FE4">
        <w:rPr>
          <w:rFonts w:cs="Arial"/>
        </w:rPr>
        <w:t>.</w:t>
      </w:r>
    </w:p>
    <w:p w14:paraId="459506E4" w14:textId="3FB8149D" w:rsidR="005B1760" w:rsidRDefault="005B1760" w:rsidP="005B1760">
      <w:pPr>
        <w:numPr>
          <w:ilvl w:val="0"/>
          <w:numId w:val="217"/>
        </w:numPr>
        <w:rPr>
          <w:rFonts w:cs="Arial"/>
        </w:rPr>
      </w:pPr>
      <w:r>
        <w:rPr>
          <w:rFonts w:cs="Arial"/>
        </w:rPr>
        <w:t>Move along the test route ensuring the DUT moves between P</w:t>
      </w:r>
      <w:r w:rsidR="00ED68D1">
        <w:rPr>
          <w:rFonts w:cs="Arial"/>
        </w:rPr>
        <w:t>c</w:t>
      </w:r>
      <w:r>
        <w:rPr>
          <w:rFonts w:cs="Arial"/>
        </w:rPr>
        <w:t>ells sharing the same eNodeB and P</w:t>
      </w:r>
      <w:r w:rsidR="00ED68D1">
        <w:rPr>
          <w:rFonts w:cs="Arial"/>
        </w:rPr>
        <w:t>c</w:t>
      </w:r>
      <w:r>
        <w:rPr>
          <w:rFonts w:cs="Arial"/>
        </w:rPr>
        <w:t>ells not sharing the same eNodeB.</w:t>
      </w:r>
    </w:p>
    <w:p w14:paraId="013640FC" w14:textId="77777777" w:rsidR="005B1760" w:rsidRPr="00095AAD" w:rsidRDefault="005B1760" w:rsidP="005B1760">
      <w:pPr>
        <w:ind w:left="360"/>
        <w:rPr>
          <w:rFonts w:cs="Arial"/>
        </w:rPr>
      </w:pPr>
      <w:r w:rsidRPr="00095AAD">
        <w:rPr>
          <w:rFonts w:cs="Arial"/>
        </w:rPr>
        <w:t>Ideally, as many of</w:t>
      </w:r>
      <w:r>
        <w:rPr>
          <w:rFonts w:cs="Arial"/>
        </w:rPr>
        <w:t xml:space="preserve"> the below scenarios should be covered</w:t>
      </w:r>
      <w:r w:rsidRPr="00095AAD">
        <w:rPr>
          <w:rFonts w:cs="Arial"/>
        </w:rPr>
        <w:t>:</w:t>
      </w:r>
    </w:p>
    <w:p w14:paraId="1967A318" w14:textId="38E54C0E" w:rsidR="005B1760" w:rsidRDefault="005B1760" w:rsidP="005B1760">
      <w:pPr>
        <w:ind w:left="360"/>
        <w:jc w:val="left"/>
        <w:rPr>
          <w:rFonts w:cs="Arial"/>
        </w:rPr>
      </w:pPr>
      <w:r>
        <w:rPr>
          <w:rFonts w:cs="Arial"/>
        </w:rPr>
        <w:t>S</w:t>
      </w:r>
      <w:r w:rsidR="00ED68D1">
        <w:rPr>
          <w:rFonts w:cs="Arial"/>
        </w:rPr>
        <w:t>c</w:t>
      </w:r>
      <w:r>
        <w:rPr>
          <w:rFonts w:cs="Arial"/>
        </w:rPr>
        <w:t xml:space="preserve">ell(s) release by </w:t>
      </w:r>
      <w:r w:rsidRPr="00DF5CC1">
        <w:rPr>
          <w:rFonts w:cs="Arial"/>
        </w:rPr>
        <w:t>RRCConnectionReconfiguration</w:t>
      </w:r>
      <w:r>
        <w:rPr>
          <w:rFonts w:cs="Arial"/>
        </w:rPr>
        <w:t xml:space="preserve"> (</w:t>
      </w:r>
      <w:r>
        <w:t>sCellToReleaseList)</w:t>
      </w:r>
      <w:r>
        <w:rPr>
          <w:rFonts w:cs="Arial"/>
        </w:rPr>
        <w:t>:</w:t>
      </w:r>
    </w:p>
    <w:p w14:paraId="37E89541" w14:textId="77777777" w:rsidR="005B1760" w:rsidRDefault="005B1760" w:rsidP="005B1760">
      <w:pPr>
        <w:numPr>
          <w:ilvl w:val="0"/>
          <w:numId w:val="225"/>
        </w:numPr>
        <w:ind w:left="1260"/>
        <w:jc w:val="left"/>
        <w:rPr>
          <w:rFonts w:cs="Arial"/>
        </w:rPr>
      </w:pPr>
      <w:r>
        <w:rPr>
          <w:rFonts w:cs="Arial"/>
        </w:rPr>
        <w:t xml:space="preserve">Release to a reduced component Carrier Aggregation </w:t>
      </w:r>
    </w:p>
    <w:p w14:paraId="70B2B32B" w14:textId="77777777" w:rsidR="005B1760" w:rsidRDefault="005B1760" w:rsidP="005B1760">
      <w:pPr>
        <w:numPr>
          <w:ilvl w:val="0"/>
          <w:numId w:val="225"/>
        </w:numPr>
        <w:ind w:left="1260"/>
        <w:jc w:val="left"/>
        <w:rPr>
          <w:rFonts w:cs="Arial"/>
        </w:rPr>
      </w:pPr>
      <w:r>
        <w:rPr>
          <w:rFonts w:cs="Arial"/>
        </w:rPr>
        <w:t>Release to single carrier.</w:t>
      </w:r>
    </w:p>
    <w:p w14:paraId="129064F8" w14:textId="4FDD1536" w:rsidR="005B1760" w:rsidRDefault="005B1760" w:rsidP="005B1760">
      <w:pPr>
        <w:ind w:left="360"/>
        <w:jc w:val="left"/>
        <w:rPr>
          <w:rFonts w:cs="Arial"/>
        </w:rPr>
      </w:pPr>
      <w:r>
        <w:rPr>
          <w:rFonts w:cs="Arial"/>
        </w:rPr>
        <w:t>S</w:t>
      </w:r>
      <w:r w:rsidR="00ED68D1">
        <w:rPr>
          <w:rFonts w:cs="Arial"/>
        </w:rPr>
        <w:t>c</w:t>
      </w:r>
      <w:r>
        <w:rPr>
          <w:rFonts w:cs="Arial"/>
        </w:rPr>
        <w:t xml:space="preserve">ell(s) add by </w:t>
      </w:r>
      <w:r w:rsidRPr="00DF5CC1">
        <w:rPr>
          <w:rFonts w:cs="Arial"/>
        </w:rPr>
        <w:t>RRCConnectionReconfiguration</w:t>
      </w:r>
      <w:r>
        <w:rPr>
          <w:rFonts w:cs="Arial"/>
        </w:rPr>
        <w:t xml:space="preserve"> (</w:t>
      </w:r>
      <w:r>
        <w:t>sCellToAddModList)</w:t>
      </w:r>
      <w:r>
        <w:rPr>
          <w:rFonts w:cs="Arial"/>
        </w:rPr>
        <w:t>:</w:t>
      </w:r>
    </w:p>
    <w:p w14:paraId="487E4ABF" w14:textId="77777777" w:rsidR="005B1760" w:rsidRDefault="005B1760" w:rsidP="005B1760">
      <w:pPr>
        <w:numPr>
          <w:ilvl w:val="0"/>
          <w:numId w:val="226"/>
        </w:numPr>
        <w:jc w:val="left"/>
        <w:rPr>
          <w:rFonts w:cs="Arial"/>
        </w:rPr>
      </w:pPr>
      <w:r>
        <w:rPr>
          <w:rFonts w:cs="Arial"/>
        </w:rPr>
        <w:lastRenderedPageBreak/>
        <w:t>Adding to an active Carrier Aggregation.</w:t>
      </w:r>
    </w:p>
    <w:p w14:paraId="30065442" w14:textId="77777777" w:rsidR="005B1760" w:rsidRDefault="005B1760" w:rsidP="005B1760">
      <w:pPr>
        <w:numPr>
          <w:ilvl w:val="0"/>
          <w:numId w:val="226"/>
        </w:numPr>
        <w:jc w:val="left"/>
        <w:rPr>
          <w:rFonts w:cs="Arial"/>
        </w:rPr>
      </w:pPr>
      <w:r>
        <w:rPr>
          <w:rFonts w:cs="Arial"/>
        </w:rPr>
        <w:t>Adding to a single carrier to activate Carrier Aggregation.</w:t>
      </w:r>
    </w:p>
    <w:p w14:paraId="7DDB3DC4" w14:textId="249C4F6E" w:rsidR="005B1760" w:rsidRDefault="005B1760" w:rsidP="005B1760">
      <w:pPr>
        <w:ind w:left="360"/>
        <w:jc w:val="left"/>
        <w:rPr>
          <w:rFonts w:cs="Arial"/>
        </w:rPr>
      </w:pPr>
      <w:r>
        <w:rPr>
          <w:rFonts w:cs="Arial"/>
        </w:rPr>
        <w:t>S</w:t>
      </w:r>
      <w:r w:rsidR="00ED68D1">
        <w:rPr>
          <w:rFonts w:cs="Arial"/>
        </w:rPr>
        <w:t>c</w:t>
      </w:r>
      <w:r>
        <w:rPr>
          <w:rFonts w:cs="Arial"/>
        </w:rPr>
        <w:t xml:space="preserve">ell(s) modify by </w:t>
      </w:r>
      <w:r w:rsidRPr="00DF5CC1">
        <w:rPr>
          <w:rFonts w:cs="Arial"/>
        </w:rPr>
        <w:t>RRCConnectionReconfiguration</w:t>
      </w:r>
      <w:r>
        <w:rPr>
          <w:rFonts w:cs="Arial"/>
        </w:rPr>
        <w:t xml:space="preserve"> (</w:t>
      </w:r>
      <w:r>
        <w:t>sCellToReleaseList and sCellToAddModList)</w:t>
      </w:r>
      <w:r>
        <w:rPr>
          <w:rFonts w:cs="Arial"/>
        </w:rPr>
        <w:t>:</w:t>
      </w:r>
    </w:p>
    <w:p w14:paraId="5EDD8794" w14:textId="77777777" w:rsidR="005B1760" w:rsidRDefault="005B1760" w:rsidP="005B1760">
      <w:pPr>
        <w:numPr>
          <w:ilvl w:val="0"/>
          <w:numId w:val="227"/>
        </w:numPr>
        <w:jc w:val="left"/>
        <w:rPr>
          <w:rFonts w:cs="Arial"/>
        </w:rPr>
      </w:pPr>
      <w:r>
        <w:rPr>
          <w:rFonts w:cs="Arial"/>
        </w:rPr>
        <w:t>Combination of release and adding to an already active Carrier Aggregation.</w:t>
      </w:r>
    </w:p>
    <w:p w14:paraId="73A730DF" w14:textId="77777777" w:rsidR="005B1760" w:rsidRPr="0013417E" w:rsidRDefault="005B1760" w:rsidP="005B1760">
      <w:pPr>
        <w:pStyle w:val="ListParagraph"/>
        <w:ind w:left="360"/>
        <w:rPr>
          <w:rFonts w:cs="Arial"/>
        </w:rPr>
      </w:pPr>
      <w:r w:rsidRPr="0013417E">
        <w:rPr>
          <w:rFonts w:cs="Arial"/>
          <w:u w:val="single"/>
        </w:rPr>
        <w:t>Note:</w:t>
      </w:r>
      <w:r w:rsidRPr="0013417E">
        <w:rPr>
          <w:rFonts w:cs="Arial"/>
        </w:rPr>
        <w:t xml:space="preserve"> The </w:t>
      </w:r>
      <w:r>
        <w:rPr>
          <w:rFonts w:cs="Arial"/>
        </w:rPr>
        <w:t xml:space="preserve">Carrier Aggregation information may be a standalone </w:t>
      </w:r>
      <w:r w:rsidRPr="0013417E">
        <w:rPr>
          <w:rFonts w:cs="Arial"/>
        </w:rPr>
        <w:t xml:space="preserve">RRCConnectionReconfiguration message </w:t>
      </w:r>
      <w:r>
        <w:rPr>
          <w:rFonts w:cs="Arial"/>
        </w:rPr>
        <w:t>or it may be part of the</w:t>
      </w:r>
      <w:r w:rsidRPr="0013417E">
        <w:rPr>
          <w:rFonts w:cs="Arial"/>
        </w:rPr>
        <w:t xml:space="preserve"> intra-LTE handover</w:t>
      </w:r>
      <w:r>
        <w:rPr>
          <w:rFonts w:cs="Arial"/>
        </w:rPr>
        <w:t xml:space="preserve"> RRCConnectionReconfiguration message</w:t>
      </w:r>
      <w:r w:rsidRPr="0013417E">
        <w:rPr>
          <w:rFonts w:cs="Arial"/>
        </w:rPr>
        <w:t>.</w:t>
      </w:r>
    </w:p>
    <w:p w14:paraId="700AE1BB" w14:textId="77777777" w:rsidR="005B1760" w:rsidRDefault="005B1760" w:rsidP="005B1760">
      <w:pPr>
        <w:numPr>
          <w:ilvl w:val="0"/>
          <w:numId w:val="217"/>
        </w:numPr>
        <w:rPr>
          <w:rFonts w:cs="Arial"/>
        </w:rPr>
      </w:pPr>
      <w:r>
        <w:rPr>
          <w:rFonts w:cs="Arial"/>
        </w:rPr>
        <w:t>Stop the data download &amp; upload.</w:t>
      </w:r>
    </w:p>
    <w:p w14:paraId="6C82B38C" w14:textId="77777777" w:rsidR="005B1760" w:rsidRDefault="005B1760" w:rsidP="005B1760">
      <w:pPr>
        <w:pStyle w:val="H6"/>
      </w:pPr>
      <w:r w:rsidRPr="00043332">
        <w:t>Expected</w:t>
      </w:r>
      <w:r w:rsidRPr="00932D40">
        <w:t xml:space="preserve"> behaviour</w:t>
      </w:r>
    </w:p>
    <w:p w14:paraId="6D2F025C" w14:textId="77777777" w:rsidR="005B1760" w:rsidRPr="003779F9" w:rsidRDefault="005B1760" w:rsidP="005B1760">
      <w:pPr>
        <w:numPr>
          <w:ilvl w:val="0"/>
          <w:numId w:val="218"/>
        </w:numPr>
        <w:rPr>
          <w:rFonts w:cs="Arial"/>
        </w:rPr>
      </w:pPr>
      <w:r w:rsidRPr="003779F9">
        <w:rPr>
          <w:rFonts w:cs="Arial"/>
        </w:rPr>
        <w:t>Data connection is successfully established.</w:t>
      </w:r>
    </w:p>
    <w:p w14:paraId="3F7A710B" w14:textId="77777777" w:rsidR="005B1760" w:rsidRPr="008C104A" w:rsidRDefault="005B1760" w:rsidP="005B1760">
      <w:pPr>
        <w:numPr>
          <w:ilvl w:val="0"/>
          <w:numId w:val="218"/>
        </w:numPr>
        <w:rPr>
          <w:rFonts w:cs="Arial"/>
        </w:rPr>
      </w:pPr>
      <w:r w:rsidRPr="008C104A">
        <w:rPr>
          <w:rFonts w:cs="Arial"/>
        </w:rPr>
        <w:t>Carrier Aggregation status is ACTIVATED as implemented and allocated by the network.</w:t>
      </w:r>
    </w:p>
    <w:p w14:paraId="574F82F2" w14:textId="77777777" w:rsidR="005B1760" w:rsidRPr="00F415AE" w:rsidRDefault="005B1760" w:rsidP="005B1760">
      <w:pPr>
        <w:ind w:left="360"/>
        <w:rPr>
          <w:rFonts w:cs="Arial"/>
        </w:rPr>
      </w:pPr>
      <w:r w:rsidRPr="00F415AE">
        <w:rPr>
          <w:rFonts w:cs="Arial"/>
        </w:rPr>
        <w:t xml:space="preserve">Data </w:t>
      </w:r>
      <w:r>
        <w:rPr>
          <w:rFonts w:cs="Arial"/>
        </w:rPr>
        <w:t>d</w:t>
      </w:r>
      <w:r w:rsidRPr="00F415AE">
        <w:rPr>
          <w:rFonts w:cs="Arial"/>
        </w:rPr>
        <w:t>ownload is ongoing successfully.</w:t>
      </w:r>
    </w:p>
    <w:p w14:paraId="205F507D" w14:textId="77777777" w:rsidR="005B1760" w:rsidRPr="000556D0" w:rsidRDefault="005B1760" w:rsidP="005B1760">
      <w:pPr>
        <w:pStyle w:val="ListParagraph"/>
        <w:numPr>
          <w:ilvl w:val="0"/>
          <w:numId w:val="218"/>
        </w:numPr>
        <w:rPr>
          <w:rFonts w:cs="Arial"/>
        </w:rPr>
      </w:pPr>
      <w:r w:rsidRPr="000556D0">
        <w:rPr>
          <w:rFonts w:cs="Arial"/>
        </w:rPr>
        <w:t>Data upload is ongoing successfully.</w:t>
      </w:r>
    </w:p>
    <w:p w14:paraId="039F8555" w14:textId="5B53F544" w:rsidR="005B1760" w:rsidRDefault="005B1760" w:rsidP="005B1760">
      <w:pPr>
        <w:numPr>
          <w:ilvl w:val="0"/>
          <w:numId w:val="218"/>
        </w:numPr>
        <w:rPr>
          <w:rFonts w:cs="Arial"/>
        </w:rPr>
      </w:pPr>
      <w:r>
        <w:rPr>
          <w:rFonts w:cs="Arial"/>
        </w:rPr>
        <w:t>The DUT performs Carrier Aggregation as expected along the drive route. Each handover is successfully performed and data download &amp; upload continues as expected after each handover and cell change.</w:t>
      </w:r>
    </w:p>
    <w:p w14:paraId="19CAD104" w14:textId="77777777" w:rsidR="005B1760" w:rsidRDefault="005B1760" w:rsidP="005B1760">
      <w:pPr>
        <w:numPr>
          <w:ilvl w:val="0"/>
          <w:numId w:val="218"/>
        </w:numPr>
        <w:rPr>
          <w:rFonts w:cs="Arial"/>
        </w:rPr>
      </w:pPr>
      <w:r>
        <w:rPr>
          <w:rFonts w:cs="Arial"/>
        </w:rPr>
        <w:t>Data download and upload are successfully stopped.</w:t>
      </w:r>
    </w:p>
    <w:p w14:paraId="3214CDC5" w14:textId="6D171F94" w:rsidR="006E7AD1" w:rsidRDefault="006E7AD1" w:rsidP="006E7AD1">
      <w:pPr>
        <w:pStyle w:val="Heading2"/>
      </w:pPr>
      <w:bookmarkStart w:id="218" w:name="_Toc156376807"/>
      <w:r w:rsidRPr="00C25FE4">
        <w:t>31.4</w:t>
      </w:r>
      <w:r w:rsidRPr="00C25FE4">
        <w:tab/>
      </w:r>
      <w:bookmarkEnd w:id="213"/>
      <w:r w:rsidR="00513C04">
        <w:t>Void</w:t>
      </w:r>
      <w:bookmarkEnd w:id="218"/>
    </w:p>
    <w:p w14:paraId="1DF9D9E3" w14:textId="6A475764" w:rsidR="00D03233" w:rsidRDefault="00D03233" w:rsidP="00D03233">
      <w:pPr>
        <w:pStyle w:val="Heading3"/>
      </w:pPr>
      <w:bookmarkStart w:id="219" w:name="_Toc156376808"/>
      <w:r>
        <w:t>31.4.1</w:t>
      </w:r>
      <w:r>
        <w:tab/>
        <w:t>Void</w:t>
      </w:r>
      <w:bookmarkEnd w:id="219"/>
    </w:p>
    <w:p w14:paraId="1528957C" w14:textId="21D54F60" w:rsidR="00D03233" w:rsidRDefault="00D03233" w:rsidP="00D03233">
      <w:pPr>
        <w:pStyle w:val="Heading3"/>
      </w:pPr>
      <w:bookmarkStart w:id="220" w:name="_Toc156376809"/>
      <w:r>
        <w:t>31.4.2</w:t>
      </w:r>
      <w:r>
        <w:tab/>
        <w:t>Void</w:t>
      </w:r>
      <w:bookmarkEnd w:id="220"/>
    </w:p>
    <w:p w14:paraId="50FB7C7B" w14:textId="765F4F3A" w:rsidR="00D03233" w:rsidRPr="00D03233" w:rsidRDefault="00D03233" w:rsidP="00D03233">
      <w:pPr>
        <w:pStyle w:val="Heading3"/>
      </w:pPr>
      <w:bookmarkStart w:id="221" w:name="_Toc156376810"/>
      <w:r>
        <w:t>31.4.3</w:t>
      </w:r>
      <w:r>
        <w:tab/>
        <w:t>Void</w:t>
      </w:r>
      <w:bookmarkEnd w:id="221"/>
    </w:p>
    <w:p w14:paraId="26B8FD07" w14:textId="77777777" w:rsidR="002D71BC" w:rsidRPr="00C25FE4" w:rsidRDefault="002D71BC" w:rsidP="002D71BC">
      <w:pPr>
        <w:pStyle w:val="Heading2"/>
      </w:pPr>
      <w:bookmarkStart w:id="222" w:name="_Toc256756360"/>
      <w:bookmarkStart w:id="223" w:name="_Toc401091795"/>
      <w:bookmarkStart w:id="224" w:name="_Toc415751052"/>
      <w:bookmarkStart w:id="225" w:name="_Toc421610480"/>
      <w:bookmarkStart w:id="226" w:name="_Toc447202549"/>
      <w:bookmarkStart w:id="227" w:name="_Toc256756361"/>
      <w:bookmarkStart w:id="228" w:name="_Toc156376811"/>
      <w:bookmarkEnd w:id="208"/>
      <w:bookmarkEnd w:id="209"/>
      <w:r>
        <w:t>31.5</w:t>
      </w:r>
      <w:r w:rsidRPr="00C25FE4">
        <w:tab/>
      </w:r>
      <w:r>
        <w:t>Mobility Management</w:t>
      </w:r>
      <w:bookmarkEnd w:id="228"/>
    </w:p>
    <w:p w14:paraId="21CFB409" w14:textId="77777777" w:rsidR="002D71BC" w:rsidRPr="00C25FE4" w:rsidRDefault="002D71BC" w:rsidP="002D71BC">
      <w:pPr>
        <w:pStyle w:val="H6"/>
      </w:pPr>
      <w:r w:rsidRPr="00C25FE4">
        <w:t>Description</w:t>
      </w:r>
    </w:p>
    <w:p w14:paraId="383A837A" w14:textId="77777777" w:rsidR="002D71BC" w:rsidRPr="00C25FE4" w:rsidRDefault="002D71BC" w:rsidP="002D71BC">
      <w:r w:rsidRPr="00C25FE4">
        <w:t>The DUT should perform reselections</w:t>
      </w:r>
      <w:r>
        <w:t xml:space="preserve"> and handovers</w:t>
      </w:r>
      <w:r w:rsidRPr="00C25FE4">
        <w:t xml:space="preserve"> without losing service.</w:t>
      </w:r>
    </w:p>
    <w:p w14:paraId="37D2C0BA" w14:textId="77777777" w:rsidR="002D71BC" w:rsidRPr="00C25FE4" w:rsidRDefault="002D71BC" w:rsidP="002D71BC">
      <w:pPr>
        <w:pStyle w:val="H6"/>
      </w:pPr>
      <w:r w:rsidRPr="00C25FE4">
        <w:t>Related core specifications</w:t>
      </w:r>
    </w:p>
    <w:p w14:paraId="2B387E82" w14:textId="77777777" w:rsidR="002D71BC" w:rsidRPr="00C25FE4" w:rsidRDefault="002D71BC" w:rsidP="002D71BC">
      <w:r w:rsidRPr="00C25FE4">
        <w:t>3GPP TS36.304</w:t>
      </w:r>
    </w:p>
    <w:p w14:paraId="3159FA06" w14:textId="77777777" w:rsidR="002D71BC" w:rsidRPr="00C25FE4" w:rsidRDefault="002D71BC" w:rsidP="002D71BC">
      <w:pPr>
        <w:pStyle w:val="H6"/>
      </w:pPr>
      <w:r w:rsidRPr="00C25FE4">
        <w:t>Reason for test</w:t>
      </w:r>
    </w:p>
    <w:p w14:paraId="63D985E1" w14:textId="77777777" w:rsidR="002D71BC" w:rsidRPr="00C25FE4" w:rsidRDefault="002D71BC" w:rsidP="002D71BC">
      <w:r w:rsidRPr="00C25FE4">
        <w:t>To ensure tha</w:t>
      </w:r>
      <w:r>
        <w:t xml:space="preserve">t the DUT performs reselections, handovers and release redirect </w:t>
      </w:r>
      <w:r w:rsidRPr="00C25FE4">
        <w:t>correctly without losing service.</w:t>
      </w:r>
    </w:p>
    <w:p w14:paraId="2AF1F071" w14:textId="77777777" w:rsidR="002D71BC" w:rsidRPr="00C25FE4" w:rsidRDefault="002D71BC" w:rsidP="002D71BC">
      <w:pPr>
        <w:pStyle w:val="H6"/>
      </w:pPr>
      <w:r w:rsidRPr="00C25FE4">
        <w:t>Initial configuration</w:t>
      </w:r>
    </w:p>
    <w:p w14:paraId="1EA1E184" w14:textId="77777777" w:rsidR="002D71BC" w:rsidRPr="00C25FE4" w:rsidRDefault="002D71BC" w:rsidP="002D71BC">
      <w:r w:rsidRPr="00C25FE4">
        <w:t xml:space="preserve">There must be an appropriate number of E-UTRA, UTRAN and GERAN cells available on the same </w:t>
      </w:r>
    </w:p>
    <w:p w14:paraId="43553CDA" w14:textId="77777777" w:rsidR="002D71BC" w:rsidRPr="00C25FE4" w:rsidRDefault="002D71BC" w:rsidP="002D71BC">
      <w:r w:rsidRPr="00C25FE4">
        <w:t>PLMN.</w:t>
      </w:r>
    </w:p>
    <w:p w14:paraId="380C3E01" w14:textId="77777777" w:rsidR="002D71BC" w:rsidRDefault="002D71BC" w:rsidP="002D71BC">
      <w:pPr>
        <w:rPr>
          <w:b/>
        </w:rPr>
      </w:pPr>
      <w:r w:rsidRPr="00F34FFD">
        <w:rPr>
          <w:lang w:val="fr-FR" w:eastAsia="fr-FR"/>
        </w:rPr>
        <w:drawing>
          <wp:inline distT="0" distB="0" distL="0" distR="0" wp14:anchorId="3E1E8782" wp14:editId="34415C3F">
            <wp:extent cx="5760720" cy="1482552"/>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1482552"/>
                    </a:xfrm>
                    <a:prstGeom prst="rect">
                      <a:avLst/>
                    </a:prstGeom>
                    <a:noFill/>
                    <a:ln>
                      <a:noFill/>
                    </a:ln>
                  </pic:spPr>
                </pic:pic>
              </a:graphicData>
            </a:graphic>
          </wp:inline>
        </w:drawing>
      </w:r>
    </w:p>
    <w:p w14:paraId="48B378CA" w14:textId="77777777" w:rsidR="002D71BC" w:rsidRDefault="002D71BC" w:rsidP="002D71BC">
      <w:pPr>
        <w:pStyle w:val="H6"/>
        <w:rPr>
          <w:b w:val="0"/>
        </w:rPr>
      </w:pPr>
      <w:r>
        <w:rPr>
          <w:b w:val="0"/>
        </w:rPr>
        <w:lastRenderedPageBreak/>
        <w:t>The above table shows the combinations of test cases that can be performed with each scenario.</w:t>
      </w:r>
    </w:p>
    <w:p w14:paraId="282DC1B7" w14:textId="77777777" w:rsidR="002D71BC" w:rsidRPr="00301E2C" w:rsidRDefault="002D71BC" w:rsidP="002D71BC">
      <w:r>
        <w:t>Please see the test scenario and apply the required test procedure (below) as per the requirement in the table.</w:t>
      </w:r>
    </w:p>
    <w:p w14:paraId="7E6D4545" w14:textId="77777777" w:rsidR="002D71BC" w:rsidRDefault="002D71BC" w:rsidP="002D71BC">
      <w:pPr>
        <w:rPr>
          <w:b/>
        </w:rPr>
      </w:pPr>
      <w:r>
        <w:rPr>
          <w:b/>
        </w:rPr>
        <w:t>Test Scenario</w:t>
      </w:r>
    </w:p>
    <w:p w14:paraId="41076652" w14:textId="77777777" w:rsidR="002D71BC" w:rsidRDefault="002D71BC" w:rsidP="002D71BC">
      <w:pPr>
        <w:rPr>
          <w:b/>
        </w:rPr>
      </w:pPr>
      <w:r w:rsidRPr="00285C61">
        <w:rPr>
          <w:bCs/>
          <w:sz w:val="18"/>
          <w:szCs w:val="18"/>
        </w:rPr>
        <w:t xml:space="preserve">Use an internal test monitor or protocol tool to </w:t>
      </w:r>
      <w:r>
        <w:rPr>
          <w:bCs/>
          <w:sz w:val="18"/>
          <w:szCs w:val="18"/>
        </w:rPr>
        <w:t>confirm the scenario has been successfully performed.</w:t>
      </w:r>
    </w:p>
    <w:p w14:paraId="53ED342D" w14:textId="77777777" w:rsidR="002D71BC" w:rsidRPr="00C52BAC" w:rsidRDefault="002D71BC" w:rsidP="002D71BC">
      <w:pPr>
        <w:rPr>
          <w:b/>
        </w:rPr>
      </w:pPr>
      <w:r>
        <w:rPr>
          <w:b/>
        </w:rPr>
        <w:t>Scenario A: Intra-Band (Long Route / Multi Cell) (4G -&gt; 4G)</w:t>
      </w:r>
    </w:p>
    <w:p w14:paraId="4DF77AC3" w14:textId="77777777" w:rsidR="002D71BC" w:rsidRPr="00C52BAC" w:rsidRDefault="002D71BC" w:rsidP="002D71BC">
      <w:r>
        <w:t>Test route should contain a substantial number of different Cell ID’s.</w:t>
      </w:r>
    </w:p>
    <w:p w14:paraId="2A2D7191" w14:textId="77777777" w:rsidR="002D71BC" w:rsidRPr="00C52BAC" w:rsidRDefault="002D71BC" w:rsidP="002D71BC">
      <w:r>
        <w:t>T</w:t>
      </w:r>
      <w:r w:rsidRPr="00C52BAC">
        <w:t>he test route should contain as many of the scenarios as possible:</w:t>
      </w:r>
    </w:p>
    <w:p w14:paraId="2C6AA2A4"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within the same Tracking Area.</w:t>
      </w:r>
    </w:p>
    <w:p w14:paraId="11EE34B0"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in different Tracking Areas.</w:t>
      </w:r>
    </w:p>
    <w:p w14:paraId="7A6805DF" w14:textId="77777777" w:rsidR="002D71BC" w:rsidRDefault="002D71BC" w:rsidP="002D71BC">
      <w:pPr>
        <w:pStyle w:val="ListParagraph"/>
        <w:numPr>
          <w:ilvl w:val="5"/>
          <w:numId w:val="99"/>
        </w:numPr>
        <w:tabs>
          <w:tab w:val="left" w:pos="851"/>
        </w:tabs>
        <w:ind w:left="850" w:hanging="425"/>
        <w:contextualSpacing w:val="0"/>
      </w:pPr>
      <w:r>
        <w:t>C</w:t>
      </w:r>
      <w:r w:rsidRPr="00C25FE4">
        <w:t>ells using the same frequency.</w:t>
      </w:r>
    </w:p>
    <w:p w14:paraId="03B63639" w14:textId="77777777" w:rsidR="002D71BC" w:rsidRPr="00C25FE4" w:rsidRDefault="002D71BC" w:rsidP="002D71BC">
      <w:pPr>
        <w:pStyle w:val="ListParagraph"/>
        <w:numPr>
          <w:ilvl w:val="5"/>
          <w:numId w:val="99"/>
        </w:numPr>
        <w:tabs>
          <w:tab w:val="left" w:pos="851"/>
        </w:tabs>
        <w:ind w:left="850" w:hanging="425"/>
        <w:contextualSpacing w:val="0"/>
      </w:pPr>
      <w:r>
        <w:t>Cells using</w:t>
      </w:r>
      <w:r w:rsidRPr="00C25FE4">
        <w:t xml:space="preserve"> different frequencies within the same band.</w:t>
      </w:r>
    </w:p>
    <w:p w14:paraId="004AE614"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sharing the same eNodeB.</w:t>
      </w:r>
    </w:p>
    <w:p w14:paraId="546937AD"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not sharing the same eNodeB.</w:t>
      </w:r>
    </w:p>
    <w:p w14:paraId="6389BA58" w14:textId="77777777" w:rsidR="002D71BC" w:rsidRPr="00C25FE4" w:rsidRDefault="002D71BC" w:rsidP="002D71BC">
      <w:pPr>
        <w:pStyle w:val="ListParagraph"/>
        <w:numPr>
          <w:ilvl w:val="5"/>
          <w:numId w:val="99"/>
        </w:numPr>
        <w:tabs>
          <w:tab w:val="left" w:pos="851"/>
        </w:tabs>
        <w:ind w:left="850" w:hanging="425"/>
        <w:contextualSpacing w:val="0"/>
      </w:pPr>
      <w:r>
        <w:t>C</w:t>
      </w:r>
      <w:r w:rsidRPr="00C25FE4">
        <w:t>ells using a different MME.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4E62F428" w14:textId="77777777" w:rsidTr="000926B4">
        <w:tc>
          <w:tcPr>
            <w:tcW w:w="438" w:type="dxa"/>
            <w:shd w:val="clear" w:color="auto" w:fill="F2F2F2" w:themeFill="background1" w:themeFillShade="F2"/>
          </w:tcPr>
          <w:p w14:paraId="35BEA9AC" w14:textId="77777777" w:rsidR="002D71BC" w:rsidRPr="00D824AC" w:rsidRDefault="002D71BC" w:rsidP="000926B4">
            <w:pPr>
              <w:pStyle w:val="H6"/>
            </w:pPr>
            <w:r>
              <w:t>-</w:t>
            </w:r>
          </w:p>
        </w:tc>
        <w:tc>
          <w:tcPr>
            <w:tcW w:w="4296" w:type="dxa"/>
            <w:shd w:val="clear" w:color="auto" w:fill="F2F2F2" w:themeFill="background1" w:themeFillShade="F2"/>
          </w:tcPr>
          <w:p w14:paraId="6E7FEDF1"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3CD83B2D" w14:textId="77777777" w:rsidR="002D71BC" w:rsidRPr="00D824AC" w:rsidRDefault="002D71BC" w:rsidP="000926B4">
            <w:pPr>
              <w:pStyle w:val="H6"/>
              <w:ind w:right="-1"/>
              <w:rPr>
                <w:sz w:val="18"/>
                <w:szCs w:val="18"/>
              </w:rPr>
            </w:pPr>
            <w:r w:rsidRPr="00D824AC">
              <w:rPr>
                <w:sz w:val="18"/>
                <w:szCs w:val="18"/>
              </w:rPr>
              <w:t>Expected behaviour</w:t>
            </w:r>
          </w:p>
        </w:tc>
      </w:tr>
      <w:tr w:rsidR="002D71BC" w14:paraId="657A7A34" w14:textId="77777777" w:rsidTr="000926B4">
        <w:tc>
          <w:tcPr>
            <w:tcW w:w="438" w:type="dxa"/>
            <w:shd w:val="clear" w:color="auto" w:fill="F2F2F2" w:themeFill="background1" w:themeFillShade="F2"/>
          </w:tcPr>
          <w:p w14:paraId="453D6EF5" w14:textId="77777777" w:rsidR="002D71BC" w:rsidRPr="00D824AC" w:rsidRDefault="002D71BC" w:rsidP="000926B4">
            <w:pPr>
              <w:tabs>
                <w:tab w:val="left" w:pos="851"/>
              </w:tabs>
              <w:ind w:right="-1"/>
              <w:jc w:val="left"/>
              <w:rPr>
                <w:sz w:val="18"/>
                <w:szCs w:val="18"/>
              </w:rPr>
            </w:pPr>
            <w:r>
              <w:rPr>
                <w:sz w:val="18"/>
                <w:szCs w:val="18"/>
              </w:rPr>
              <w:t>1</w:t>
            </w:r>
          </w:p>
        </w:tc>
        <w:tc>
          <w:tcPr>
            <w:tcW w:w="4296" w:type="dxa"/>
          </w:tcPr>
          <w:p w14:paraId="60D69155" w14:textId="77777777" w:rsidR="002D71BC" w:rsidRDefault="002D71BC" w:rsidP="000926B4">
            <w:pPr>
              <w:jc w:val="left"/>
              <w:rPr>
                <w:bCs/>
                <w:sz w:val="18"/>
                <w:szCs w:val="18"/>
              </w:rPr>
            </w:pPr>
            <w:r w:rsidRPr="00285C61">
              <w:rPr>
                <w:bCs/>
                <w:sz w:val="18"/>
                <w:szCs w:val="18"/>
              </w:rPr>
              <w:t xml:space="preserve">Move DUT along the route, ensuring as many </w:t>
            </w:r>
            <w:r>
              <w:rPr>
                <w:bCs/>
                <w:sz w:val="18"/>
                <w:szCs w:val="18"/>
              </w:rPr>
              <w:t>scenarios as possible are covered.</w:t>
            </w:r>
          </w:p>
          <w:p w14:paraId="22924C09"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617BCD29" w14:textId="77777777" w:rsidR="002D71BC" w:rsidRPr="006B7722" w:rsidRDefault="002D71BC" w:rsidP="000926B4">
            <w:pPr>
              <w:jc w:val="left"/>
              <w:rPr>
                <w:bCs/>
                <w:sz w:val="18"/>
                <w:szCs w:val="18"/>
              </w:rPr>
            </w:pPr>
            <w:r>
              <w:rPr>
                <w:bCs/>
                <w:sz w:val="18"/>
                <w:szCs w:val="18"/>
              </w:rPr>
              <w:t>The scenarios are successfully performed and DUT stays in service the whole time.</w:t>
            </w:r>
          </w:p>
        </w:tc>
      </w:tr>
    </w:tbl>
    <w:p w14:paraId="26AF14B4" w14:textId="77777777" w:rsidR="002D71BC" w:rsidRDefault="002D71BC" w:rsidP="002D71BC">
      <w:pPr>
        <w:rPr>
          <w:b/>
        </w:rPr>
      </w:pPr>
    </w:p>
    <w:p w14:paraId="25BA01E1" w14:textId="77777777" w:rsidR="002D71BC" w:rsidRPr="00C52BAC" w:rsidRDefault="002D71BC" w:rsidP="002D71BC">
      <w:pPr>
        <w:rPr>
          <w:b/>
        </w:rPr>
      </w:pPr>
      <w:r>
        <w:rPr>
          <w:b/>
        </w:rPr>
        <w:t>Scenario B: Inter-Band (4G(Band A) -&gt; 4G(Band B))</w:t>
      </w:r>
    </w:p>
    <w:p w14:paraId="6BE6C8F6" w14:textId="77777777" w:rsidR="002D71BC" w:rsidRPr="00C52BAC" w:rsidRDefault="002D71BC" w:rsidP="002D71BC">
      <w:r>
        <w:t>T</w:t>
      </w:r>
      <w:r w:rsidRPr="00C52BAC">
        <w:t xml:space="preserve">he test route should contain </w:t>
      </w:r>
      <w:r>
        <w:t>the following scenario</w:t>
      </w:r>
      <w:r w:rsidRPr="00C52BAC">
        <w:t>:</w:t>
      </w:r>
    </w:p>
    <w:p w14:paraId="0FB8765D" w14:textId="77777777" w:rsidR="002D71BC" w:rsidRPr="00C52BAC" w:rsidRDefault="002D71BC" w:rsidP="002D71BC">
      <w:pPr>
        <w:numPr>
          <w:ilvl w:val="0"/>
          <w:numId w:val="244"/>
        </w:numPr>
        <w:tabs>
          <w:tab w:val="clear" w:pos="717"/>
          <w:tab w:val="num" w:pos="851"/>
        </w:tabs>
        <w:ind w:left="851" w:hanging="425"/>
      </w:pPr>
      <w:r>
        <w:t>C</w:t>
      </w:r>
      <w:r w:rsidRPr="00C52BAC">
        <w:t xml:space="preserve">ells </w:t>
      </w:r>
      <w:r>
        <w:t>operating on different frequency bands (Band A -&gt; Band B).</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1D6C5110" w14:textId="77777777" w:rsidTr="000926B4">
        <w:tc>
          <w:tcPr>
            <w:tcW w:w="438" w:type="dxa"/>
            <w:shd w:val="clear" w:color="auto" w:fill="F2F2F2" w:themeFill="background1" w:themeFillShade="F2"/>
          </w:tcPr>
          <w:p w14:paraId="32A17DF7" w14:textId="77777777" w:rsidR="002D71BC" w:rsidRPr="00D824AC" w:rsidRDefault="002D71BC" w:rsidP="000926B4">
            <w:pPr>
              <w:pStyle w:val="H6"/>
            </w:pPr>
            <w:r>
              <w:t>-</w:t>
            </w:r>
          </w:p>
        </w:tc>
        <w:tc>
          <w:tcPr>
            <w:tcW w:w="4296" w:type="dxa"/>
            <w:shd w:val="clear" w:color="auto" w:fill="F2F2F2" w:themeFill="background1" w:themeFillShade="F2"/>
          </w:tcPr>
          <w:p w14:paraId="786A3EB3"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1EF44E4B" w14:textId="77777777" w:rsidR="002D71BC" w:rsidRPr="00D824AC" w:rsidRDefault="002D71BC" w:rsidP="000926B4">
            <w:pPr>
              <w:pStyle w:val="H6"/>
              <w:ind w:right="-1"/>
              <w:rPr>
                <w:sz w:val="18"/>
                <w:szCs w:val="18"/>
              </w:rPr>
            </w:pPr>
            <w:r w:rsidRPr="00D824AC">
              <w:rPr>
                <w:sz w:val="18"/>
                <w:szCs w:val="18"/>
              </w:rPr>
              <w:t>Expected behaviour</w:t>
            </w:r>
          </w:p>
        </w:tc>
      </w:tr>
      <w:tr w:rsidR="002D71BC" w14:paraId="548293A7" w14:textId="77777777" w:rsidTr="000926B4">
        <w:tc>
          <w:tcPr>
            <w:tcW w:w="438" w:type="dxa"/>
            <w:shd w:val="clear" w:color="auto" w:fill="F2F2F2" w:themeFill="background1" w:themeFillShade="F2"/>
          </w:tcPr>
          <w:p w14:paraId="5F6EA708" w14:textId="77777777" w:rsidR="002D71BC" w:rsidRDefault="002D71BC" w:rsidP="000926B4">
            <w:pPr>
              <w:tabs>
                <w:tab w:val="left" w:pos="851"/>
              </w:tabs>
              <w:ind w:right="-1"/>
              <w:jc w:val="left"/>
              <w:rPr>
                <w:sz w:val="18"/>
                <w:szCs w:val="18"/>
              </w:rPr>
            </w:pPr>
            <w:r>
              <w:rPr>
                <w:sz w:val="18"/>
                <w:szCs w:val="18"/>
              </w:rPr>
              <w:t>1</w:t>
            </w:r>
          </w:p>
        </w:tc>
        <w:tc>
          <w:tcPr>
            <w:tcW w:w="4296" w:type="dxa"/>
          </w:tcPr>
          <w:p w14:paraId="330ABE0A" w14:textId="77777777" w:rsidR="002D71BC" w:rsidRDefault="002D71BC" w:rsidP="000926B4">
            <w:pPr>
              <w:jc w:val="left"/>
              <w:rPr>
                <w:bCs/>
                <w:sz w:val="18"/>
                <w:szCs w:val="18"/>
              </w:rPr>
            </w:pPr>
            <w:r>
              <w:rPr>
                <w:bCs/>
                <w:sz w:val="18"/>
                <w:szCs w:val="18"/>
              </w:rPr>
              <w:t>DUT is at start location.</w:t>
            </w:r>
          </w:p>
        </w:tc>
        <w:tc>
          <w:tcPr>
            <w:tcW w:w="4553" w:type="dxa"/>
          </w:tcPr>
          <w:p w14:paraId="3E296132" w14:textId="77777777" w:rsidR="002D71BC" w:rsidRDefault="002D71BC" w:rsidP="000926B4">
            <w:pPr>
              <w:jc w:val="left"/>
              <w:rPr>
                <w:bCs/>
                <w:sz w:val="18"/>
                <w:szCs w:val="18"/>
              </w:rPr>
            </w:pPr>
            <w:r>
              <w:rPr>
                <w:bCs/>
                <w:sz w:val="18"/>
                <w:szCs w:val="18"/>
              </w:rPr>
              <w:t>DUT is in a 4G cell (Band A).</w:t>
            </w:r>
          </w:p>
        </w:tc>
      </w:tr>
      <w:tr w:rsidR="002D71BC" w14:paraId="7029EE9D" w14:textId="77777777" w:rsidTr="000926B4">
        <w:tc>
          <w:tcPr>
            <w:tcW w:w="438" w:type="dxa"/>
            <w:shd w:val="clear" w:color="auto" w:fill="F2F2F2" w:themeFill="background1" w:themeFillShade="F2"/>
          </w:tcPr>
          <w:p w14:paraId="30675B5D"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0828D5A1"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219848F9"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6A3436DF" w14:textId="77777777" w:rsidR="002D71BC" w:rsidRPr="006B7722" w:rsidRDefault="002D71BC" w:rsidP="000926B4">
            <w:pPr>
              <w:jc w:val="left"/>
              <w:rPr>
                <w:bCs/>
                <w:sz w:val="18"/>
                <w:szCs w:val="18"/>
              </w:rPr>
            </w:pPr>
            <w:r>
              <w:rPr>
                <w:bCs/>
                <w:sz w:val="18"/>
                <w:szCs w:val="18"/>
              </w:rPr>
              <w:t>DUT is in a 4G cell (Band B).</w:t>
            </w:r>
          </w:p>
        </w:tc>
      </w:tr>
    </w:tbl>
    <w:p w14:paraId="13B3E291" w14:textId="77777777" w:rsidR="002D71BC" w:rsidRDefault="002D71BC" w:rsidP="002D71BC">
      <w:pPr>
        <w:rPr>
          <w:b/>
        </w:rPr>
      </w:pPr>
    </w:p>
    <w:p w14:paraId="77078CF2" w14:textId="77777777" w:rsidR="002D71BC" w:rsidRPr="00C52BAC" w:rsidRDefault="002D71BC" w:rsidP="002D71BC">
      <w:pPr>
        <w:rPr>
          <w:b/>
        </w:rPr>
      </w:pPr>
      <w:r>
        <w:rPr>
          <w:b/>
        </w:rPr>
        <w:t>Scenario C: Inter-RAT (4G -&gt; 3G)</w:t>
      </w:r>
    </w:p>
    <w:p w14:paraId="77B7098F" w14:textId="77777777" w:rsidR="002D71BC" w:rsidRDefault="002D71BC" w:rsidP="002D71BC">
      <w:r>
        <w:t>T</w:t>
      </w:r>
      <w:r w:rsidRPr="00C52BAC">
        <w:t xml:space="preserve">he test route should contain </w:t>
      </w:r>
      <w:r>
        <w:t>the following scenario</w:t>
      </w:r>
      <w:r w:rsidRPr="00C52BAC">
        <w:t>:</w:t>
      </w:r>
    </w:p>
    <w:p w14:paraId="43F6B77F" w14:textId="77777777" w:rsidR="002D71BC" w:rsidRPr="00D268FB" w:rsidRDefault="002D71BC" w:rsidP="002D71BC">
      <w:pPr>
        <w:pStyle w:val="ListParagraph"/>
        <w:numPr>
          <w:ilvl w:val="5"/>
          <w:numId w:val="99"/>
        </w:numPr>
        <w:tabs>
          <w:tab w:val="left" w:pos="851"/>
        </w:tabs>
        <w:ind w:left="850" w:hanging="425"/>
        <w:contextualSpacing w:val="0"/>
      </w:pPr>
      <w:r>
        <w:t>4</w:t>
      </w:r>
      <w:r w:rsidRPr="00D268FB">
        <w:t>G cell</w:t>
      </w:r>
      <w:r>
        <w:t>s a</w:t>
      </w:r>
      <w:r w:rsidRPr="00D268FB">
        <w:t xml:space="preserve">nd </w:t>
      </w:r>
      <w:r>
        <w:t>3</w:t>
      </w:r>
      <w:r w:rsidRPr="00D268FB">
        <w:t>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02EE5E25" w14:textId="77777777" w:rsidTr="000926B4">
        <w:tc>
          <w:tcPr>
            <w:tcW w:w="438" w:type="dxa"/>
            <w:shd w:val="clear" w:color="auto" w:fill="F2F2F2" w:themeFill="background1" w:themeFillShade="F2"/>
          </w:tcPr>
          <w:p w14:paraId="6AEA6969" w14:textId="77777777" w:rsidR="002D71BC" w:rsidRPr="00D824AC" w:rsidRDefault="002D71BC" w:rsidP="000926B4">
            <w:pPr>
              <w:pStyle w:val="H6"/>
            </w:pPr>
            <w:r>
              <w:t>-</w:t>
            </w:r>
          </w:p>
        </w:tc>
        <w:tc>
          <w:tcPr>
            <w:tcW w:w="4296" w:type="dxa"/>
            <w:shd w:val="clear" w:color="auto" w:fill="F2F2F2" w:themeFill="background1" w:themeFillShade="F2"/>
          </w:tcPr>
          <w:p w14:paraId="3DDADF06"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10AAC904" w14:textId="77777777" w:rsidR="002D71BC" w:rsidRPr="00D824AC" w:rsidRDefault="002D71BC" w:rsidP="000926B4">
            <w:pPr>
              <w:pStyle w:val="H6"/>
              <w:ind w:right="-1"/>
              <w:rPr>
                <w:sz w:val="18"/>
                <w:szCs w:val="18"/>
              </w:rPr>
            </w:pPr>
            <w:r w:rsidRPr="00D824AC">
              <w:rPr>
                <w:sz w:val="18"/>
                <w:szCs w:val="18"/>
              </w:rPr>
              <w:t>Expected behaviour</w:t>
            </w:r>
          </w:p>
        </w:tc>
      </w:tr>
      <w:tr w:rsidR="002D71BC" w14:paraId="28778D73" w14:textId="77777777" w:rsidTr="000926B4">
        <w:tc>
          <w:tcPr>
            <w:tcW w:w="438" w:type="dxa"/>
            <w:shd w:val="clear" w:color="auto" w:fill="F2F2F2" w:themeFill="background1" w:themeFillShade="F2"/>
          </w:tcPr>
          <w:p w14:paraId="0D9E740E" w14:textId="77777777" w:rsidR="002D71BC" w:rsidRDefault="002D71BC" w:rsidP="000926B4">
            <w:pPr>
              <w:tabs>
                <w:tab w:val="left" w:pos="851"/>
              </w:tabs>
              <w:ind w:right="-1"/>
              <w:jc w:val="left"/>
              <w:rPr>
                <w:sz w:val="18"/>
                <w:szCs w:val="18"/>
              </w:rPr>
            </w:pPr>
            <w:r>
              <w:rPr>
                <w:sz w:val="18"/>
                <w:szCs w:val="18"/>
              </w:rPr>
              <w:t>1</w:t>
            </w:r>
          </w:p>
        </w:tc>
        <w:tc>
          <w:tcPr>
            <w:tcW w:w="4296" w:type="dxa"/>
          </w:tcPr>
          <w:p w14:paraId="12D702ED" w14:textId="77777777" w:rsidR="002D71BC" w:rsidRDefault="002D71BC" w:rsidP="000926B4">
            <w:pPr>
              <w:jc w:val="left"/>
              <w:rPr>
                <w:bCs/>
                <w:sz w:val="18"/>
                <w:szCs w:val="18"/>
              </w:rPr>
            </w:pPr>
            <w:r>
              <w:rPr>
                <w:bCs/>
                <w:sz w:val="18"/>
                <w:szCs w:val="18"/>
              </w:rPr>
              <w:t>DUT is at start location.</w:t>
            </w:r>
          </w:p>
        </w:tc>
        <w:tc>
          <w:tcPr>
            <w:tcW w:w="4553" w:type="dxa"/>
          </w:tcPr>
          <w:p w14:paraId="5D97ED4D" w14:textId="77777777" w:rsidR="002D71BC" w:rsidRDefault="002D71BC" w:rsidP="000926B4">
            <w:pPr>
              <w:jc w:val="left"/>
              <w:rPr>
                <w:bCs/>
                <w:sz w:val="18"/>
                <w:szCs w:val="18"/>
              </w:rPr>
            </w:pPr>
            <w:r>
              <w:rPr>
                <w:bCs/>
                <w:sz w:val="18"/>
                <w:szCs w:val="18"/>
              </w:rPr>
              <w:t>DUT is in a 4G cell.</w:t>
            </w:r>
          </w:p>
        </w:tc>
      </w:tr>
      <w:tr w:rsidR="002D71BC" w14:paraId="4922D929" w14:textId="77777777" w:rsidTr="000926B4">
        <w:tc>
          <w:tcPr>
            <w:tcW w:w="438" w:type="dxa"/>
            <w:shd w:val="clear" w:color="auto" w:fill="F2F2F2" w:themeFill="background1" w:themeFillShade="F2"/>
          </w:tcPr>
          <w:p w14:paraId="0D7A2C87"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230AEFEA"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75A2B8AD" w14:textId="77777777" w:rsidR="002D71BC" w:rsidRDefault="002D71BC" w:rsidP="000926B4">
            <w:pPr>
              <w:jc w:val="left"/>
              <w:rPr>
                <w:bCs/>
                <w:sz w:val="18"/>
                <w:szCs w:val="18"/>
              </w:rPr>
            </w:pPr>
            <w:r>
              <w:rPr>
                <w:bCs/>
                <w:sz w:val="18"/>
                <w:szCs w:val="18"/>
              </w:rPr>
              <w:t>Check the Cell ID details as the DUT moves through the route.</w:t>
            </w:r>
          </w:p>
          <w:p w14:paraId="7E93A86D" w14:textId="77777777" w:rsidR="002D71BC" w:rsidRPr="00C80038" w:rsidRDefault="002D71BC" w:rsidP="000926B4">
            <w:pPr>
              <w:jc w:val="left"/>
              <w:rPr>
                <w:bCs/>
                <w:sz w:val="18"/>
                <w:szCs w:val="18"/>
              </w:rPr>
            </w:pPr>
          </w:p>
        </w:tc>
        <w:tc>
          <w:tcPr>
            <w:tcW w:w="4553" w:type="dxa"/>
          </w:tcPr>
          <w:p w14:paraId="01B146E0" w14:textId="77777777" w:rsidR="002D71BC" w:rsidRDefault="002D71BC" w:rsidP="000926B4">
            <w:pPr>
              <w:jc w:val="left"/>
              <w:rPr>
                <w:bCs/>
                <w:sz w:val="18"/>
                <w:szCs w:val="18"/>
              </w:rPr>
            </w:pPr>
            <w:r>
              <w:rPr>
                <w:bCs/>
                <w:sz w:val="18"/>
                <w:szCs w:val="18"/>
              </w:rPr>
              <w:t>Reselection, Cell Change Order, Redirect or Handover is successfully performed as per the network and DUT implementation.</w:t>
            </w:r>
          </w:p>
          <w:p w14:paraId="08F8BACC" w14:textId="77777777" w:rsidR="002D71BC" w:rsidRPr="006B7722" w:rsidRDefault="002D71BC" w:rsidP="000926B4">
            <w:pPr>
              <w:jc w:val="left"/>
              <w:rPr>
                <w:bCs/>
                <w:sz w:val="18"/>
                <w:szCs w:val="18"/>
              </w:rPr>
            </w:pPr>
            <w:r>
              <w:rPr>
                <w:bCs/>
                <w:sz w:val="18"/>
                <w:szCs w:val="18"/>
              </w:rPr>
              <w:t>DUT is in a 3G cell.</w:t>
            </w:r>
          </w:p>
        </w:tc>
      </w:tr>
    </w:tbl>
    <w:p w14:paraId="58F1DB71" w14:textId="77777777" w:rsidR="002D71BC" w:rsidRDefault="002D71BC" w:rsidP="002D71BC">
      <w:pPr>
        <w:rPr>
          <w:bCs/>
        </w:rPr>
      </w:pPr>
    </w:p>
    <w:p w14:paraId="517C5BA3" w14:textId="77777777" w:rsidR="002D71BC" w:rsidRPr="00C52BAC" w:rsidRDefault="002D71BC" w:rsidP="002D71BC">
      <w:pPr>
        <w:rPr>
          <w:b/>
        </w:rPr>
      </w:pPr>
      <w:r>
        <w:rPr>
          <w:b/>
        </w:rPr>
        <w:t>Scenario D: Inter-RAT (4G -&gt; 2G)</w:t>
      </w:r>
    </w:p>
    <w:p w14:paraId="2AD45109" w14:textId="77777777" w:rsidR="002D71BC" w:rsidRDefault="002D71BC" w:rsidP="002D71BC">
      <w:r>
        <w:t>T</w:t>
      </w:r>
      <w:r w:rsidRPr="00C52BAC">
        <w:t xml:space="preserve">he test route should contain </w:t>
      </w:r>
      <w:r>
        <w:t>the following scenario</w:t>
      </w:r>
      <w:r w:rsidRPr="00C52BAC">
        <w:t>:</w:t>
      </w:r>
    </w:p>
    <w:p w14:paraId="2E35916D" w14:textId="77777777" w:rsidR="002D71BC" w:rsidRPr="00D268FB" w:rsidRDefault="002D71BC" w:rsidP="002D71BC">
      <w:pPr>
        <w:pStyle w:val="ListParagraph"/>
        <w:numPr>
          <w:ilvl w:val="5"/>
          <w:numId w:val="99"/>
        </w:numPr>
        <w:tabs>
          <w:tab w:val="left" w:pos="851"/>
        </w:tabs>
        <w:ind w:left="850" w:hanging="425"/>
        <w:contextualSpacing w:val="0"/>
      </w:pPr>
      <w:r>
        <w:lastRenderedPageBreak/>
        <w:t>4</w:t>
      </w:r>
      <w:r w:rsidRPr="00D268FB">
        <w:t>G cell</w:t>
      </w:r>
      <w:r>
        <w:t>s a</w:t>
      </w:r>
      <w:r w:rsidRPr="00D268FB">
        <w:t>nd 2G cell</w:t>
      </w:r>
      <w:r>
        <w:t>s</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0BE2653D" w14:textId="77777777" w:rsidTr="000926B4">
        <w:tc>
          <w:tcPr>
            <w:tcW w:w="438" w:type="dxa"/>
            <w:shd w:val="clear" w:color="auto" w:fill="F2F2F2" w:themeFill="background1" w:themeFillShade="F2"/>
          </w:tcPr>
          <w:p w14:paraId="5818BD31" w14:textId="77777777" w:rsidR="002D71BC" w:rsidRPr="00D824AC" w:rsidRDefault="002D71BC" w:rsidP="000926B4">
            <w:pPr>
              <w:pStyle w:val="H6"/>
            </w:pPr>
            <w:r>
              <w:t>-</w:t>
            </w:r>
          </w:p>
        </w:tc>
        <w:tc>
          <w:tcPr>
            <w:tcW w:w="4296" w:type="dxa"/>
            <w:shd w:val="clear" w:color="auto" w:fill="F2F2F2" w:themeFill="background1" w:themeFillShade="F2"/>
          </w:tcPr>
          <w:p w14:paraId="481EDC4A"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62F5D467" w14:textId="77777777" w:rsidR="002D71BC" w:rsidRPr="00D824AC" w:rsidRDefault="002D71BC" w:rsidP="000926B4">
            <w:pPr>
              <w:pStyle w:val="H6"/>
              <w:ind w:right="-1"/>
              <w:rPr>
                <w:sz w:val="18"/>
                <w:szCs w:val="18"/>
              </w:rPr>
            </w:pPr>
            <w:r w:rsidRPr="00D824AC">
              <w:rPr>
                <w:sz w:val="18"/>
                <w:szCs w:val="18"/>
              </w:rPr>
              <w:t>Expected behaviour</w:t>
            </w:r>
          </w:p>
        </w:tc>
      </w:tr>
      <w:tr w:rsidR="002D71BC" w14:paraId="237825A9" w14:textId="77777777" w:rsidTr="000926B4">
        <w:tc>
          <w:tcPr>
            <w:tcW w:w="438" w:type="dxa"/>
            <w:shd w:val="clear" w:color="auto" w:fill="F2F2F2" w:themeFill="background1" w:themeFillShade="F2"/>
          </w:tcPr>
          <w:p w14:paraId="07528545" w14:textId="77777777" w:rsidR="002D71BC" w:rsidRDefault="002D71BC" w:rsidP="000926B4">
            <w:pPr>
              <w:tabs>
                <w:tab w:val="left" w:pos="851"/>
              </w:tabs>
              <w:ind w:right="-1"/>
              <w:jc w:val="left"/>
              <w:rPr>
                <w:sz w:val="18"/>
                <w:szCs w:val="18"/>
              </w:rPr>
            </w:pPr>
            <w:r>
              <w:rPr>
                <w:sz w:val="18"/>
                <w:szCs w:val="18"/>
              </w:rPr>
              <w:t>1</w:t>
            </w:r>
          </w:p>
        </w:tc>
        <w:tc>
          <w:tcPr>
            <w:tcW w:w="4296" w:type="dxa"/>
          </w:tcPr>
          <w:p w14:paraId="03CF4CB6" w14:textId="77777777" w:rsidR="002D71BC" w:rsidRDefault="002D71BC" w:rsidP="000926B4">
            <w:pPr>
              <w:jc w:val="left"/>
              <w:rPr>
                <w:bCs/>
                <w:sz w:val="18"/>
                <w:szCs w:val="18"/>
              </w:rPr>
            </w:pPr>
            <w:r>
              <w:rPr>
                <w:bCs/>
                <w:sz w:val="18"/>
                <w:szCs w:val="18"/>
              </w:rPr>
              <w:t>DUT is at start location.</w:t>
            </w:r>
          </w:p>
        </w:tc>
        <w:tc>
          <w:tcPr>
            <w:tcW w:w="4553" w:type="dxa"/>
          </w:tcPr>
          <w:p w14:paraId="42BE8EC6" w14:textId="77777777" w:rsidR="002D71BC" w:rsidRDefault="002D71BC" w:rsidP="000926B4">
            <w:pPr>
              <w:jc w:val="left"/>
              <w:rPr>
                <w:bCs/>
                <w:sz w:val="18"/>
                <w:szCs w:val="18"/>
              </w:rPr>
            </w:pPr>
            <w:r>
              <w:rPr>
                <w:bCs/>
                <w:sz w:val="18"/>
                <w:szCs w:val="18"/>
              </w:rPr>
              <w:t>DUT is in a 4G cell.</w:t>
            </w:r>
          </w:p>
        </w:tc>
      </w:tr>
      <w:tr w:rsidR="002D71BC" w14:paraId="1929E2E0" w14:textId="77777777" w:rsidTr="000926B4">
        <w:tc>
          <w:tcPr>
            <w:tcW w:w="438" w:type="dxa"/>
            <w:shd w:val="clear" w:color="auto" w:fill="F2F2F2" w:themeFill="background1" w:themeFillShade="F2"/>
          </w:tcPr>
          <w:p w14:paraId="5349952B"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48EC651E"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2FF00937"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269E4A3D" w14:textId="77777777" w:rsidR="002D71BC" w:rsidRDefault="002D71BC" w:rsidP="000926B4">
            <w:pPr>
              <w:jc w:val="left"/>
              <w:rPr>
                <w:bCs/>
                <w:sz w:val="18"/>
                <w:szCs w:val="18"/>
              </w:rPr>
            </w:pPr>
            <w:r>
              <w:rPr>
                <w:bCs/>
                <w:sz w:val="18"/>
                <w:szCs w:val="18"/>
              </w:rPr>
              <w:t>Reselection, Cell Change Order, Redirect or Handover is successfully performed as per the network and DUT implementation.</w:t>
            </w:r>
          </w:p>
          <w:p w14:paraId="2192D609" w14:textId="77777777" w:rsidR="002D71BC" w:rsidRPr="006B7722" w:rsidRDefault="002D71BC" w:rsidP="000926B4">
            <w:pPr>
              <w:jc w:val="left"/>
              <w:rPr>
                <w:bCs/>
                <w:sz w:val="18"/>
                <w:szCs w:val="18"/>
              </w:rPr>
            </w:pPr>
            <w:r>
              <w:rPr>
                <w:bCs/>
                <w:sz w:val="18"/>
                <w:szCs w:val="18"/>
              </w:rPr>
              <w:t>DUT is in a 2G cell.</w:t>
            </w:r>
          </w:p>
        </w:tc>
      </w:tr>
    </w:tbl>
    <w:p w14:paraId="76F1696A" w14:textId="77777777" w:rsidR="002D71BC" w:rsidRDefault="002D71BC" w:rsidP="002D71BC">
      <w:pPr>
        <w:rPr>
          <w:bCs/>
        </w:rPr>
      </w:pPr>
    </w:p>
    <w:p w14:paraId="2665F0A2" w14:textId="77777777" w:rsidR="002D71BC" w:rsidRPr="00C52BAC" w:rsidRDefault="002D71BC" w:rsidP="002D71BC">
      <w:pPr>
        <w:rPr>
          <w:b/>
        </w:rPr>
      </w:pPr>
      <w:r>
        <w:rPr>
          <w:b/>
        </w:rPr>
        <w:t>Scenario E: Inter-Technology (4G(FDD) -&gt; 4G(TDD))</w:t>
      </w:r>
    </w:p>
    <w:p w14:paraId="2FCD4AB3" w14:textId="77777777" w:rsidR="002D71BC" w:rsidRDefault="002D71BC" w:rsidP="002D71BC">
      <w:r>
        <w:t>T</w:t>
      </w:r>
      <w:r w:rsidRPr="00C52BAC">
        <w:t xml:space="preserve">he test route should contain </w:t>
      </w:r>
      <w:r>
        <w:t>the following scenario</w:t>
      </w:r>
      <w:r w:rsidRPr="00C52BAC">
        <w:t>:</w:t>
      </w:r>
    </w:p>
    <w:p w14:paraId="71B77251" w14:textId="77777777" w:rsidR="002D71BC" w:rsidRPr="00D268FB" w:rsidRDefault="002D71BC" w:rsidP="002D71BC">
      <w:pPr>
        <w:pStyle w:val="ListParagraph"/>
        <w:numPr>
          <w:ilvl w:val="5"/>
          <w:numId w:val="99"/>
        </w:numPr>
        <w:tabs>
          <w:tab w:val="left" w:pos="851"/>
        </w:tabs>
        <w:ind w:left="850" w:hanging="425"/>
        <w:contextualSpacing w:val="0"/>
      </w:pPr>
      <w:r>
        <w:t>4</w:t>
      </w:r>
      <w:r w:rsidRPr="00D268FB">
        <w:t>G cell</w:t>
      </w:r>
      <w:r>
        <w:t>s suppoting FDD a</w:t>
      </w:r>
      <w:r w:rsidRPr="00D268FB">
        <w:t xml:space="preserve">nd </w:t>
      </w:r>
      <w:r>
        <w:t>4</w:t>
      </w:r>
      <w:r w:rsidRPr="00D268FB">
        <w:t>G cell</w:t>
      </w:r>
      <w:r>
        <w:t>s supporting TDD</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7D51263D" w14:textId="77777777" w:rsidTr="000926B4">
        <w:tc>
          <w:tcPr>
            <w:tcW w:w="438" w:type="dxa"/>
            <w:shd w:val="clear" w:color="auto" w:fill="F2F2F2" w:themeFill="background1" w:themeFillShade="F2"/>
          </w:tcPr>
          <w:p w14:paraId="25A97D98" w14:textId="77777777" w:rsidR="002D71BC" w:rsidRPr="00D824AC" w:rsidRDefault="002D71BC" w:rsidP="000926B4">
            <w:pPr>
              <w:pStyle w:val="H6"/>
            </w:pPr>
            <w:r>
              <w:t>-</w:t>
            </w:r>
          </w:p>
        </w:tc>
        <w:tc>
          <w:tcPr>
            <w:tcW w:w="4296" w:type="dxa"/>
            <w:shd w:val="clear" w:color="auto" w:fill="F2F2F2" w:themeFill="background1" w:themeFillShade="F2"/>
          </w:tcPr>
          <w:p w14:paraId="724406E8"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36C9F88E" w14:textId="77777777" w:rsidR="002D71BC" w:rsidRPr="00D824AC" w:rsidRDefault="002D71BC" w:rsidP="000926B4">
            <w:pPr>
              <w:pStyle w:val="H6"/>
              <w:ind w:right="-1"/>
              <w:rPr>
                <w:sz w:val="18"/>
                <w:szCs w:val="18"/>
              </w:rPr>
            </w:pPr>
            <w:r w:rsidRPr="00D824AC">
              <w:rPr>
                <w:sz w:val="18"/>
                <w:szCs w:val="18"/>
              </w:rPr>
              <w:t>Expected behaviour</w:t>
            </w:r>
          </w:p>
        </w:tc>
      </w:tr>
      <w:tr w:rsidR="002D71BC" w14:paraId="1907AD3A" w14:textId="77777777" w:rsidTr="000926B4">
        <w:tc>
          <w:tcPr>
            <w:tcW w:w="438" w:type="dxa"/>
            <w:shd w:val="clear" w:color="auto" w:fill="F2F2F2" w:themeFill="background1" w:themeFillShade="F2"/>
          </w:tcPr>
          <w:p w14:paraId="2D34FD61" w14:textId="77777777" w:rsidR="002D71BC" w:rsidRDefault="002D71BC" w:rsidP="000926B4">
            <w:pPr>
              <w:tabs>
                <w:tab w:val="left" w:pos="851"/>
              </w:tabs>
              <w:ind w:right="-1"/>
              <w:jc w:val="left"/>
              <w:rPr>
                <w:sz w:val="18"/>
                <w:szCs w:val="18"/>
              </w:rPr>
            </w:pPr>
            <w:r>
              <w:rPr>
                <w:sz w:val="18"/>
                <w:szCs w:val="18"/>
              </w:rPr>
              <w:t>1</w:t>
            </w:r>
          </w:p>
        </w:tc>
        <w:tc>
          <w:tcPr>
            <w:tcW w:w="4296" w:type="dxa"/>
          </w:tcPr>
          <w:p w14:paraId="64E93872" w14:textId="77777777" w:rsidR="002D71BC" w:rsidRDefault="002D71BC" w:rsidP="000926B4">
            <w:pPr>
              <w:jc w:val="left"/>
              <w:rPr>
                <w:bCs/>
                <w:sz w:val="18"/>
                <w:szCs w:val="18"/>
              </w:rPr>
            </w:pPr>
            <w:r>
              <w:rPr>
                <w:bCs/>
                <w:sz w:val="18"/>
                <w:szCs w:val="18"/>
              </w:rPr>
              <w:t>DUT is at start location.</w:t>
            </w:r>
          </w:p>
        </w:tc>
        <w:tc>
          <w:tcPr>
            <w:tcW w:w="4553" w:type="dxa"/>
          </w:tcPr>
          <w:p w14:paraId="62274ED2" w14:textId="77777777" w:rsidR="002D71BC" w:rsidRDefault="002D71BC" w:rsidP="000926B4">
            <w:pPr>
              <w:jc w:val="left"/>
              <w:rPr>
                <w:bCs/>
                <w:sz w:val="18"/>
                <w:szCs w:val="18"/>
              </w:rPr>
            </w:pPr>
            <w:r>
              <w:rPr>
                <w:bCs/>
                <w:sz w:val="18"/>
                <w:szCs w:val="18"/>
              </w:rPr>
              <w:t>DUT is in a 4G cell supporting FDD.</w:t>
            </w:r>
          </w:p>
        </w:tc>
      </w:tr>
      <w:tr w:rsidR="002D71BC" w14:paraId="0B829D32" w14:textId="77777777" w:rsidTr="000926B4">
        <w:tc>
          <w:tcPr>
            <w:tcW w:w="438" w:type="dxa"/>
            <w:shd w:val="clear" w:color="auto" w:fill="F2F2F2" w:themeFill="background1" w:themeFillShade="F2"/>
          </w:tcPr>
          <w:p w14:paraId="568D42DD"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044B0C5A"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4E259A08"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13930DBC" w14:textId="77777777" w:rsidR="002D71BC" w:rsidRPr="006B7722" w:rsidRDefault="002D71BC" w:rsidP="000926B4">
            <w:pPr>
              <w:jc w:val="left"/>
              <w:rPr>
                <w:bCs/>
                <w:sz w:val="18"/>
                <w:szCs w:val="18"/>
              </w:rPr>
            </w:pPr>
            <w:r>
              <w:rPr>
                <w:bCs/>
                <w:sz w:val="18"/>
                <w:szCs w:val="18"/>
              </w:rPr>
              <w:t>DUT is in a 4G cell supporting TDD.</w:t>
            </w:r>
          </w:p>
        </w:tc>
      </w:tr>
    </w:tbl>
    <w:p w14:paraId="2CD54DF9" w14:textId="77777777" w:rsidR="002D71BC" w:rsidRDefault="002D71BC" w:rsidP="002D71BC">
      <w:pPr>
        <w:rPr>
          <w:b/>
        </w:rPr>
      </w:pPr>
    </w:p>
    <w:p w14:paraId="0E1D15E3" w14:textId="77777777" w:rsidR="002D71BC" w:rsidRPr="00C52BAC" w:rsidRDefault="002D71BC" w:rsidP="002D71BC">
      <w:pPr>
        <w:rPr>
          <w:b/>
        </w:rPr>
      </w:pPr>
      <w:r>
        <w:rPr>
          <w:b/>
        </w:rPr>
        <w:t>Scenario F: Inter-Technology (4G(TDD) -&gt; 4G(FDD))</w:t>
      </w:r>
    </w:p>
    <w:p w14:paraId="0CDD636F" w14:textId="77777777" w:rsidR="002D71BC" w:rsidRDefault="002D71BC" w:rsidP="002D71BC">
      <w:r>
        <w:t>T</w:t>
      </w:r>
      <w:r w:rsidRPr="00C52BAC">
        <w:t xml:space="preserve">he test route should contain </w:t>
      </w:r>
      <w:r>
        <w:t>the following scenario</w:t>
      </w:r>
      <w:r w:rsidRPr="00C52BAC">
        <w:t>:</w:t>
      </w:r>
    </w:p>
    <w:p w14:paraId="243C551E" w14:textId="77777777" w:rsidR="002D71BC" w:rsidRPr="00D268FB" w:rsidRDefault="002D71BC" w:rsidP="002D71BC">
      <w:pPr>
        <w:pStyle w:val="ListParagraph"/>
        <w:numPr>
          <w:ilvl w:val="5"/>
          <w:numId w:val="99"/>
        </w:numPr>
        <w:tabs>
          <w:tab w:val="left" w:pos="851"/>
        </w:tabs>
        <w:ind w:left="850" w:hanging="425"/>
        <w:contextualSpacing w:val="0"/>
      </w:pPr>
      <w:r>
        <w:t>4</w:t>
      </w:r>
      <w:r w:rsidRPr="00D268FB">
        <w:t>G cell</w:t>
      </w:r>
      <w:r>
        <w:t>s suppoting TDD a</w:t>
      </w:r>
      <w:r w:rsidRPr="00D268FB">
        <w:t xml:space="preserve">nd </w:t>
      </w:r>
      <w:r>
        <w:t>4</w:t>
      </w:r>
      <w:r w:rsidRPr="00D268FB">
        <w:t>G cell</w:t>
      </w:r>
      <w:r>
        <w:t>s supporting FDD</w:t>
      </w:r>
      <w:r w:rsidRPr="00D268FB">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3"/>
      </w:tblGrid>
      <w:tr w:rsidR="002D71BC" w:rsidRPr="00D824AC" w14:paraId="1052DF19" w14:textId="77777777" w:rsidTr="000926B4">
        <w:tc>
          <w:tcPr>
            <w:tcW w:w="438" w:type="dxa"/>
            <w:shd w:val="clear" w:color="auto" w:fill="F2F2F2" w:themeFill="background1" w:themeFillShade="F2"/>
          </w:tcPr>
          <w:p w14:paraId="399A37CA" w14:textId="77777777" w:rsidR="002D71BC" w:rsidRPr="00D824AC" w:rsidRDefault="002D71BC" w:rsidP="000926B4">
            <w:pPr>
              <w:pStyle w:val="H6"/>
            </w:pPr>
            <w:r>
              <w:t>-</w:t>
            </w:r>
          </w:p>
        </w:tc>
        <w:tc>
          <w:tcPr>
            <w:tcW w:w="4296" w:type="dxa"/>
            <w:shd w:val="clear" w:color="auto" w:fill="F2F2F2" w:themeFill="background1" w:themeFillShade="F2"/>
          </w:tcPr>
          <w:p w14:paraId="6C5B1CB1" w14:textId="77777777" w:rsidR="002D71BC" w:rsidRPr="00D824AC" w:rsidRDefault="002D71BC" w:rsidP="000926B4">
            <w:pPr>
              <w:pStyle w:val="H6"/>
            </w:pPr>
            <w:r w:rsidRPr="00D824AC">
              <w:t>Test procedure</w:t>
            </w:r>
          </w:p>
        </w:tc>
        <w:tc>
          <w:tcPr>
            <w:tcW w:w="4553" w:type="dxa"/>
            <w:shd w:val="clear" w:color="auto" w:fill="F2F2F2" w:themeFill="background1" w:themeFillShade="F2"/>
          </w:tcPr>
          <w:p w14:paraId="7E68AA1C" w14:textId="77777777" w:rsidR="002D71BC" w:rsidRPr="00D824AC" w:rsidRDefault="002D71BC" w:rsidP="000926B4">
            <w:pPr>
              <w:pStyle w:val="H6"/>
              <w:ind w:right="-1"/>
              <w:rPr>
                <w:sz w:val="18"/>
                <w:szCs w:val="18"/>
              </w:rPr>
            </w:pPr>
            <w:r w:rsidRPr="00D824AC">
              <w:rPr>
                <w:sz w:val="18"/>
                <w:szCs w:val="18"/>
              </w:rPr>
              <w:t>Expected behaviour</w:t>
            </w:r>
          </w:p>
        </w:tc>
      </w:tr>
      <w:tr w:rsidR="002D71BC" w14:paraId="393DD47B" w14:textId="77777777" w:rsidTr="000926B4">
        <w:tc>
          <w:tcPr>
            <w:tcW w:w="438" w:type="dxa"/>
            <w:shd w:val="clear" w:color="auto" w:fill="F2F2F2" w:themeFill="background1" w:themeFillShade="F2"/>
          </w:tcPr>
          <w:p w14:paraId="56457D59" w14:textId="77777777" w:rsidR="002D71BC" w:rsidRDefault="002D71BC" w:rsidP="000926B4">
            <w:pPr>
              <w:tabs>
                <w:tab w:val="left" w:pos="851"/>
              </w:tabs>
              <w:ind w:right="-1"/>
              <w:jc w:val="left"/>
              <w:rPr>
                <w:sz w:val="18"/>
                <w:szCs w:val="18"/>
              </w:rPr>
            </w:pPr>
            <w:r>
              <w:rPr>
                <w:sz w:val="18"/>
                <w:szCs w:val="18"/>
              </w:rPr>
              <w:t>1</w:t>
            </w:r>
          </w:p>
        </w:tc>
        <w:tc>
          <w:tcPr>
            <w:tcW w:w="4296" w:type="dxa"/>
          </w:tcPr>
          <w:p w14:paraId="42E6B32C" w14:textId="77777777" w:rsidR="002D71BC" w:rsidRDefault="002D71BC" w:rsidP="000926B4">
            <w:pPr>
              <w:jc w:val="left"/>
              <w:rPr>
                <w:bCs/>
                <w:sz w:val="18"/>
                <w:szCs w:val="18"/>
              </w:rPr>
            </w:pPr>
            <w:r>
              <w:rPr>
                <w:bCs/>
                <w:sz w:val="18"/>
                <w:szCs w:val="18"/>
              </w:rPr>
              <w:t>DUT is at start location.</w:t>
            </w:r>
          </w:p>
        </w:tc>
        <w:tc>
          <w:tcPr>
            <w:tcW w:w="4553" w:type="dxa"/>
          </w:tcPr>
          <w:p w14:paraId="277471C8" w14:textId="77777777" w:rsidR="002D71BC" w:rsidRDefault="002D71BC" w:rsidP="000926B4">
            <w:pPr>
              <w:jc w:val="left"/>
              <w:rPr>
                <w:bCs/>
                <w:sz w:val="18"/>
                <w:szCs w:val="18"/>
              </w:rPr>
            </w:pPr>
            <w:r>
              <w:rPr>
                <w:bCs/>
                <w:sz w:val="18"/>
                <w:szCs w:val="18"/>
              </w:rPr>
              <w:t>DUT is in a 4G cell supporting TDD.</w:t>
            </w:r>
          </w:p>
        </w:tc>
      </w:tr>
      <w:tr w:rsidR="002D71BC" w14:paraId="605EB655" w14:textId="77777777" w:rsidTr="000926B4">
        <w:tc>
          <w:tcPr>
            <w:tcW w:w="438" w:type="dxa"/>
            <w:shd w:val="clear" w:color="auto" w:fill="F2F2F2" w:themeFill="background1" w:themeFillShade="F2"/>
          </w:tcPr>
          <w:p w14:paraId="140D4FD3"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5DBBFCA9" w14:textId="77777777" w:rsidR="002D71BC" w:rsidRDefault="002D71BC" w:rsidP="000926B4">
            <w:pPr>
              <w:jc w:val="left"/>
              <w:rPr>
                <w:bCs/>
                <w:sz w:val="18"/>
                <w:szCs w:val="18"/>
              </w:rPr>
            </w:pPr>
            <w:r w:rsidRPr="00285C61">
              <w:rPr>
                <w:bCs/>
                <w:sz w:val="18"/>
                <w:szCs w:val="18"/>
              </w:rPr>
              <w:t>Move DUT along the route</w:t>
            </w:r>
            <w:r>
              <w:rPr>
                <w:bCs/>
                <w:sz w:val="18"/>
                <w:szCs w:val="18"/>
              </w:rPr>
              <w:t>.</w:t>
            </w:r>
          </w:p>
          <w:p w14:paraId="0FD8C347" w14:textId="77777777" w:rsidR="002D71BC" w:rsidRPr="00C80038" w:rsidRDefault="002D71BC" w:rsidP="000926B4">
            <w:pPr>
              <w:jc w:val="left"/>
              <w:rPr>
                <w:bCs/>
                <w:sz w:val="18"/>
                <w:szCs w:val="18"/>
              </w:rPr>
            </w:pPr>
            <w:r>
              <w:rPr>
                <w:bCs/>
                <w:sz w:val="18"/>
                <w:szCs w:val="18"/>
              </w:rPr>
              <w:t>Check the Cell ID details as the DUT moves through the route.</w:t>
            </w:r>
          </w:p>
        </w:tc>
        <w:tc>
          <w:tcPr>
            <w:tcW w:w="4553" w:type="dxa"/>
          </w:tcPr>
          <w:p w14:paraId="09C83325" w14:textId="77777777" w:rsidR="002D71BC" w:rsidRPr="006B7722" w:rsidRDefault="002D71BC" w:rsidP="000926B4">
            <w:pPr>
              <w:jc w:val="left"/>
              <w:rPr>
                <w:bCs/>
                <w:sz w:val="18"/>
                <w:szCs w:val="18"/>
              </w:rPr>
            </w:pPr>
            <w:r>
              <w:rPr>
                <w:bCs/>
                <w:sz w:val="18"/>
                <w:szCs w:val="18"/>
              </w:rPr>
              <w:t>DUT is in a 4G cell supporting FDD.</w:t>
            </w:r>
          </w:p>
        </w:tc>
      </w:tr>
    </w:tbl>
    <w:p w14:paraId="2C85B4F2" w14:textId="77777777" w:rsidR="002D71BC" w:rsidRPr="00D03233" w:rsidRDefault="002D71BC" w:rsidP="002D71BC"/>
    <w:p w14:paraId="207B6821" w14:textId="77777777" w:rsidR="002D71BC" w:rsidRDefault="002D71BC" w:rsidP="002D71BC">
      <w:pPr>
        <w:pStyle w:val="H6"/>
      </w:pPr>
      <w:r>
        <w:t>Test Procedure</w:t>
      </w:r>
    </w:p>
    <w:p w14:paraId="39568704" w14:textId="77777777" w:rsidR="002D71BC" w:rsidRPr="00C25FE4" w:rsidRDefault="002D71BC" w:rsidP="002D71BC">
      <w:pPr>
        <w:pStyle w:val="Heading3"/>
      </w:pPr>
      <w:bookmarkStart w:id="229" w:name="_Toc156376812"/>
      <w:r w:rsidRPr="00C25FE4">
        <w:t>31.</w:t>
      </w:r>
      <w:r>
        <w:t>5</w:t>
      </w:r>
      <w:r w:rsidRPr="00C25FE4">
        <w:t>.1</w:t>
      </w:r>
      <w:r w:rsidRPr="00C25FE4">
        <w:tab/>
      </w:r>
      <w:r w:rsidRPr="003F2260">
        <w:rPr>
          <w:sz w:val="20"/>
        </w:rPr>
        <w:t>PDN Activated (IDLE)</w:t>
      </w:r>
      <w:bookmarkEnd w:id="229"/>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D71BC" w:rsidRPr="00D824AC" w14:paraId="1C8D6EAE" w14:textId="77777777" w:rsidTr="000926B4">
        <w:tc>
          <w:tcPr>
            <w:tcW w:w="438" w:type="dxa"/>
            <w:shd w:val="clear" w:color="auto" w:fill="F2F2F2" w:themeFill="background1" w:themeFillShade="F2"/>
          </w:tcPr>
          <w:p w14:paraId="478673CD" w14:textId="77777777" w:rsidR="002D71BC" w:rsidRPr="00D824AC" w:rsidRDefault="002D71BC" w:rsidP="000926B4">
            <w:pPr>
              <w:pStyle w:val="H6"/>
            </w:pPr>
            <w:r>
              <w:t>-</w:t>
            </w:r>
          </w:p>
        </w:tc>
        <w:tc>
          <w:tcPr>
            <w:tcW w:w="4296" w:type="dxa"/>
            <w:shd w:val="clear" w:color="auto" w:fill="F2F2F2" w:themeFill="background1" w:themeFillShade="F2"/>
          </w:tcPr>
          <w:p w14:paraId="0C156707" w14:textId="77777777" w:rsidR="002D71BC" w:rsidRPr="00D824AC" w:rsidRDefault="002D71BC" w:rsidP="000926B4">
            <w:pPr>
              <w:pStyle w:val="H6"/>
            </w:pPr>
            <w:r w:rsidRPr="00D824AC">
              <w:t>Test procedure</w:t>
            </w:r>
          </w:p>
        </w:tc>
        <w:tc>
          <w:tcPr>
            <w:tcW w:w="4554" w:type="dxa"/>
            <w:shd w:val="clear" w:color="auto" w:fill="F2F2F2" w:themeFill="background1" w:themeFillShade="F2"/>
          </w:tcPr>
          <w:p w14:paraId="2C1E2C12" w14:textId="77777777" w:rsidR="002D71BC" w:rsidRPr="00D824AC" w:rsidRDefault="002D71BC" w:rsidP="000926B4">
            <w:pPr>
              <w:pStyle w:val="H6"/>
              <w:ind w:right="-1"/>
              <w:rPr>
                <w:sz w:val="18"/>
                <w:szCs w:val="18"/>
              </w:rPr>
            </w:pPr>
            <w:r w:rsidRPr="00D824AC">
              <w:rPr>
                <w:sz w:val="18"/>
                <w:szCs w:val="18"/>
              </w:rPr>
              <w:t>Expected behaviour</w:t>
            </w:r>
          </w:p>
        </w:tc>
      </w:tr>
      <w:tr w:rsidR="002D71BC" w:rsidRPr="00AD2F60" w14:paraId="54DF1D53" w14:textId="77777777" w:rsidTr="000926B4">
        <w:tc>
          <w:tcPr>
            <w:tcW w:w="438" w:type="dxa"/>
            <w:shd w:val="clear" w:color="auto" w:fill="F2F2F2" w:themeFill="background1" w:themeFillShade="F2"/>
          </w:tcPr>
          <w:p w14:paraId="78DBCF44" w14:textId="77777777" w:rsidR="002D71BC" w:rsidRPr="00D824AC" w:rsidRDefault="002D71BC" w:rsidP="000926B4">
            <w:pPr>
              <w:tabs>
                <w:tab w:val="left" w:pos="851"/>
              </w:tabs>
              <w:ind w:right="-1"/>
              <w:jc w:val="left"/>
              <w:rPr>
                <w:sz w:val="18"/>
                <w:szCs w:val="18"/>
              </w:rPr>
            </w:pPr>
            <w:r>
              <w:rPr>
                <w:sz w:val="18"/>
                <w:szCs w:val="18"/>
              </w:rPr>
              <w:t>1</w:t>
            </w:r>
          </w:p>
        </w:tc>
        <w:tc>
          <w:tcPr>
            <w:tcW w:w="4296" w:type="dxa"/>
          </w:tcPr>
          <w:p w14:paraId="23AB5D8A" w14:textId="77777777" w:rsidR="002D71BC" w:rsidRPr="00AD2F60" w:rsidRDefault="002D71BC" w:rsidP="000926B4">
            <w:pPr>
              <w:jc w:val="left"/>
              <w:rPr>
                <w:sz w:val="18"/>
                <w:szCs w:val="18"/>
              </w:rPr>
            </w:pPr>
            <w:r w:rsidRPr="00DA6D3D">
              <w:rPr>
                <w:sz w:val="18"/>
                <w:szCs w:val="18"/>
              </w:rPr>
              <w:t>DUT is configured so that data is enabled (PDN connection is possible in E-UTRA and PDP context will be established in UTRAN/GERAN)</w:t>
            </w:r>
          </w:p>
        </w:tc>
        <w:tc>
          <w:tcPr>
            <w:tcW w:w="4554" w:type="dxa"/>
          </w:tcPr>
          <w:p w14:paraId="003037F3" w14:textId="77777777" w:rsidR="002D71BC" w:rsidRPr="00AD2F60" w:rsidRDefault="002D71BC" w:rsidP="000926B4">
            <w:pPr>
              <w:jc w:val="left"/>
              <w:rPr>
                <w:sz w:val="18"/>
                <w:szCs w:val="18"/>
              </w:rPr>
            </w:pPr>
            <w:r w:rsidRPr="00DA6D3D">
              <w:rPr>
                <w:sz w:val="18"/>
                <w:szCs w:val="18"/>
              </w:rPr>
              <w:t>Data connection is available according to the RAT connection.</w:t>
            </w:r>
          </w:p>
        </w:tc>
      </w:tr>
      <w:tr w:rsidR="002D71BC" w:rsidRPr="00AD2F60" w14:paraId="072FE7C9" w14:textId="77777777" w:rsidTr="000926B4">
        <w:tc>
          <w:tcPr>
            <w:tcW w:w="438" w:type="dxa"/>
            <w:shd w:val="clear" w:color="auto" w:fill="F2F2F2" w:themeFill="background1" w:themeFillShade="F2"/>
          </w:tcPr>
          <w:p w14:paraId="0E74CDE7" w14:textId="77777777" w:rsidR="002D71BC" w:rsidRDefault="002D71BC" w:rsidP="000926B4">
            <w:pPr>
              <w:tabs>
                <w:tab w:val="left" w:pos="851"/>
              </w:tabs>
              <w:ind w:right="-1"/>
              <w:jc w:val="left"/>
              <w:rPr>
                <w:sz w:val="18"/>
                <w:szCs w:val="18"/>
              </w:rPr>
            </w:pPr>
            <w:r>
              <w:rPr>
                <w:sz w:val="18"/>
                <w:szCs w:val="18"/>
              </w:rPr>
              <w:t>2</w:t>
            </w:r>
          </w:p>
        </w:tc>
        <w:tc>
          <w:tcPr>
            <w:tcW w:w="4296" w:type="dxa"/>
          </w:tcPr>
          <w:p w14:paraId="320BC320" w14:textId="77777777" w:rsidR="002D71BC" w:rsidRPr="001409E9" w:rsidRDefault="002D71BC" w:rsidP="000926B4">
            <w:pPr>
              <w:jc w:val="left"/>
              <w:rPr>
                <w:sz w:val="18"/>
                <w:szCs w:val="18"/>
              </w:rPr>
            </w:pPr>
            <w:r>
              <w:rPr>
                <w:sz w:val="18"/>
                <w:szCs w:val="18"/>
              </w:rPr>
              <w:t>DUT is in Idle state.</w:t>
            </w:r>
          </w:p>
        </w:tc>
        <w:tc>
          <w:tcPr>
            <w:tcW w:w="4554" w:type="dxa"/>
          </w:tcPr>
          <w:p w14:paraId="084982E9" w14:textId="77777777" w:rsidR="002D71BC" w:rsidRPr="001409E9" w:rsidRDefault="002D71BC" w:rsidP="000926B4">
            <w:pPr>
              <w:jc w:val="left"/>
              <w:rPr>
                <w:sz w:val="18"/>
                <w:szCs w:val="18"/>
              </w:rPr>
            </w:pPr>
            <w:r>
              <w:rPr>
                <w:bCs/>
                <w:sz w:val="18"/>
                <w:szCs w:val="18"/>
              </w:rPr>
              <w:t>No data transfer is on-going.</w:t>
            </w:r>
          </w:p>
        </w:tc>
      </w:tr>
      <w:tr w:rsidR="002D71BC" w:rsidRPr="00AD2F60" w14:paraId="21CF2696" w14:textId="77777777" w:rsidTr="000926B4">
        <w:tc>
          <w:tcPr>
            <w:tcW w:w="438" w:type="dxa"/>
            <w:shd w:val="clear" w:color="auto" w:fill="F2F2F2" w:themeFill="background1" w:themeFillShade="F2"/>
          </w:tcPr>
          <w:p w14:paraId="53DBB3E7" w14:textId="77777777" w:rsidR="002D71BC" w:rsidRDefault="002D71BC" w:rsidP="000926B4">
            <w:pPr>
              <w:tabs>
                <w:tab w:val="left" w:pos="851"/>
              </w:tabs>
              <w:ind w:right="-1"/>
              <w:jc w:val="left"/>
              <w:rPr>
                <w:sz w:val="18"/>
                <w:szCs w:val="18"/>
              </w:rPr>
            </w:pPr>
            <w:r>
              <w:rPr>
                <w:sz w:val="18"/>
                <w:szCs w:val="18"/>
              </w:rPr>
              <w:t>3</w:t>
            </w:r>
          </w:p>
        </w:tc>
        <w:tc>
          <w:tcPr>
            <w:tcW w:w="8850" w:type="dxa"/>
            <w:gridSpan w:val="2"/>
          </w:tcPr>
          <w:p w14:paraId="2E91935D" w14:textId="77777777" w:rsidR="002D71BC" w:rsidRPr="001409E9" w:rsidRDefault="002D71BC" w:rsidP="000926B4">
            <w:pPr>
              <w:jc w:val="left"/>
              <w:rPr>
                <w:sz w:val="18"/>
                <w:szCs w:val="18"/>
              </w:rPr>
            </w:pPr>
            <w:r w:rsidRPr="00DA6D3D">
              <w:rPr>
                <w:sz w:val="18"/>
                <w:szCs w:val="18"/>
              </w:rPr>
              <w:t>Perform the instruction of the desired scenario.</w:t>
            </w:r>
          </w:p>
        </w:tc>
      </w:tr>
      <w:tr w:rsidR="002D71BC" w:rsidRPr="00AD2F60" w14:paraId="02DAA5E2" w14:textId="77777777" w:rsidTr="000926B4">
        <w:tc>
          <w:tcPr>
            <w:tcW w:w="438" w:type="dxa"/>
            <w:shd w:val="clear" w:color="auto" w:fill="F2F2F2" w:themeFill="background1" w:themeFillShade="F2"/>
          </w:tcPr>
          <w:p w14:paraId="23080D21" w14:textId="77777777" w:rsidR="002D71BC" w:rsidRDefault="002D71BC" w:rsidP="000926B4">
            <w:pPr>
              <w:tabs>
                <w:tab w:val="left" w:pos="851"/>
              </w:tabs>
              <w:ind w:right="-1"/>
              <w:jc w:val="left"/>
              <w:rPr>
                <w:sz w:val="18"/>
                <w:szCs w:val="18"/>
              </w:rPr>
            </w:pPr>
            <w:r>
              <w:rPr>
                <w:sz w:val="18"/>
                <w:szCs w:val="18"/>
              </w:rPr>
              <w:t>4</w:t>
            </w:r>
          </w:p>
        </w:tc>
        <w:tc>
          <w:tcPr>
            <w:tcW w:w="4296" w:type="dxa"/>
          </w:tcPr>
          <w:p w14:paraId="06EC6D27" w14:textId="77777777" w:rsidR="002D71BC" w:rsidRPr="00DA6D3D" w:rsidRDefault="002D71BC" w:rsidP="000926B4">
            <w:pPr>
              <w:jc w:val="left"/>
              <w:rPr>
                <w:sz w:val="18"/>
                <w:szCs w:val="18"/>
              </w:rPr>
            </w:pPr>
            <w:r>
              <w:rPr>
                <w:bCs/>
                <w:sz w:val="18"/>
                <w:szCs w:val="18"/>
              </w:rPr>
              <w:t>Page (</w:t>
            </w:r>
            <w:r w:rsidRPr="00837BA4">
              <w:rPr>
                <w:bCs/>
                <w:sz w:val="18"/>
                <w:szCs w:val="18"/>
              </w:rPr>
              <w:t xml:space="preserve">SMS) the DUT after </w:t>
            </w:r>
            <w:r>
              <w:rPr>
                <w:bCs/>
                <w:sz w:val="18"/>
                <w:szCs w:val="18"/>
              </w:rPr>
              <w:t>the scenario</w:t>
            </w:r>
            <w:r w:rsidRPr="00837BA4">
              <w:rPr>
                <w:bCs/>
                <w:sz w:val="18"/>
                <w:szCs w:val="18"/>
              </w:rPr>
              <w:t>.</w:t>
            </w:r>
          </w:p>
        </w:tc>
        <w:tc>
          <w:tcPr>
            <w:tcW w:w="4554" w:type="dxa"/>
          </w:tcPr>
          <w:p w14:paraId="3724338E" w14:textId="77777777" w:rsidR="002D71BC" w:rsidRPr="00DA6D3D" w:rsidRDefault="002D71BC" w:rsidP="000926B4">
            <w:pPr>
              <w:jc w:val="left"/>
              <w:rPr>
                <w:sz w:val="18"/>
                <w:szCs w:val="18"/>
              </w:rPr>
            </w:pPr>
            <w:r w:rsidRPr="00837BA4">
              <w:rPr>
                <w:bCs/>
                <w:sz w:val="18"/>
                <w:szCs w:val="18"/>
              </w:rPr>
              <w:t xml:space="preserve">DUT can be </w:t>
            </w:r>
            <w:r>
              <w:rPr>
                <w:bCs/>
                <w:sz w:val="18"/>
                <w:szCs w:val="18"/>
              </w:rPr>
              <w:t>successfully paged (</w:t>
            </w:r>
            <w:r w:rsidRPr="00837BA4">
              <w:rPr>
                <w:bCs/>
                <w:sz w:val="18"/>
                <w:szCs w:val="18"/>
              </w:rPr>
              <w:t>SMS)</w:t>
            </w:r>
            <w:r>
              <w:rPr>
                <w:bCs/>
                <w:sz w:val="18"/>
                <w:szCs w:val="18"/>
              </w:rPr>
              <w:t>.</w:t>
            </w:r>
          </w:p>
        </w:tc>
      </w:tr>
    </w:tbl>
    <w:p w14:paraId="191A73AB" w14:textId="61AD1E1D" w:rsidR="002D71BC" w:rsidRPr="00C25FE4" w:rsidRDefault="002D71BC" w:rsidP="002D71BC">
      <w:pPr>
        <w:pStyle w:val="Heading3"/>
      </w:pPr>
      <w:bookmarkStart w:id="230" w:name="_Toc156376813"/>
      <w:r>
        <w:t>31.5</w:t>
      </w:r>
      <w:r w:rsidRPr="00C25FE4">
        <w:t>.</w:t>
      </w:r>
      <w:r>
        <w:t>2</w:t>
      </w:r>
      <w:r w:rsidRPr="00C25FE4">
        <w:tab/>
      </w:r>
      <w:r w:rsidRPr="003F2260">
        <w:rPr>
          <w:sz w:val="20"/>
        </w:rPr>
        <w:t xml:space="preserve">PDN Activated </w:t>
      </w:r>
      <w:r w:rsidR="00ED68D1">
        <w:rPr>
          <w:sz w:val="20"/>
        </w:rPr>
        <w:t>–</w:t>
      </w:r>
      <w:r w:rsidRPr="003F2260">
        <w:rPr>
          <w:sz w:val="20"/>
        </w:rPr>
        <w:t xml:space="preserve"> Data Transfer (CONNECTED)</w:t>
      </w:r>
      <w:bookmarkEnd w:id="230"/>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D71BC" w:rsidRPr="00D824AC" w14:paraId="5D6C0787" w14:textId="77777777" w:rsidTr="000926B4">
        <w:tc>
          <w:tcPr>
            <w:tcW w:w="438" w:type="dxa"/>
            <w:shd w:val="clear" w:color="auto" w:fill="F2F2F2" w:themeFill="background1" w:themeFillShade="F2"/>
          </w:tcPr>
          <w:p w14:paraId="26D4332D" w14:textId="77777777" w:rsidR="002D71BC" w:rsidRPr="00D824AC" w:rsidRDefault="002D71BC" w:rsidP="000926B4">
            <w:pPr>
              <w:pStyle w:val="H6"/>
            </w:pPr>
            <w:r>
              <w:t>-</w:t>
            </w:r>
          </w:p>
        </w:tc>
        <w:tc>
          <w:tcPr>
            <w:tcW w:w="4296" w:type="dxa"/>
            <w:shd w:val="clear" w:color="auto" w:fill="F2F2F2" w:themeFill="background1" w:themeFillShade="F2"/>
          </w:tcPr>
          <w:p w14:paraId="35BC1DD7" w14:textId="77777777" w:rsidR="002D71BC" w:rsidRPr="00D824AC" w:rsidRDefault="002D71BC" w:rsidP="000926B4">
            <w:pPr>
              <w:pStyle w:val="H6"/>
            </w:pPr>
            <w:r w:rsidRPr="00D824AC">
              <w:t>Test procedure</w:t>
            </w:r>
          </w:p>
        </w:tc>
        <w:tc>
          <w:tcPr>
            <w:tcW w:w="4554" w:type="dxa"/>
            <w:shd w:val="clear" w:color="auto" w:fill="F2F2F2" w:themeFill="background1" w:themeFillShade="F2"/>
          </w:tcPr>
          <w:p w14:paraId="0CD18871" w14:textId="77777777" w:rsidR="002D71BC" w:rsidRPr="00D824AC" w:rsidRDefault="002D71BC" w:rsidP="000926B4">
            <w:pPr>
              <w:pStyle w:val="H6"/>
              <w:ind w:right="-1"/>
              <w:rPr>
                <w:sz w:val="18"/>
                <w:szCs w:val="18"/>
              </w:rPr>
            </w:pPr>
            <w:r w:rsidRPr="00D824AC">
              <w:rPr>
                <w:sz w:val="18"/>
                <w:szCs w:val="18"/>
              </w:rPr>
              <w:t>Expected behaviour</w:t>
            </w:r>
          </w:p>
        </w:tc>
      </w:tr>
      <w:tr w:rsidR="002D71BC" w14:paraId="11039128" w14:textId="77777777" w:rsidTr="000926B4">
        <w:tc>
          <w:tcPr>
            <w:tcW w:w="438" w:type="dxa"/>
            <w:shd w:val="clear" w:color="auto" w:fill="F2F2F2" w:themeFill="background1" w:themeFillShade="F2"/>
          </w:tcPr>
          <w:p w14:paraId="1469B3E4" w14:textId="77777777" w:rsidR="002D71BC" w:rsidRDefault="002D71BC" w:rsidP="000926B4">
            <w:pPr>
              <w:tabs>
                <w:tab w:val="left" w:pos="851"/>
              </w:tabs>
              <w:ind w:right="-1"/>
              <w:jc w:val="left"/>
              <w:rPr>
                <w:sz w:val="18"/>
                <w:szCs w:val="18"/>
              </w:rPr>
            </w:pPr>
            <w:r>
              <w:rPr>
                <w:sz w:val="18"/>
                <w:szCs w:val="18"/>
              </w:rPr>
              <w:t>1</w:t>
            </w:r>
          </w:p>
        </w:tc>
        <w:tc>
          <w:tcPr>
            <w:tcW w:w="4296" w:type="dxa"/>
          </w:tcPr>
          <w:p w14:paraId="3626F03F" w14:textId="77777777" w:rsidR="002D71BC" w:rsidRPr="00427510" w:rsidRDefault="002D71BC" w:rsidP="000926B4">
            <w:pPr>
              <w:jc w:val="left"/>
              <w:rPr>
                <w:bCs/>
                <w:sz w:val="18"/>
                <w:szCs w:val="18"/>
              </w:rPr>
            </w:pPr>
            <w:r w:rsidRPr="00DA6D3D">
              <w:rPr>
                <w:sz w:val="18"/>
                <w:szCs w:val="18"/>
              </w:rPr>
              <w:t>DUT is configured so that data is enabled (PDN connection is possible in E-UTRA and PDP context will be established in UTRAN/GERAN)</w:t>
            </w:r>
          </w:p>
        </w:tc>
        <w:tc>
          <w:tcPr>
            <w:tcW w:w="4554" w:type="dxa"/>
          </w:tcPr>
          <w:p w14:paraId="0EDB6021" w14:textId="77777777" w:rsidR="002D71BC" w:rsidRPr="00427510" w:rsidRDefault="002D71BC" w:rsidP="000926B4">
            <w:pPr>
              <w:jc w:val="left"/>
              <w:rPr>
                <w:bCs/>
                <w:sz w:val="18"/>
                <w:szCs w:val="18"/>
              </w:rPr>
            </w:pPr>
            <w:r w:rsidRPr="00DA6D3D">
              <w:rPr>
                <w:sz w:val="18"/>
                <w:szCs w:val="18"/>
              </w:rPr>
              <w:t>Data connection is available according to the RAT connection.</w:t>
            </w:r>
          </w:p>
        </w:tc>
      </w:tr>
      <w:tr w:rsidR="002D71BC" w:rsidRPr="00AD2F60" w14:paraId="0B4A636B" w14:textId="77777777" w:rsidTr="000926B4">
        <w:tc>
          <w:tcPr>
            <w:tcW w:w="438" w:type="dxa"/>
            <w:shd w:val="clear" w:color="auto" w:fill="F2F2F2" w:themeFill="background1" w:themeFillShade="F2"/>
          </w:tcPr>
          <w:p w14:paraId="50E463BA"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64D2B940" w14:textId="77777777" w:rsidR="002D71BC" w:rsidRPr="006B7722" w:rsidRDefault="002D71BC" w:rsidP="000926B4">
            <w:pPr>
              <w:jc w:val="left"/>
              <w:rPr>
                <w:bCs/>
                <w:sz w:val="18"/>
                <w:szCs w:val="18"/>
              </w:rPr>
            </w:pPr>
            <w:r w:rsidRPr="00427510">
              <w:rPr>
                <w:bCs/>
                <w:sz w:val="18"/>
                <w:szCs w:val="18"/>
              </w:rPr>
              <w:t xml:space="preserve">Ensure a data transfer is ongoing. This can be via a tethered connection, DUN, an internal application </w:t>
            </w:r>
            <w:r w:rsidRPr="00427510">
              <w:rPr>
                <w:bCs/>
                <w:sz w:val="18"/>
                <w:szCs w:val="18"/>
              </w:rPr>
              <w:lastRenderedPageBreak/>
              <w:t>on DUT or via continuous PINGs.</w:t>
            </w:r>
          </w:p>
        </w:tc>
        <w:tc>
          <w:tcPr>
            <w:tcW w:w="4554" w:type="dxa"/>
          </w:tcPr>
          <w:p w14:paraId="0319AE8F" w14:textId="77777777" w:rsidR="002D71BC" w:rsidRPr="006B7722" w:rsidRDefault="002D71BC" w:rsidP="000926B4">
            <w:pPr>
              <w:jc w:val="left"/>
              <w:rPr>
                <w:bCs/>
                <w:sz w:val="18"/>
                <w:szCs w:val="18"/>
              </w:rPr>
            </w:pPr>
            <w:r w:rsidRPr="00427510">
              <w:rPr>
                <w:bCs/>
                <w:sz w:val="18"/>
                <w:szCs w:val="18"/>
              </w:rPr>
              <w:lastRenderedPageBreak/>
              <w:t>DUT is actively transferring data.</w:t>
            </w:r>
          </w:p>
        </w:tc>
      </w:tr>
      <w:tr w:rsidR="002D71BC" w:rsidRPr="00AD2F60" w14:paraId="60E95574" w14:textId="77777777" w:rsidTr="000926B4">
        <w:tc>
          <w:tcPr>
            <w:tcW w:w="438" w:type="dxa"/>
            <w:shd w:val="clear" w:color="auto" w:fill="F2F2F2" w:themeFill="background1" w:themeFillShade="F2"/>
          </w:tcPr>
          <w:p w14:paraId="3FD4AD94" w14:textId="77777777" w:rsidR="002D71BC" w:rsidRDefault="002D71BC" w:rsidP="000926B4">
            <w:pPr>
              <w:tabs>
                <w:tab w:val="left" w:pos="851"/>
              </w:tabs>
              <w:ind w:right="-1"/>
              <w:jc w:val="left"/>
              <w:rPr>
                <w:sz w:val="18"/>
                <w:szCs w:val="18"/>
              </w:rPr>
            </w:pPr>
            <w:r>
              <w:rPr>
                <w:sz w:val="18"/>
                <w:szCs w:val="18"/>
              </w:rPr>
              <w:t>3</w:t>
            </w:r>
          </w:p>
        </w:tc>
        <w:tc>
          <w:tcPr>
            <w:tcW w:w="8850" w:type="dxa"/>
            <w:gridSpan w:val="2"/>
          </w:tcPr>
          <w:p w14:paraId="5D13EFF4" w14:textId="77777777" w:rsidR="002D71BC" w:rsidRPr="006B7722" w:rsidRDefault="002D71BC" w:rsidP="000926B4">
            <w:pPr>
              <w:jc w:val="left"/>
              <w:rPr>
                <w:bCs/>
                <w:sz w:val="18"/>
                <w:szCs w:val="18"/>
              </w:rPr>
            </w:pPr>
            <w:r w:rsidRPr="00427510">
              <w:rPr>
                <w:bCs/>
                <w:sz w:val="18"/>
                <w:szCs w:val="18"/>
              </w:rPr>
              <w:t>Follow the instruction of the desired scenario.</w:t>
            </w:r>
          </w:p>
        </w:tc>
      </w:tr>
      <w:tr w:rsidR="002D71BC" w:rsidRPr="00AD2F60" w14:paraId="546C1310" w14:textId="77777777" w:rsidTr="000926B4">
        <w:tc>
          <w:tcPr>
            <w:tcW w:w="438" w:type="dxa"/>
            <w:shd w:val="clear" w:color="auto" w:fill="F2F2F2" w:themeFill="background1" w:themeFillShade="F2"/>
          </w:tcPr>
          <w:p w14:paraId="72803FF8" w14:textId="77777777" w:rsidR="002D71BC" w:rsidRDefault="002D71BC" w:rsidP="000926B4">
            <w:pPr>
              <w:tabs>
                <w:tab w:val="left" w:pos="851"/>
              </w:tabs>
              <w:ind w:right="-1"/>
              <w:jc w:val="left"/>
              <w:rPr>
                <w:sz w:val="18"/>
                <w:szCs w:val="18"/>
              </w:rPr>
            </w:pPr>
            <w:r>
              <w:rPr>
                <w:sz w:val="18"/>
                <w:szCs w:val="18"/>
              </w:rPr>
              <w:t>4</w:t>
            </w:r>
          </w:p>
        </w:tc>
        <w:tc>
          <w:tcPr>
            <w:tcW w:w="4296" w:type="dxa"/>
          </w:tcPr>
          <w:p w14:paraId="3D22FE76" w14:textId="77777777" w:rsidR="002D71BC" w:rsidRPr="00427510" w:rsidRDefault="002D71BC" w:rsidP="000926B4">
            <w:pPr>
              <w:jc w:val="left"/>
              <w:rPr>
                <w:bCs/>
                <w:sz w:val="18"/>
                <w:szCs w:val="18"/>
              </w:rPr>
            </w:pPr>
            <w:r>
              <w:rPr>
                <w:bCs/>
                <w:sz w:val="18"/>
                <w:szCs w:val="18"/>
              </w:rPr>
              <w:t>Check data transfer continues after the scenario.</w:t>
            </w:r>
          </w:p>
        </w:tc>
        <w:tc>
          <w:tcPr>
            <w:tcW w:w="4554" w:type="dxa"/>
          </w:tcPr>
          <w:p w14:paraId="0288C7F7" w14:textId="77777777" w:rsidR="002D71BC" w:rsidRPr="00427510" w:rsidRDefault="002D71BC" w:rsidP="000926B4">
            <w:pPr>
              <w:jc w:val="left"/>
              <w:rPr>
                <w:bCs/>
                <w:sz w:val="18"/>
                <w:szCs w:val="18"/>
              </w:rPr>
            </w:pPr>
            <w:r w:rsidRPr="00427510">
              <w:rPr>
                <w:bCs/>
                <w:sz w:val="18"/>
                <w:szCs w:val="18"/>
              </w:rPr>
              <w:t>DUT is actively transferring data.</w:t>
            </w:r>
          </w:p>
        </w:tc>
      </w:tr>
    </w:tbl>
    <w:p w14:paraId="51243FD4" w14:textId="62CA0AA9" w:rsidR="002D71BC" w:rsidRPr="00C25FE4" w:rsidRDefault="002D71BC" w:rsidP="002D71BC">
      <w:pPr>
        <w:pStyle w:val="Heading3"/>
      </w:pPr>
      <w:bookmarkStart w:id="231" w:name="_Toc156376814"/>
      <w:r>
        <w:t>31.5.3</w:t>
      </w:r>
      <w:r w:rsidRPr="00C25FE4">
        <w:tab/>
      </w:r>
      <w:r w:rsidRPr="003F2260">
        <w:rPr>
          <w:sz w:val="20"/>
        </w:rPr>
        <w:t xml:space="preserve">PDN Activated </w:t>
      </w:r>
      <w:r w:rsidR="00ED68D1">
        <w:rPr>
          <w:sz w:val="20"/>
        </w:rPr>
        <w:t>–</w:t>
      </w:r>
      <w:r w:rsidRPr="003F2260">
        <w:rPr>
          <w:sz w:val="20"/>
        </w:rPr>
        <w:t xml:space="preserve"> VoLTE (CONNECTED)</w:t>
      </w:r>
      <w:bookmarkEnd w:id="231"/>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D71BC" w:rsidRPr="00D824AC" w14:paraId="6263E845" w14:textId="77777777" w:rsidTr="000926B4">
        <w:tc>
          <w:tcPr>
            <w:tcW w:w="438" w:type="dxa"/>
            <w:shd w:val="clear" w:color="auto" w:fill="F2F2F2" w:themeFill="background1" w:themeFillShade="F2"/>
          </w:tcPr>
          <w:p w14:paraId="76B191E3" w14:textId="77777777" w:rsidR="002D71BC" w:rsidRPr="00D824AC" w:rsidRDefault="002D71BC" w:rsidP="000926B4">
            <w:pPr>
              <w:pStyle w:val="H6"/>
            </w:pPr>
            <w:r>
              <w:t>-</w:t>
            </w:r>
          </w:p>
        </w:tc>
        <w:tc>
          <w:tcPr>
            <w:tcW w:w="4296" w:type="dxa"/>
            <w:shd w:val="clear" w:color="auto" w:fill="F2F2F2" w:themeFill="background1" w:themeFillShade="F2"/>
          </w:tcPr>
          <w:p w14:paraId="1536A48F" w14:textId="77777777" w:rsidR="002D71BC" w:rsidRPr="00D824AC" w:rsidRDefault="002D71BC" w:rsidP="000926B4">
            <w:pPr>
              <w:pStyle w:val="H6"/>
            </w:pPr>
            <w:r w:rsidRPr="00D824AC">
              <w:t>Test procedure</w:t>
            </w:r>
          </w:p>
        </w:tc>
        <w:tc>
          <w:tcPr>
            <w:tcW w:w="4554" w:type="dxa"/>
            <w:shd w:val="clear" w:color="auto" w:fill="F2F2F2" w:themeFill="background1" w:themeFillShade="F2"/>
          </w:tcPr>
          <w:p w14:paraId="6C53B56C" w14:textId="77777777" w:rsidR="002D71BC" w:rsidRPr="00D824AC" w:rsidRDefault="002D71BC" w:rsidP="000926B4">
            <w:pPr>
              <w:pStyle w:val="H6"/>
              <w:ind w:right="-1"/>
              <w:rPr>
                <w:sz w:val="18"/>
                <w:szCs w:val="18"/>
              </w:rPr>
            </w:pPr>
            <w:r w:rsidRPr="00D824AC">
              <w:rPr>
                <w:sz w:val="18"/>
                <w:szCs w:val="18"/>
              </w:rPr>
              <w:t>Expected behaviour</w:t>
            </w:r>
          </w:p>
        </w:tc>
      </w:tr>
      <w:tr w:rsidR="002D71BC" w14:paraId="1D2CF6FE" w14:textId="77777777" w:rsidTr="000926B4">
        <w:tc>
          <w:tcPr>
            <w:tcW w:w="438" w:type="dxa"/>
            <w:shd w:val="clear" w:color="auto" w:fill="F2F2F2" w:themeFill="background1" w:themeFillShade="F2"/>
          </w:tcPr>
          <w:p w14:paraId="2DD27875" w14:textId="77777777" w:rsidR="002D71BC" w:rsidRPr="00D824AC" w:rsidRDefault="002D71BC" w:rsidP="000926B4">
            <w:pPr>
              <w:tabs>
                <w:tab w:val="left" w:pos="851"/>
              </w:tabs>
              <w:ind w:right="-1"/>
              <w:jc w:val="left"/>
              <w:rPr>
                <w:sz w:val="18"/>
                <w:szCs w:val="18"/>
              </w:rPr>
            </w:pPr>
            <w:r>
              <w:rPr>
                <w:sz w:val="18"/>
                <w:szCs w:val="18"/>
              </w:rPr>
              <w:t>1</w:t>
            </w:r>
          </w:p>
        </w:tc>
        <w:tc>
          <w:tcPr>
            <w:tcW w:w="4296" w:type="dxa"/>
          </w:tcPr>
          <w:p w14:paraId="7E63EEBA" w14:textId="77777777" w:rsidR="002D71BC" w:rsidRPr="00C80038" w:rsidRDefault="002D71BC" w:rsidP="000926B4">
            <w:pPr>
              <w:jc w:val="left"/>
              <w:rPr>
                <w:bCs/>
                <w:sz w:val="18"/>
                <w:szCs w:val="18"/>
              </w:rPr>
            </w:pPr>
            <w:r>
              <w:rPr>
                <w:bCs/>
                <w:sz w:val="18"/>
                <w:szCs w:val="18"/>
              </w:rPr>
              <w:t>DUT registers for VxLTE</w:t>
            </w:r>
          </w:p>
        </w:tc>
        <w:tc>
          <w:tcPr>
            <w:tcW w:w="4554" w:type="dxa"/>
          </w:tcPr>
          <w:p w14:paraId="5ACA47AF" w14:textId="77777777" w:rsidR="002D71BC" w:rsidRPr="006B7722" w:rsidRDefault="002D71BC" w:rsidP="000926B4">
            <w:pPr>
              <w:jc w:val="left"/>
              <w:rPr>
                <w:bCs/>
                <w:sz w:val="18"/>
                <w:szCs w:val="18"/>
              </w:rPr>
            </w:pPr>
            <w:r>
              <w:rPr>
                <w:bCs/>
                <w:sz w:val="18"/>
                <w:szCs w:val="18"/>
              </w:rPr>
              <w:t>VxLTE registration is successful.</w:t>
            </w:r>
          </w:p>
        </w:tc>
      </w:tr>
      <w:tr w:rsidR="002D71BC" w:rsidRPr="00AD2F60" w14:paraId="6FC67A44" w14:textId="77777777" w:rsidTr="000926B4">
        <w:tc>
          <w:tcPr>
            <w:tcW w:w="438" w:type="dxa"/>
            <w:shd w:val="clear" w:color="auto" w:fill="F2F2F2" w:themeFill="background1" w:themeFillShade="F2"/>
          </w:tcPr>
          <w:p w14:paraId="610C2FC2" w14:textId="77777777" w:rsidR="002D71BC" w:rsidRPr="00D824AC" w:rsidRDefault="002D71BC" w:rsidP="000926B4">
            <w:pPr>
              <w:tabs>
                <w:tab w:val="left" w:pos="851"/>
              </w:tabs>
              <w:ind w:right="-1"/>
              <w:jc w:val="left"/>
              <w:rPr>
                <w:sz w:val="18"/>
                <w:szCs w:val="18"/>
              </w:rPr>
            </w:pPr>
            <w:r>
              <w:rPr>
                <w:sz w:val="18"/>
                <w:szCs w:val="18"/>
              </w:rPr>
              <w:t>2</w:t>
            </w:r>
          </w:p>
        </w:tc>
        <w:tc>
          <w:tcPr>
            <w:tcW w:w="4296" w:type="dxa"/>
          </w:tcPr>
          <w:p w14:paraId="2B911C3D" w14:textId="77777777" w:rsidR="002D71BC" w:rsidRPr="006B7722" w:rsidRDefault="002D71BC" w:rsidP="000926B4">
            <w:pPr>
              <w:jc w:val="left"/>
              <w:rPr>
                <w:bCs/>
                <w:sz w:val="18"/>
                <w:szCs w:val="18"/>
              </w:rPr>
            </w:pPr>
            <w:r>
              <w:rPr>
                <w:bCs/>
                <w:sz w:val="18"/>
                <w:szCs w:val="18"/>
              </w:rPr>
              <w:t>Set up MO VxLTE</w:t>
            </w:r>
            <w:r w:rsidRPr="00427510">
              <w:rPr>
                <w:bCs/>
                <w:sz w:val="18"/>
                <w:szCs w:val="18"/>
              </w:rPr>
              <w:t xml:space="preserve"> call</w:t>
            </w:r>
            <w:r>
              <w:rPr>
                <w:bCs/>
                <w:sz w:val="18"/>
                <w:szCs w:val="18"/>
              </w:rPr>
              <w:t xml:space="preserve"> </w:t>
            </w:r>
            <w:r w:rsidRPr="00427510">
              <w:rPr>
                <w:bCs/>
                <w:sz w:val="18"/>
                <w:szCs w:val="18"/>
              </w:rPr>
              <w:t>t</w:t>
            </w:r>
            <w:r>
              <w:rPr>
                <w:bCs/>
                <w:sz w:val="18"/>
                <w:szCs w:val="18"/>
              </w:rPr>
              <w:t>o Client 1 in a static location.</w:t>
            </w:r>
          </w:p>
        </w:tc>
        <w:tc>
          <w:tcPr>
            <w:tcW w:w="4554" w:type="dxa"/>
          </w:tcPr>
          <w:p w14:paraId="78F5262D" w14:textId="77777777" w:rsidR="002D71BC" w:rsidRPr="006B7722" w:rsidRDefault="002D71BC" w:rsidP="000926B4">
            <w:pPr>
              <w:jc w:val="left"/>
              <w:rPr>
                <w:bCs/>
                <w:sz w:val="18"/>
                <w:szCs w:val="18"/>
              </w:rPr>
            </w:pPr>
            <w:r w:rsidRPr="00427510">
              <w:rPr>
                <w:bCs/>
                <w:sz w:val="18"/>
                <w:szCs w:val="18"/>
              </w:rPr>
              <w:t>Voice call set up successfully.</w:t>
            </w:r>
          </w:p>
        </w:tc>
      </w:tr>
      <w:tr w:rsidR="002D71BC" w:rsidRPr="00AD2F60" w14:paraId="609FFAA4" w14:textId="77777777" w:rsidTr="000926B4">
        <w:tc>
          <w:tcPr>
            <w:tcW w:w="438" w:type="dxa"/>
            <w:shd w:val="clear" w:color="auto" w:fill="F2F2F2" w:themeFill="background1" w:themeFillShade="F2"/>
          </w:tcPr>
          <w:p w14:paraId="2C4D6E87" w14:textId="77777777" w:rsidR="002D71BC" w:rsidRDefault="002D71BC" w:rsidP="000926B4">
            <w:pPr>
              <w:tabs>
                <w:tab w:val="left" w:pos="851"/>
              </w:tabs>
              <w:ind w:right="-1"/>
              <w:jc w:val="left"/>
              <w:rPr>
                <w:sz w:val="18"/>
                <w:szCs w:val="18"/>
              </w:rPr>
            </w:pPr>
            <w:r>
              <w:rPr>
                <w:sz w:val="18"/>
                <w:szCs w:val="18"/>
              </w:rPr>
              <w:t>3</w:t>
            </w:r>
          </w:p>
        </w:tc>
        <w:tc>
          <w:tcPr>
            <w:tcW w:w="8850" w:type="dxa"/>
            <w:gridSpan w:val="2"/>
          </w:tcPr>
          <w:p w14:paraId="3195F335" w14:textId="77777777" w:rsidR="002D71BC" w:rsidRPr="00427510" w:rsidRDefault="002D71BC" w:rsidP="000926B4">
            <w:pPr>
              <w:jc w:val="left"/>
              <w:rPr>
                <w:bCs/>
                <w:sz w:val="18"/>
                <w:szCs w:val="18"/>
              </w:rPr>
            </w:pPr>
            <w:r w:rsidRPr="00427510">
              <w:rPr>
                <w:bCs/>
                <w:sz w:val="18"/>
                <w:szCs w:val="18"/>
              </w:rPr>
              <w:t>Follow the instruction of the desired scenario.</w:t>
            </w:r>
          </w:p>
        </w:tc>
      </w:tr>
      <w:tr w:rsidR="002D71BC" w:rsidRPr="00AD2F60" w14:paraId="5EA369CB" w14:textId="77777777" w:rsidTr="000926B4">
        <w:tc>
          <w:tcPr>
            <w:tcW w:w="438" w:type="dxa"/>
            <w:shd w:val="clear" w:color="auto" w:fill="F2F2F2" w:themeFill="background1" w:themeFillShade="F2"/>
          </w:tcPr>
          <w:p w14:paraId="745F3CDE" w14:textId="77777777" w:rsidR="002D71BC" w:rsidRDefault="002D71BC" w:rsidP="000926B4">
            <w:pPr>
              <w:tabs>
                <w:tab w:val="left" w:pos="851"/>
              </w:tabs>
              <w:ind w:right="-1"/>
              <w:jc w:val="left"/>
              <w:rPr>
                <w:sz w:val="18"/>
                <w:szCs w:val="18"/>
              </w:rPr>
            </w:pPr>
            <w:r>
              <w:rPr>
                <w:sz w:val="18"/>
                <w:szCs w:val="18"/>
              </w:rPr>
              <w:t>4</w:t>
            </w:r>
          </w:p>
        </w:tc>
        <w:tc>
          <w:tcPr>
            <w:tcW w:w="4296" w:type="dxa"/>
          </w:tcPr>
          <w:p w14:paraId="04AF01F2" w14:textId="77777777" w:rsidR="002D71BC" w:rsidRDefault="002D71BC" w:rsidP="000926B4">
            <w:pPr>
              <w:jc w:val="left"/>
              <w:rPr>
                <w:bCs/>
                <w:sz w:val="18"/>
                <w:szCs w:val="18"/>
              </w:rPr>
            </w:pPr>
            <w:r>
              <w:rPr>
                <w:bCs/>
                <w:sz w:val="18"/>
                <w:szCs w:val="18"/>
              </w:rPr>
              <w:t>Check the voice call is still active after the scenario.</w:t>
            </w:r>
          </w:p>
        </w:tc>
        <w:tc>
          <w:tcPr>
            <w:tcW w:w="4554" w:type="dxa"/>
          </w:tcPr>
          <w:p w14:paraId="48EA469A" w14:textId="77777777" w:rsidR="002D71BC" w:rsidRPr="00427510" w:rsidRDefault="002D71BC" w:rsidP="000926B4">
            <w:pPr>
              <w:jc w:val="left"/>
              <w:rPr>
                <w:bCs/>
                <w:sz w:val="18"/>
                <w:szCs w:val="18"/>
              </w:rPr>
            </w:pPr>
            <w:r>
              <w:rPr>
                <w:bCs/>
                <w:sz w:val="18"/>
                <w:szCs w:val="18"/>
              </w:rPr>
              <w:t>Voice call is on-going.</w:t>
            </w:r>
          </w:p>
        </w:tc>
      </w:tr>
    </w:tbl>
    <w:p w14:paraId="2EE71F17" w14:textId="77777777" w:rsidR="00EB23E1" w:rsidRPr="00C25FE4" w:rsidRDefault="00EB23E1" w:rsidP="00EB23E1">
      <w:pPr>
        <w:pStyle w:val="Heading1"/>
      </w:pPr>
      <w:bookmarkStart w:id="232" w:name="_Toc156376815"/>
      <w:r w:rsidRPr="00C25FE4">
        <w:t>32</w:t>
      </w:r>
      <w:r w:rsidRPr="00C25FE4">
        <w:tab/>
        <w:t>PS Data</w:t>
      </w:r>
      <w:bookmarkEnd w:id="222"/>
      <w:bookmarkEnd w:id="223"/>
      <w:bookmarkEnd w:id="224"/>
      <w:bookmarkEnd w:id="225"/>
      <w:bookmarkEnd w:id="226"/>
      <w:bookmarkEnd w:id="232"/>
    </w:p>
    <w:p w14:paraId="73A087B3" w14:textId="44F7177B" w:rsidR="00EB23E1" w:rsidRPr="00C25FE4" w:rsidRDefault="00EB23E1" w:rsidP="00EB23E1">
      <w:pPr>
        <w:pStyle w:val="NO"/>
      </w:pPr>
      <w:r w:rsidRPr="00C25FE4">
        <w:t>Note 1:</w:t>
      </w:r>
      <w:r w:rsidRPr="00C25FE4">
        <w:tab/>
        <w:t>It</w:t>
      </w:r>
      <w:r w:rsidR="00427E79">
        <w:t xml:space="preserve"> i</w:t>
      </w:r>
      <w:r w:rsidRPr="00C25FE4">
        <w:t>s required USB 2.0 or higher as modem connection between DUT and PC in order to ensure the throughput expected.</w:t>
      </w:r>
    </w:p>
    <w:p w14:paraId="7082CFC4" w14:textId="75AA8DC9" w:rsidR="00EB23E1" w:rsidRPr="00C25FE4" w:rsidRDefault="00EB23E1" w:rsidP="00EB23E1">
      <w:pPr>
        <w:pStyle w:val="NO"/>
      </w:pPr>
      <w:r w:rsidRPr="00C25FE4">
        <w:t>Note 2:</w:t>
      </w:r>
      <w:r w:rsidRPr="00C25FE4">
        <w:tab/>
        <w:t>It</w:t>
      </w:r>
      <w:r w:rsidR="00427E79">
        <w:t xml:space="preserve"> i</w:t>
      </w:r>
      <w:r w:rsidRPr="00C25FE4">
        <w:t>s required Wi-Fi connection as per 802.11n standard in order to ensure the throughput expected.</w:t>
      </w:r>
    </w:p>
    <w:p w14:paraId="2DB990ED" w14:textId="77777777" w:rsidR="005B1760" w:rsidRPr="00C25FE4" w:rsidRDefault="005B1760" w:rsidP="005B1760">
      <w:pPr>
        <w:pStyle w:val="Heading2"/>
      </w:pPr>
      <w:bookmarkStart w:id="233" w:name="_Toc415751053"/>
      <w:bookmarkStart w:id="234" w:name="_Toc421610481"/>
      <w:bookmarkStart w:id="235" w:name="_Toc447202550"/>
      <w:bookmarkStart w:id="236" w:name="_Hlk83066956"/>
      <w:bookmarkStart w:id="237" w:name="_Toc256756366"/>
      <w:bookmarkStart w:id="238" w:name="_Toc415751058"/>
      <w:bookmarkStart w:id="239" w:name="_Toc421610486"/>
      <w:bookmarkStart w:id="240" w:name="_Toc447202555"/>
      <w:bookmarkStart w:id="241" w:name="_Toc156376816"/>
      <w:bookmarkEnd w:id="227"/>
      <w:r w:rsidRPr="00C25FE4">
        <w:t>32.1</w:t>
      </w:r>
      <w:r w:rsidRPr="00C25FE4">
        <w:tab/>
        <w:t>EPS Session Management Procedures</w:t>
      </w:r>
      <w:bookmarkEnd w:id="233"/>
      <w:bookmarkEnd w:id="234"/>
      <w:bookmarkEnd w:id="235"/>
      <w:bookmarkEnd w:id="241"/>
    </w:p>
    <w:p w14:paraId="42F99356" w14:textId="77777777" w:rsidR="005B1760" w:rsidRPr="00C25FE4" w:rsidRDefault="005B1760" w:rsidP="005B1760">
      <w:pPr>
        <w:pStyle w:val="Heading3"/>
      </w:pPr>
      <w:bookmarkStart w:id="242" w:name="_Toc256756362"/>
      <w:bookmarkStart w:id="243" w:name="_Toc415751054"/>
      <w:bookmarkStart w:id="244" w:name="_Toc421610482"/>
      <w:bookmarkStart w:id="245" w:name="_Toc447202551"/>
      <w:bookmarkStart w:id="246" w:name="_Toc156376817"/>
      <w:r w:rsidRPr="00C25FE4">
        <w:t>32.1.1</w:t>
      </w:r>
      <w:r w:rsidRPr="00C25FE4">
        <w:tab/>
        <w:t>PDN Connectivity Request -ESM Information transfer flag=TRUE</w:t>
      </w:r>
      <w:bookmarkEnd w:id="242"/>
      <w:bookmarkEnd w:id="243"/>
      <w:bookmarkEnd w:id="244"/>
      <w:bookmarkEnd w:id="245"/>
      <w:bookmarkEnd w:id="246"/>
    </w:p>
    <w:p w14:paraId="7B962FC4" w14:textId="77777777" w:rsidR="005B1760" w:rsidRPr="00C25FE4" w:rsidRDefault="005B1760" w:rsidP="005B1760">
      <w:pPr>
        <w:pStyle w:val="H6"/>
      </w:pPr>
      <w:r w:rsidRPr="00C25FE4">
        <w:t>Description</w:t>
      </w:r>
    </w:p>
    <w:p w14:paraId="4BB37720" w14:textId="77777777" w:rsidR="005B1760" w:rsidRPr="00C25FE4" w:rsidRDefault="005B1760" w:rsidP="005B1760">
      <w:pPr>
        <w:jc w:val="left"/>
        <w:rPr>
          <w:rFonts w:cs="Arial"/>
        </w:rPr>
      </w:pPr>
      <w:r w:rsidRPr="00C25FE4">
        <w:rPr>
          <w:rFonts w:cs="Arial"/>
        </w:rPr>
        <w:t>In case if UE wants to include the APN name in PDN Connectivity request and/or usage of default APN requires PAP/CHAP – UE shall include ESM Information transfer flag = TRUE</w:t>
      </w:r>
    </w:p>
    <w:p w14:paraId="3EEDE975" w14:textId="77777777" w:rsidR="005B1760" w:rsidRPr="00C25FE4" w:rsidRDefault="005B1760" w:rsidP="005B1760">
      <w:pPr>
        <w:pStyle w:val="H6"/>
      </w:pPr>
      <w:r w:rsidRPr="00C25FE4">
        <w:t>Related core specifications</w:t>
      </w:r>
    </w:p>
    <w:p w14:paraId="4821F762" w14:textId="77777777" w:rsidR="005B1760" w:rsidRPr="00C25FE4" w:rsidRDefault="005B1760" w:rsidP="005B1760">
      <w:r w:rsidRPr="00C25FE4">
        <w:t>3GPP TS 24.301, clause 6.5.1.2</w:t>
      </w:r>
    </w:p>
    <w:p w14:paraId="5A1C4830" w14:textId="77777777" w:rsidR="005B1760" w:rsidRPr="00C25FE4" w:rsidRDefault="005B1760" w:rsidP="005B1760">
      <w:pPr>
        <w:pStyle w:val="H6"/>
      </w:pPr>
      <w:r w:rsidRPr="00C25FE4">
        <w:t>Reason for test</w:t>
      </w:r>
    </w:p>
    <w:p w14:paraId="0A0A2E43" w14:textId="77777777" w:rsidR="005B1760" w:rsidRPr="00C25FE4" w:rsidRDefault="005B1760" w:rsidP="005B1760">
      <w:r w:rsidRPr="00C25FE4">
        <w:t xml:space="preserve">To verify that UE is correctly setting ESM Information transfer flag and additional information like APN name and PAP/CHAP information is exchanged using ESM INFORMATION procedure </w:t>
      </w:r>
    </w:p>
    <w:p w14:paraId="439D6521" w14:textId="77777777" w:rsidR="005B1760" w:rsidRPr="00C25FE4" w:rsidRDefault="005B1760" w:rsidP="005B1760">
      <w:pPr>
        <w:pStyle w:val="H6"/>
      </w:pPr>
      <w:r w:rsidRPr="00C25FE4">
        <w:t>Initial configuration</w:t>
      </w:r>
    </w:p>
    <w:p w14:paraId="083D83F3" w14:textId="77777777" w:rsidR="005B1760" w:rsidRPr="00C25FE4" w:rsidRDefault="005B1760" w:rsidP="005B1760">
      <w:r w:rsidRPr="00C25FE4">
        <w:t>UE is powered off</w:t>
      </w:r>
    </w:p>
    <w:p w14:paraId="3AFBB667" w14:textId="77777777" w:rsidR="005B1760" w:rsidRPr="00C25FE4" w:rsidRDefault="005B1760" w:rsidP="005B1760">
      <w:r w:rsidRPr="00C25FE4">
        <w:t>APN name is explicitly configured on UE side</w:t>
      </w:r>
    </w:p>
    <w:p w14:paraId="65915EF0" w14:textId="77777777" w:rsidR="005B1760" w:rsidRPr="00C25FE4" w:rsidRDefault="005B1760" w:rsidP="005B1760">
      <w:r w:rsidRPr="00C25FE4">
        <w:t>Usage of APN requires PAP/CHAP Authentication</w:t>
      </w:r>
    </w:p>
    <w:p w14:paraId="14F40F02" w14:textId="77777777" w:rsidR="005B1760" w:rsidRPr="00C25FE4" w:rsidRDefault="005B1760" w:rsidP="005B1760">
      <w:r w:rsidRPr="00C25FE4">
        <w:t>PAP/CHAP Username/password is configured on UE side.</w:t>
      </w:r>
    </w:p>
    <w:p w14:paraId="71F06FD4" w14:textId="77777777" w:rsidR="005B1760" w:rsidRPr="00C25FE4" w:rsidRDefault="005B1760" w:rsidP="005B1760">
      <w:pPr>
        <w:pStyle w:val="H6"/>
      </w:pPr>
      <w:r w:rsidRPr="00C25FE4">
        <w:t>Test procedure</w:t>
      </w:r>
    </w:p>
    <w:p w14:paraId="2FFF0962" w14:textId="77777777" w:rsidR="005B1760" w:rsidRPr="00C25FE4" w:rsidRDefault="005B1760" w:rsidP="005B1760">
      <w:pPr>
        <w:numPr>
          <w:ilvl w:val="0"/>
          <w:numId w:val="17"/>
        </w:numPr>
        <w:tabs>
          <w:tab w:val="clear" w:pos="720"/>
          <w:tab w:val="num" w:pos="851"/>
        </w:tabs>
        <w:suppressAutoHyphens/>
        <w:ind w:left="851" w:hanging="425"/>
        <w:rPr>
          <w:rFonts w:cs="Arial"/>
        </w:rPr>
      </w:pPr>
      <w:r w:rsidRPr="00C25FE4">
        <w:rPr>
          <w:rFonts w:cs="Arial"/>
        </w:rPr>
        <w:t>Power on the UE.</w:t>
      </w:r>
    </w:p>
    <w:p w14:paraId="6617C7B2" w14:textId="77777777" w:rsidR="005B1760" w:rsidRPr="00C25FE4" w:rsidRDefault="005B1760" w:rsidP="005B1760">
      <w:pPr>
        <w:numPr>
          <w:ilvl w:val="0"/>
          <w:numId w:val="17"/>
        </w:numPr>
        <w:tabs>
          <w:tab w:val="clear" w:pos="720"/>
          <w:tab w:val="num" w:pos="851"/>
        </w:tabs>
        <w:suppressAutoHyphens/>
        <w:ind w:left="851" w:hanging="425"/>
        <w:rPr>
          <w:rFonts w:cs="Arial"/>
        </w:rPr>
      </w:pPr>
      <w:r w:rsidRPr="00C25FE4">
        <w:rPr>
          <w:rFonts w:cs="Arial"/>
        </w:rPr>
        <w:t>Verify that PDN Connectivity is functional to the network where this APN gives access to (e.g. loading a designated HTML page, which is only accessible via this network).</w:t>
      </w:r>
    </w:p>
    <w:p w14:paraId="3954E25D" w14:textId="77777777" w:rsidR="005B1760" w:rsidRPr="00C25FE4" w:rsidRDefault="005B1760" w:rsidP="005B1760">
      <w:pPr>
        <w:pStyle w:val="H6"/>
      </w:pPr>
      <w:r w:rsidRPr="00C25FE4">
        <w:t>Expected behaviour</w:t>
      </w:r>
    </w:p>
    <w:p w14:paraId="087CD671" w14:textId="77777777" w:rsidR="005B1760" w:rsidRPr="00C25FE4" w:rsidRDefault="005B1760" w:rsidP="005B1760">
      <w:pPr>
        <w:numPr>
          <w:ilvl w:val="0"/>
          <w:numId w:val="41"/>
        </w:numPr>
        <w:tabs>
          <w:tab w:val="clear" w:pos="720"/>
          <w:tab w:val="num" w:pos="851"/>
        </w:tabs>
        <w:suppressAutoHyphens/>
        <w:ind w:left="851" w:hanging="425"/>
        <w:rPr>
          <w:rFonts w:cs="Arial"/>
        </w:rPr>
      </w:pPr>
      <w:r w:rsidRPr="00C25FE4">
        <w:rPr>
          <w:rFonts w:cs="Arial"/>
        </w:rPr>
        <w:t>If possible use a diagnostic tool to verify that the UE sends ESM Information Transfer flag = TRUE in “PDN CONNECTIVITY REQUEST”.</w:t>
      </w:r>
    </w:p>
    <w:p w14:paraId="383B598F" w14:textId="77777777" w:rsidR="005B1760" w:rsidRPr="00C25FE4" w:rsidRDefault="005B1760" w:rsidP="005B1760">
      <w:pPr>
        <w:suppressAutoHyphens/>
        <w:ind w:left="709" w:firstLine="142"/>
        <w:rPr>
          <w:rFonts w:cs="Arial"/>
        </w:rPr>
      </w:pPr>
      <w:r w:rsidRPr="00C25FE4">
        <w:rPr>
          <w:rFonts w:cs="Arial"/>
        </w:rPr>
        <w:t>The network shall respond to the UE with a ESM INFORMATION REQUEST message</w:t>
      </w:r>
    </w:p>
    <w:p w14:paraId="57E798BE" w14:textId="0B7C3F1D" w:rsidR="005B1760" w:rsidRPr="00C25FE4" w:rsidRDefault="005B1760" w:rsidP="005B1760">
      <w:pPr>
        <w:tabs>
          <w:tab w:val="num" w:pos="851"/>
        </w:tabs>
        <w:suppressAutoHyphens/>
        <w:ind w:left="851"/>
        <w:rPr>
          <w:rFonts w:cs="Arial"/>
        </w:rPr>
      </w:pPr>
      <w:r w:rsidRPr="00C25FE4">
        <w:rPr>
          <w:rFonts w:cs="Arial"/>
        </w:rPr>
        <w:lastRenderedPageBreak/>
        <w:t xml:space="preserve">After UE replies with ESM INFORMATION RESPONSE containing APN IE and PCO (Protocol Configuration Options), the network shall respond to the UE with an </w:t>
      </w:r>
      <w:r w:rsidR="00ED68D1">
        <w:rPr>
          <w:rFonts w:cs="Arial"/>
        </w:rPr>
        <w:t>“</w:t>
      </w:r>
      <w:r w:rsidRPr="00C25FE4">
        <w:rPr>
          <w:rFonts w:cs="Arial"/>
        </w:rPr>
        <w:t>RRCConnectionReconfiguration</w:t>
      </w:r>
      <w:r w:rsidR="00ED68D1">
        <w:rPr>
          <w:rFonts w:cs="Arial"/>
        </w:rPr>
        <w:t>”</w:t>
      </w:r>
      <w:r w:rsidRPr="00C25FE4">
        <w:rPr>
          <w:rFonts w:cs="Arial"/>
        </w:rPr>
        <w:t xml:space="preserve"> message that contains the “EPS Radio Bearer Identity” and the APN for a default bearer.</w:t>
      </w:r>
    </w:p>
    <w:p w14:paraId="6ADB8A09" w14:textId="77777777" w:rsidR="005B1760" w:rsidRPr="00C25FE4" w:rsidRDefault="005B1760" w:rsidP="005B1760">
      <w:pPr>
        <w:numPr>
          <w:ilvl w:val="0"/>
          <w:numId w:val="41"/>
        </w:numPr>
        <w:tabs>
          <w:tab w:val="clear" w:pos="720"/>
          <w:tab w:val="num" w:pos="851"/>
        </w:tabs>
        <w:suppressAutoHyphens/>
        <w:ind w:left="851" w:hanging="425"/>
        <w:rPr>
          <w:rFonts w:cs="Arial"/>
        </w:rPr>
      </w:pPr>
      <w:r w:rsidRPr="00C25FE4">
        <w:rPr>
          <w:rFonts w:cs="Arial"/>
        </w:rPr>
        <w:t>The PDN connectivity is functional to the network.</w:t>
      </w:r>
    </w:p>
    <w:p w14:paraId="034B7362" w14:textId="77777777" w:rsidR="005B1760" w:rsidRPr="00C25FE4" w:rsidRDefault="005B1760" w:rsidP="005B1760">
      <w:pPr>
        <w:pStyle w:val="H6"/>
      </w:pPr>
      <w:r w:rsidRPr="00C25FE4">
        <w:t>Example message flow:</w:t>
      </w:r>
    </w:p>
    <w:tbl>
      <w:tblPr>
        <w:tblW w:w="0" w:type="auto"/>
        <w:tblInd w:w="462" w:type="dxa"/>
        <w:tblCellMar>
          <w:left w:w="0" w:type="dxa"/>
          <w:right w:w="0" w:type="dxa"/>
        </w:tblCellMar>
        <w:tblLook w:val="04A0" w:firstRow="1" w:lastRow="0" w:firstColumn="1" w:lastColumn="0" w:noHBand="0" w:noVBand="1"/>
      </w:tblPr>
      <w:tblGrid>
        <w:gridCol w:w="567"/>
        <w:gridCol w:w="992"/>
        <w:gridCol w:w="4117"/>
        <w:gridCol w:w="2344"/>
      </w:tblGrid>
      <w:tr w:rsidR="005B1760" w:rsidRPr="00C25FE4" w14:paraId="2F778D27" w14:textId="77777777" w:rsidTr="005B1760">
        <w:trPr>
          <w:tblHeader/>
        </w:trPr>
        <w:tc>
          <w:tcPr>
            <w:tcW w:w="567" w:type="dxa"/>
            <w:tcBorders>
              <w:top w:val="single" w:sz="8" w:space="0" w:color="000000"/>
              <w:left w:val="single" w:sz="8" w:space="0" w:color="000000"/>
              <w:bottom w:val="single" w:sz="8" w:space="0" w:color="000000"/>
              <w:right w:val="nil"/>
            </w:tcBorders>
            <w:tcMar>
              <w:top w:w="0" w:type="dxa"/>
              <w:left w:w="57" w:type="dxa"/>
              <w:bottom w:w="0" w:type="dxa"/>
              <w:right w:w="57" w:type="dxa"/>
            </w:tcMar>
            <w:vAlign w:val="center"/>
          </w:tcPr>
          <w:p w14:paraId="009630AD" w14:textId="77777777" w:rsidR="005B1760" w:rsidRPr="00C25FE4" w:rsidRDefault="005B1760" w:rsidP="005B1760">
            <w:pPr>
              <w:snapToGrid w:val="0"/>
              <w:spacing w:after="0"/>
              <w:jc w:val="center"/>
              <w:rPr>
                <w:rFonts w:eastAsia="Calibri" w:cs="Arial"/>
                <w:b/>
                <w:bCs/>
                <w:sz w:val="18"/>
                <w:szCs w:val="18"/>
              </w:rPr>
            </w:pPr>
            <w:r w:rsidRPr="00C25FE4">
              <w:rPr>
                <w:b/>
                <w:bCs/>
                <w:sz w:val="18"/>
                <w:szCs w:val="18"/>
              </w:rPr>
              <w:t>Step</w:t>
            </w:r>
          </w:p>
        </w:tc>
        <w:tc>
          <w:tcPr>
            <w:tcW w:w="992" w:type="dxa"/>
            <w:tcBorders>
              <w:top w:val="single" w:sz="8" w:space="0" w:color="000000"/>
              <w:left w:val="single" w:sz="8" w:space="0" w:color="000000"/>
              <w:bottom w:val="single" w:sz="8" w:space="0" w:color="000000"/>
              <w:right w:val="nil"/>
            </w:tcBorders>
            <w:tcMar>
              <w:top w:w="0" w:type="dxa"/>
              <w:left w:w="57" w:type="dxa"/>
              <w:bottom w:w="0" w:type="dxa"/>
              <w:right w:w="57" w:type="dxa"/>
            </w:tcMar>
            <w:vAlign w:val="center"/>
          </w:tcPr>
          <w:p w14:paraId="1CD60790" w14:textId="36B8678A" w:rsidR="005B1760" w:rsidRPr="00C25FE4" w:rsidRDefault="005B1760" w:rsidP="005B1760">
            <w:pPr>
              <w:snapToGrid w:val="0"/>
              <w:spacing w:after="0"/>
              <w:jc w:val="center"/>
              <w:rPr>
                <w:rFonts w:eastAsia="Calibri" w:cs="Arial"/>
                <w:b/>
                <w:bCs/>
                <w:sz w:val="18"/>
                <w:szCs w:val="18"/>
              </w:rPr>
            </w:pPr>
            <w:r w:rsidRPr="00C25FE4">
              <w:rPr>
                <w:b/>
                <w:bCs/>
                <w:sz w:val="18"/>
                <w:szCs w:val="18"/>
              </w:rPr>
              <w:t>Direction</w:t>
            </w:r>
            <w:r w:rsidRPr="00C25FE4">
              <w:rPr>
                <w:b/>
                <w:bCs/>
                <w:sz w:val="18"/>
                <w:szCs w:val="18"/>
              </w:rPr>
              <w:br/>
              <w:t xml:space="preserve">UE </w:t>
            </w:r>
            <w:r w:rsidR="00ED68D1">
              <w:rPr>
                <w:b/>
                <w:bCs/>
                <w:sz w:val="18"/>
                <w:szCs w:val="18"/>
              </w:rPr>
              <w:t>–</w:t>
            </w:r>
            <w:r w:rsidRPr="00C25FE4">
              <w:rPr>
                <w:b/>
                <w:bCs/>
                <w:sz w:val="18"/>
                <w:szCs w:val="18"/>
              </w:rPr>
              <w:t xml:space="preserve"> NW</w:t>
            </w:r>
          </w:p>
        </w:tc>
        <w:tc>
          <w:tcPr>
            <w:tcW w:w="4117" w:type="dxa"/>
            <w:tcBorders>
              <w:top w:val="single" w:sz="8" w:space="0" w:color="000000"/>
              <w:left w:val="single" w:sz="8" w:space="0" w:color="000000"/>
              <w:bottom w:val="single" w:sz="8" w:space="0" w:color="000000"/>
              <w:right w:val="nil"/>
            </w:tcBorders>
            <w:tcMar>
              <w:top w:w="0" w:type="dxa"/>
              <w:left w:w="57" w:type="dxa"/>
              <w:bottom w:w="0" w:type="dxa"/>
              <w:right w:w="57" w:type="dxa"/>
            </w:tcMar>
            <w:vAlign w:val="center"/>
          </w:tcPr>
          <w:p w14:paraId="59ECD7F4" w14:textId="77777777" w:rsidR="005B1760" w:rsidRPr="00C25FE4" w:rsidRDefault="005B1760" w:rsidP="005B1760">
            <w:pPr>
              <w:snapToGrid w:val="0"/>
              <w:spacing w:after="0"/>
              <w:rPr>
                <w:rFonts w:eastAsia="Calibri" w:cs="Arial"/>
                <w:b/>
                <w:bCs/>
                <w:sz w:val="18"/>
                <w:szCs w:val="18"/>
              </w:rPr>
            </w:pPr>
            <w:r w:rsidRPr="00C25FE4">
              <w:rPr>
                <w:b/>
                <w:bCs/>
                <w:sz w:val="18"/>
                <w:szCs w:val="18"/>
              </w:rPr>
              <w:t>Message</w:t>
            </w:r>
          </w:p>
        </w:tc>
        <w:tc>
          <w:tcPr>
            <w:tcW w:w="2344" w:type="dxa"/>
            <w:tcBorders>
              <w:top w:val="single" w:sz="8" w:space="0" w:color="000000"/>
              <w:left w:val="single" w:sz="8" w:space="0" w:color="000000"/>
              <w:bottom w:val="single" w:sz="8" w:space="0" w:color="000000"/>
              <w:right w:val="single" w:sz="8" w:space="0" w:color="000000"/>
            </w:tcBorders>
            <w:tcMar>
              <w:top w:w="0" w:type="dxa"/>
              <w:left w:w="57" w:type="dxa"/>
              <w:bottom w:w="0" w:type="dxa"/>
              <w:right w:w="57" w:type="dxa"/>
            </w:tcMar>
            <w:vAlign w:val="center"/>
          </w:tcPr>
          <w:p w14:paraId="6E257E9F" w14:textId="77777777" w:rsidR="005B1760" w:rsidRPr="00C25FE4" w:rsidRDefault="005B1760" w:rsidP="005B1760">
            <w:pPr>
              <w:snapToGrid w:val="0"/>
              <w:spacing w:after="0"/>
              <w:rPr>
                <w:rFonts w:eastAsia="Calibri" w:cs="Arial"/>
                <w:b/>
                <w:bCs/>
                <w:sz w:val="18"/>
                <w:szCs w:val="18"/>
              </w:rPr>
            </w:pPr>
            <w:r w:rsidRPr="00C25FE4">
              <w:rPr>
                <w:b/>
                <w:bCs/>
                <w:sz w:val="18"/>
                <w:szCs w:val="18"/>
              </w:rPr>
              <w:t>Comments</w:t>
            </w:r>
          </w:p>
        </w:tc>
      </w:tr>
      <w:tr w:rsidR="005B1760" w:rsidRPr="00C25FE4" w14:paraId="24BD119E"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86EE085" w14:textId="77777777" w:rsidR="005B1760" w:rsidRPr="00C25FE4" w:rsidRDefault="005B1760" w:rsidP="005B1760">
            <w:pPr>
              <w:snapToGrid w:val="0"/>
              <w:spacing w:after="0"/>
              <w:jc w:val="center"/>
              <w:rPr>
                <w:rFonts w:eastAsia="Calibri" w:cs="Arial"/>
                <w:sz w:val="18"/>
                <w:szCs w:val="18"/>
              </w:rPr>
            </w:pPr>
            <w:r w:rsidRPr="00C25FE4">
              <w:rPr>
                <w:sz w:val="18"/>
                <w:szCs w:val="18"/>
              </w:rPr>
              <w:t>1</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0A80F80"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A67A2C0" w14:textId="77777777" w:rsidR="005B1760" w:rsidRPr="00C25FE4" w:rsidRDefault="005B1760" w:rsidP="005B1760">
            <w:pPr>
              <w:snapToGrid w:val="0"/>
              <w:spacing w:after="0"/>
              <w:rPr>
                <w:rFonts w:eastAsia="Calibri" w:cs="Arial"/>
                <w:sz w:val="18"/>
                <w:szCs w:val="18"/>
              </w:rPr>
            </w:pPr>
            <w:r w:rsidRPr="00C25FE4">
              <w:rPr>
                <w:sz w:val="18"/>
                <w:szCs w:val="18"/>
              </w:rPr>
              <w:t>RRCConnectionRequest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74DB8653"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72512C65"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459B0CB" w14:textId="77777777" w:rsidR="005B1760" w:rsidRPr="00C25FE4" w:rsidRDefault="005B1760" w:rsidP="005B1760">
            <w:pPr>
              <w:snapToGrid w:val="0"/>
              <w:spacing w:after="0"/>
              <w:jc w:val="center"/>
              <w:rPr>
                <w:rFonts w:eastAsia="Calibri" w:cs="Arial"/>
                <w:sz w:val="18"/>
                <w:szCs w:val="18"/>
              </w:rPr>
            </w:pPr>
            <w:r w:rsidRPr="00C25FE4">
              <w:rPr>
                <w:sz w:val="18"/>
                <w:szCs w:val="18"/>
              </w:rPr>
              <w:t>2</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FE01FC7"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43012CC" w14:textId="77777777" w:rsidR="005B1760" w:rsidRPr="00C25FE4" w:rsidRDefault="005B1760" w:rsidP="005B1760">
            <w:pPr>
              <w:snapToGrid w:val="0"/>
              <w:spacing w:after="0"/>
              <w:rPr>
                <w:rFonts w:eastAsia="Calibri" w:cs="Arial"/>
                <w:sz w:val="18"/>
                <w:szCs w:val="18"/>
              </w:rPr>
            </w:pPr>
            <w:r w:rsidRPr="00C25FE4">
              <w:rPr>
                <w:sz w:val="18"/>
                <w:szCs w:val="18"/>
              </w:rPr>
              <w:t>RRCConnectionSetup</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534DFF8A"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4617C0" w14:paraId="3132A4DE"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F2101AC" w14:textId="77777777" w:rsidR="005B1760" w:rsidRPr="00C25FE4" w:rsidRDefault="005B1760" w:rsidP="005B1760">
            <w:pPr>
              <w:snapToGrid w:val="0"/>
              <w:spacing w:after="0"/>
              <w:jc w:val="center"/>
              <w:rPr>
                <w:rFonts w:eastAsia="Calibri" w:cs="Arial"/>
                <w:sz w:val="18"/>
                <w:szCs w:val="18"/>
              </w:rPr>
            </w:pPr>
            <w:r w:rsidRPr="00C25FE4">
              <w:rPr>
                <w:sz w:val="18"/>
                <w:szCs w:val="18"/>
              </w:rPr>
              <w:t>3</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049FB61"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13D6E30" w14:textId="77777777" w:rsidR="005B1760" w:rsidRPr="00C25FE4" w:rsidRDefault="005B1760" w:rsidP="005B1760">
            <w:pPr>
              <w:snapToGrid w:val="0"/>
              <w:spacing w:after="0"/>
              <w:rPr>
                <w:rFonts w:eastAsia="Calibri" w:cs="Arial"/>
                <w:sz w:val="18"/>
                <w:szCs w:val="18"/>
              </w:rPr>
            </w:pPr>
            <w:r w:rsidRPr="00C25FE4">
              <w:rPr>
                <w:sz w:val="18"/>
                <w:szCs w:val="18"/>
              </w:rPr>
              <w:t>RRCConnectionSetupComplete(ATTACH REQUEST(PDN CONNECTIVITY 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3CB8F8E3" w14:textId="77777777" w:rsidR="005B1760" w:rsidRPr="005A772E" w:rsidRDefault="005B1760" w:rsidP="005B1760">
            <w:pPr>
              <w:snapToGrid w:val="0"/>
              <w:spacing w:after="0"/>
              <w:rPr>
                <w:caps/>
                <w:sz w:val="18"/>
                <w:szCs w:val="18"/>
                <w:lang w:val="de-DE"/>
              </w:rPr>
            </w:pPr>
            <w:r w:rsidRPr="005A772E">
              <w:rPr>
                <w:caps/>
                <w:sz w:val="18"/>
                <w:szCs w:val="18"/>
                <w:lang w:val="de-DE"/>
              </w:rPr>
              <w:t>RRC(EMM(ESM))</w:t>
            </w:r>
          </w:p>
          <w:p w14:paraId="1F30E0F4" w14:textId="77777777" w:rsidR="005B1760" w:rsidRPr="005A772E" w:rsidRDefault="005B1760" w:rsidP="005B1760">
            <w:pPr>
              <w:snapToGrid w:val="0"/>
              <w:spacing w:after="0"/>
              <w:rPr>
                <w:rFonts w:eastAsia="Calibri" w:cs="Arial"/>
                <w:b/>
                <w:caps/>
                <w:sz w:val="18"/>
                <w:szCs w:val="18"/>
                <w:lang w:val="de-DE"/>
              </w:rPr>
            </w:pPr>
            <w:r w:rsidRPr="005A772E">
              <w:rPr>
                <w:rFonts w:cs="Arial"/>
                <w:b/>
                <w:sz w:val="18"/>
                <w:szCs w:val="18"/>
                <w:lang w:val="de-DE"/>
              </w:rPr>
              <w:t>ESM Information transfer flag=TRUE</w:t>
            </w:r>
          </w:p>
        </w:tc>
      </w:tr>
      <w:tr w:rsidR="005B1760" w:rsidRPr="00C25FE4" w14:paraId="066CF3BD"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EEBA346" w14:textId="77777777" w:rsidR="005B1760" w:rsidRPr="00C25FE4" w:rsidRDefault="005B1760" w:rsidP="005B1760">
            <w:pPr>
              <w:snapToGrid w:val="0"/>
              <w:spacing w:after="0"/>
              <w:jc w:val="center"/>
              <w:rPr>
                <w:rFonts w:eastAsia="Calibri" w:cs="Arial"/>
                <w:sz w:val="18"/>
                <w:szCs w:val="18"/>
              </w:rPr>
            </w:pPr>
            <w:r w:rsidRPr="00C25FE4">
              <w:rPr>
                <w:sz w:val="18"/>
                <w:szCs w:val="18"/>
              </w:rPr>
              <w:t>4</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0E3B15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A17024A" w14:textId="77777777" w:rsidR="005B1760" w:rsidRPr="00C25FE4" w:rsidRDefault="005B1760" w:rsidP="005B1760">
            <w:pPr>
              <w:snapToGrid w:val="0"/>
              <w:spacing w:after="0"/>
              <w:rPr>
                <w:rFonts w:eastAsia="Calibri" w:cs="Arial"/>
                <w:sz w:val="18"/>
                <w:szCs w:val="18"/>
              </w:rPr>
            </w:pPr>
            <w:r w:rsidRPr="00C25FE4">
              <w:rPr>
                <w:sz w:val="18"/>
                <w:szCs w:val="18"/>
              </w:rPr>
              <w:t>AUTHENTICATION 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4FBFA6C0"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53123C20"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CCF40ED" w14:textId="77777777" w:rsidR="005B1760" w:rsidRPr="00C25FE4" w:rsidRDefault="005B1760" w:rsidP="005B1760">
            <w:pPr>
              <w:snapToGrid w:val="0"/>
              <w:spacing w:after="0"/>
              <w:jc w:val="center"/>
              <w:rPr>
                <w:rFonts w:eastAsia="Calibri" w:cs="Arial"/>
                <w:sz w:val="18"/>
                <w:szCs w:val="18"/>
              </w:rPr>
            </w:pPr>
            <w:r w:rsidRPr="00C25FE4">
              <w:rPr>
                <w:sz w:val="18"/>
                <w:szCs w:val="18"/>
              </w:rPr>
              <w:t>5</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5FA7E77"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5D2882E" w14:textId="77777777" w:rsidR="005B1760" w:rsidRPr="00C25FE4" w:rsidRDefault="005B1760" w:rsidP="005B1760">
            <w:pPr>
              <w:snapToGrid w:val="0"/>
              <w:spacing w:after="0"/>
              <w:rPr>
                <w:rFonts w:eastAsia="Calibri" w:cs="Arial"/>
                <w:sz w:val="18"/>
                <w:szCs w:val="18"/>
              </w:rPr>
            </w:pPr>
            <w:r w:rsidRPr="00C25FE4">
              <w:rPr>
                <w:sz w:val="18"/>
                <w:szCs w:val="18"/>
              </w:rPr>
              <w:t>AUTHENTICATION RESPONSE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78BF043B"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527E690E"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D9978A7" w14:textId="77777777" w:rsidR="005B1760" w:rsidRPr="00C25FE4" w:rsidRDefault="005B1760" w:rsidP="005B1760">
            <w:pPr>
              <w:snapToGrid w:val="0"/>
              <w:spacing w:after="0"/>
              <w:jc w:val="center"/>
              <w:rPr>
                <w:rFonts w:eastAsia="Calibri" w:cs="Arial"/>
                <w:sz w:val="18"/>
                <w:szCs w:val="18"/>
              </w:rPr>
            </w:pPr>
            <w:r w:rsidRPr="00C25FE4">
              <w:rPr>
                <w:sz w:val="18"/>
                <w:szCs w:val="18"/>
              </w:rPr>
              <w:t>6</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3B6A77E"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14433F7" w14:textId="77777777" w:rsidR="005B1760" w:rsidRPr="00C25FE4" w:rsidRDefault="005B1760" w:rsidP="005B1760">
            <w:pPr>
              <w:snapToGrid w:val="0"/>
              <w:spacing w:after="0"/>
              <w:rPr>
                <w:rFonts w:eastAsia="Calibri" w:cs="Arial"/>
                <w:sz w:val="18"/>
                <w:szCs w:val="18"/>
              </w:rPr>
            </w:pPr>
            <w:r w:rsidRPr="00C25FE4">
              <w:rPr>
                <w:sz w:val="18"/>
                <w:szCs w:val="18"/>
              </w:rPr>
              <w:t>SECURITY MODE COMMAND</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008A3E23"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16EE5A4B"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6911B99" w14:textId="77777777" w:rsidR="005B1760" w:rsidRPr="00C25FE4" w:rsidRDefault="005B1760" w:rsidP="005B1760">
            <w:pPr>
              <w:snapToGrid w:val="0"/>
              <w:spacing w:after="0"/>
              <w:jc w:val="center"/>
              <w:rPr>
                <w:rFonts w:eastAsia="Calibri" w:cs="Arial"/>
                <w:sz w:val="18"/>
                <w:szCs w:val="18"/>
              </w:rPr>
            </w:pPr>
            <w:r w:rsidRPr="00C25FE4">
              <w:rPr>
                <w:sz w:val="18"/>
                <w:szCs w:val="18"/>
              </w:rPr>
              <w:t>7</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7DC95E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46F5FD1" w14:textId="77777777" w:rsidR="005B1760" w:rsidRPr="00C25FE4" w:rsidRDefault="005B1760" w:rsidP="005B1760">
            <w:pPr>
              <w:snapToGrid w:val="0"/>
              <w:spacing w:after="0"/>
              <w:rPr>
                <w:rFonts w:eastAsia="Calibri" w:cs="Arial"/>
                <w:sz w:val="18"/>
                <w:szCs w:val="18"/>
              </w:rPr>
            </w:pPr>
            <w:r w:rsidRPr="00C25FE4">
              <w:rPr>
                <w:sz w:val="18"/>
                <w:szCs w:val="18"/>
              </w:rPr>
              <w:t>SECURITY MODE COMPLETE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3FBB7E70" w14:textId="77777777" w:rsidR="005B1760" w:rsidRPr="00C25FE4" w:rsidRDefault="005B1760" w:rsidP="005B1760">
            <w:pPr>
              <w:snapToGrid w:val="0"/>
              <w:spacing w:after="0"/>
              <w:rPr>
                <w:rFonts w:eastAsia="Calibri" w:cs="Arial"/>
                <w:caps/>
                <w:sz w:val="18"/>
                <w:szCs w:val="18"/>
              </w:rPr>
            </w:pPr>
            <w:r w:rsidRPr="00C25FE4">
              <w:rPr>
                <w:iCs/>
                <w:caps/>
                <w:sz w:val="18"/>
                <w:szCs w:val="18"/>
              </w:rPr>
              <w:t>EMM(Optional)</w:t>
            </w:r>
          </w:p>
        </w:tc>
      </w:tr>
      <w:tr w:rsidR="005B1760" w:rsidRPr="00C25FE4" w14:paraId="43B235C3"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10AAD49" w14:textId="77777777" w:rsidR="005B1760" w:rsidRPr="00C25FE4" w:rsidRDefault="005B1760" w:rsidP="005B1760">
            <w:pPr>
              <w:snapToGrid w:val="0"/>
              <w:spacing w:after="0"/>
              <w:jc w:val="center"/>
              <w:rPr>
                <w:rFonts w:eastAsia="Calibri" w:cs="Arial"/>
                <w:sz w:val="18"/>
                <w:szCs w:val="18"/>
              </w:rPr>
            </w:pPr>
            <w:r w:rsidRPr="00C25FE4">
              <w:rPr>
                <w:sz w:val="18"/>
                <w:szCs w:val="18"/>
              </w:rPr>
              <w:t>8</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1A6B2A5"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32037B7" w14:textId="77777777" w:rsidR="005B1760" w:rsidRPr="00C25FE4" w:rsidRDefault="005B1760" w:rsidP="005B1760">
            <w:pPr>
              <w:snapToGrid w:val="0"/>
              <w:spacing w:after="0"/>
              <w:rPr>
                <w:rFonts w:eastAsia="Calibri" w:cs="Arial"/>
                <w:sz w:val="18"/>
                <w:szCs w:val="18"/>
              </w:rPr>
            </w:pPr>
            <w:r w:rsidRPr="00C25FE4">
              <w:rPr>
                <w:sz w:val="18"/>
                <w:szCs w:val="18"/>
              </w:rPr>
              <w:t>ESM INFORMATION REQUEST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56061DCD" w14:textId="77777777" w:rsidR="005B1760" w:rsidRPr="00C25FE4" w:rsidRDefault="005B1760" w:rsidP="005B1760">
            <w:pPr>
              <w:snapToGrid w:val="0"/>
              <w:spacing w:after="0"/>
              <w:rPr>
                <w:rFonts w:eastAsia="Calibri" w:cs="Arial"/>
                <w:iCs/>
                <w:caps/>
                <w:sz w:val="18"/>
                <w:szCs w:val="18"/>
              </w:rPr>
            </w:pPr>
            <w:r w:rsidRPr="00C25FE4">
              <w:rPr>
                <w:iCs/>
                <w:caps/>
                <w:sz w:val="18"/>
                <w:szCs w:val="18"/>
              </w:rPr>
              <w:t>ESM</w:t>
            </w:r>
          </w:p>
        </w:tc>
      </w:tr>
      <w:tr w:rsidR="005B1760" w:rsidRPr="00C25FE4" w14:paraId="0AB31FEA"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6C55016" w14:textId="77777777" w:rsidR="005B1760" w:rsidRPr="00C25FE4" w:rsidRDefault="005B1760" w:rsidP="005B1760">
            <w:pPr>
              <w:snapToGrid w:val="0"/>
              <w:spacing w:after="0"/>
              <w:jc w:val="center"/>
              <w:rPr>
                <w:rFonts w:eastAsia="Calibri" w:cs="Arial"/>
                <w:sz w:val="18"/>
                <w:szCs w:val="18"/>
              </w:rPr>
            </w:pPr>
            <w:r w:rsidRPr="00C25FE4">
              <w:rPr>
                <w:sz w:val="18"/>
                <w:szCs w:val="18"/>
              </w:rPr>
              <w:t>9</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A9E121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D28DBBE" w14:textId="77777777" w:rsidR="005B1760" w:rsidRPr="00C25FE4" w:rsidRDefault="005B1760" w:rsidP="005B1760">
            <w:pPr>
              <w:snapToGrid w:val="0"/>
              <w:spacing w:after="0"/>
              <w:rPr>
                <w:rFonts w:eastAsia="Calibri" w:cs="Arial"/>
                <w:sz w:val="18"/>
                <w:szCs w:val="18"/>
              </w:rPr>
            </w:pPr>
            <w:r w:rsidRPr="00C25FE4">
              <w:rPr>
                <w:sz w:val="18"/>
                <w:szCs w:val="18"/>
              </w:rPr>
              <w:t>ESM INFORMATION RESPONSE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4382C457" w14:textId="77777777" w:rsidR="005B1760" w:rsidRPr="00C25FE4" w:rsidRDefault="005B1760" w:rsidP="005B1760">
            <w:pPr>
              <w:snapToGrid w:val="0"/>
              <w:spacing w:after="0"/>
              <w:rPr>
                <w:rFonts w:eastAsia="Calibri" w:cs="Arial"/>
                <w:iCs/>
                <w:caps/>
                <w:sz w:val="18"/>
                <w:szCs w:val="18"/>
              </w:rPr>
            </w:pPr>
            <w:r w:rsidRPr="00C25FE4">
              <w:rPr>
                <w:iCs/>
                <w:caps/>
                <w:sz w:val="18"/>
                <w:szCs w:val="18"/>
              </w:rPr>
              <w:t>ESM</w:t>
            </w:r>
          </w:p>
        </w:tc>
      </w:tr>
      <w:tr w:rsidR="005B1760" w:rsidRPr="00C25FE4" w14:paraId="20FFE9F9"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4DC137A" w14:textId="77777777" w:rsidR="005B1760" w:rsidRPr="00C25FE4" w:rsidRDefault="005B1760" w:rsidP="005B1760">
            <w:pPr>
              <w:snapToGrid w:val="0"/>
              <w:spacing w:after="0"/>
              <w:jc w:val="center"/>
              <w:rPr>
                <w:rFonts w:eastAsia="Calibri" w:cs="Arial"/>
                <w:sz w:val="18"/>
                <w:szCs w:val="18"/>
              </w:rPr>
            </w:pPr>
            <w:r w:rsidRPr="00C25FE4">
              <w:rPr>
                <w:sz w:val="18"/>
                <w:szCs w:val="18"/>
              </w:rPr>
              <w:t>10</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9E3DD06"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5A327BE" w14:textId="77777777" w:rsidR="005B1760" w:rsidRPr="00C25FE4" w:rsidRDefault="005B1760" w:rsidP="005B1760">
            <w:pPr>
              <w:snapToGrid w:val="0"/>
              <w:spacing w:after="0"/>
              <w:rPr>
                <w:rFonts w:eastAsia="Calibri" w:cs="Arial"/>
                <w:sz w:val="18"/>
                <w:szCs w:val="18"/>
              </w:rPr>
            </w:pPr>
            <w:r w:rsidRPr="00C25FE4">
              <w:rPr>
                <w:sz w:val="18"/>
                <w:szCs w:val="18"/>
              </w:rPr>
              <w:t>UECapabilityEnquiry</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2F386177"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76B3685C"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4BFC3D6" w14:textId="3EF50CBE" w:rsidR="005B1760" w:rsidRPr="00C25FE4" w:rsidRDefault="005B1760" w:rsidP="005B1760">
            <w:pPr>
              <w:snapToGrid w:val="0"/>
              <w:spacing w:after="0"/>
              <w:jc w:val="center"/>
              <w:rPr>
                <w:rFonts w:eastAsia="Calibri" w:cs="Arial"/>
                <w:sz w:val="18"/>
                <w:szCs w:val="18"/>
              </w:rPr>
            </w:pPr>
            <w:r>
              <w:rPr>
                <w:sz w:val="18"/>
                <w:szCs w:val="18"/>
              </w:rPr>
              <w:t>11</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BC89C12"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A182245" w14:textId="77777777" w:rsidR="005B1760" w:rsidRPr="00C25FE4" w:rsidRDefault="005B1760" w:rsidP="005B1760">
            <w:pPr>
              <w:snapToGrid w:val="0"/>
              <w:spacing w:after="0"/>
              <w:rPr>
                <w:rFonts w:eastAsia="Calibri" w:cs="Arial"/>
                <w:sz w:val="18"/>
                <w:szCs w:val="18"/>
              </w:rPr>
            </w:pPr>
            <w:r w:rsidRPr="00C25FE4">
              <w:rPr>
                <w:sz w:val="18"/>
                <w:szCs w:val="18"/>
              </w:rPr>
              <w:t>UECapabilityInformation</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0AE7B911"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60C15B5C"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BB7918C" w14:textId="77777777" w:rsidR="005B1760" w:rsidRPr="00C25FE4" w:rsidRDefault="005B1760" w:rsidP="005B1760">
            <w:pPr>
              <w:snapToGrid w:val="0"/>
              <w:spacing w:after="0"/>
              <w:jc w:val="center"/>
              <w:rPr>
                <w:rFonts w:eastAsia="Calibri" w:cs="Arial"/>
                <w:sz w:val="18"/>
                <w:szCs w:val="18"/>
              </w:rPr>
            </w:pPr>
            <w:r w:rsidRPr="00C25FE4">
              <w:rPr>
                <w:sz w:val="18"/>
                <w:szCs w:val="18"/>
              </w:rPr>
              <w:t>12</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C579914"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798595A" w14:textId="77777777" w:rsidR="005B1760" w:rsidRPr="00C25FE4" w:rsidRDefault="005B1760" w:rsidP="005B1760">
            <w:pPr>
              <w:snapToGrid w:val="0"/>
              <w:spacing w:after="0"/>
              <w:rPr>
                <w:rFonts w:eastAsia="Calibri" w:cs="Arial"/>
                <w:sz w:val="18"/>
                <w:szCs w:val="18"/>
              </w:rPr>
            </w:pPr>
            <w:r w:rsidRPr="00C25FE4">
              <w:rPr>
                <w:sz w:val="18"/>
                <w:szCs w:val="18"/>
              </w:rPr>
              <w:t>SecurityModeCommand</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6AA8974D"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788242B3"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4DAB1F5" w14:textId="77777777" w:rsidR="005B1760" w:rsidRPr="00C25FE4" w:rsidRDefault="005B1760" w:rsidP="005B1760">
            <w:pPr>
              <w:snapToGrid w:val="0"/>
              <w:spacing w:after="0"/>
              <w:jc w:val="center"/>
              <w:rPr>
                <w:rFonts w:eastAsia="Calibri" w:cs="Arial"/>
                <w:sz w:val="18"/>
                <w:szCs w:val="18"/>
              </w:rPr>
            </w:pPr>
            <w:r w:rsidRPr="00C25FE4">
              <w:rPr>
                <w:sz w:val="18"/>
                <w:szCs w:val="18"/>
              </w:rPr>
              <w:t>13</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4EA0688"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1095312" w14:textId="77777777" w:rsidR="005B1760" w:rsidRPr="00C25FE4" w:rsidRDefault="005B1760" w:rsidP="005B1760">
            <w:pPr>
              <w:snapToGrid w:val="0"/>
              <w:spacing w:after="0"/>
              <w:rPr>
                <w:rFonts w:eastAsia="Calibri" w:cs="Arial"/>
                <w:sz w:val="18"/>
                <w:szCs w:val="18"/>
              </w:rPr>
            </w:pPr>
            <w:r w:rsidRPr="00C25FE4">
              <w:rPr>
                <w:sz w:val="18"/>
                <w:szCs w:val="18"/>
              </w:rPr>
              <w:t>SecurityModeComplete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7DC48DD6"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6D7D76E8"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845C5E3" w14:textId="77777777" w:rsidR="005B1760" w:rsidRPr="00C25FE4" w:rsidRDefault="005B1760" w:rsidP="005B1760">
            <w:pPr>
              <w:snapToGrid w:val="0"/>
              <w:spacing w:after="0"/>
              <w:jc w:val="center"/>
              <w:rPr>
                <w:rFonts w:eastAsia="Calibri" w:cs="Arial"/>
                <w:sz w:val="18"/>
                <w:szCs w:val="18"/>
              </w:rPr>
            </w:pPr>
            <w:r w:rsidRPr="00C25FE4">
              <w:rPr>
                <w:sz w:val="18"/>
                <w:szCs w:val="18"/>
              </w:rPr>
              <w:t>14</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7C56EDA"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1C3A95C9" w14:textId="77777777" w:rsidR="005B1760" w:rsidRPr="00C25FE4" w:rsidRDefault="005B1760" w:rsidP="005B1760">
            <w:pPr>
              <w:snapToGrid w:val="0"/>
              <w:spacing w:after="0"/>
              <w:rPr>
                <w:rFonts w:eastAsia="Calibri" w:cs="Arial"/>
                <w:sz w:val="18"/>
                <w:szCs w:val="18"/>
              </w:rPr>
            </w:pPr>
            <w:r w:rsidRPr="00C25FE4">
              <w:rPr>
                <w:sz w:val="18"/>
                <w:szCs w:val="18"/>
              </w:rPr>
              <w:t xml:space="preserve">RRCConnectionReconfiguration(ATTACH ACCEPT(ACTIVATE DEFAULT EPS BEARER CONTEXT REQUEST)), </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0E910BC6" w14:textId="77777777" w:rsidR="005B1760" w:rsidRPr="00C25FE4" w:rsidRDefault="005B1760" w:rsidP="005B1760">
            <w:pPr>
              <w:snapToGrid w:val="0"/>
              <w:spacing w:after="0"/>
              <w:jc w:val="left"/>
              <w:rPr>
                <w:rFonts w:eastAsia="Calibri" w:cs="Arial"/>
                <w:caps/>
              </w:rPr>
            </w:pPr>
            <w:r w:rsidRPr="00C25FE4">
              <w:rPr>
                <w:caps/>
                <w:sz w:val="18"/>
                <w:szCs w:val="18"/>
              </w:rPr>
              <w:t>RRC(EMM(ESM))</w:t>
            </w:r>
          </w:p>
        </w:tc>
      </w:tr>
      <w:tr w:rsidR="005B1760" w:rsidRPr="00C25FE4" w14:paraId="5E15BE14"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147832B" w14:textId="77777777" w:rsidR="005B1760" w:rsidRPr="00C25FE4" w:rsidRDefault="005B1760" w:rsidP="005B1760">
            <w:pPr>
              <w:snapToGrid w:val="0"/>
              <w:spacing w:after="0"/>
              <w:jc w:val="center"/>
              <w:rPr>
                <w:rFonts w:eastAsia="Calibri" w:cs="Arial"/>
                <w:sz w:val="18"/>
                <w:szCs w:val="18"/>
              </w:rPr>
            </w:pPr>
            <w:r w:rsidRPr="00C25FE4">
              <w:rPr>
                <w:sz w:val="18"/>
                <w:szCs w:val="18"/>
              </w:rPr>
              <w:t>15</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F7FB6DA"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196A5CF" w14:textId="77777777" w:rsidR="005B1760" w:rsidRPr="00C25FE4" w:rsidRDefault="005B1760" w:rsidP="005B1760">
            <w:pPr>
              <w:snapToGrid w:val="0"/>
              <w:spacing w:after="0"/>
              <w:rPr>
                <w:rFonts w:eastAsia="Calibri" w:cs="Arial"/>
                <w:sz w:val="18"/>
                <w:szCs w:val="18"/>
              </w:rPr>
            </w:pPr>
            <w:r w:rsidRPr="00C25FE4">
              <w:rPr>
                <w:sz w:val="18"/>
                <w:szCs w:val="18"/>
              </w:rPr>
              <w:t>RRCConnectionReconfigurationComplete</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1B63C8A9" w14:textId="77777777" w:rsidR="005B1760" w:rsidRPr="00C25FE4" w:rsidRDefault="005B1760" w:rsidP="005B1760">
            <w:pPr>
              <w:snapToGrid w:val="0"/>
              <w:spacing w:after="0"/>
              <w:rPr>
                <w:rFonts w:eastAsia="Calibri" w:cs="Arial"/>
                <w:caps/>
                <w:sz w:val="18"/>
                <w:szCs w:val="18"/>
              </w:rPr>
            </w:pPr>
            <w:r w:rsidRPr="00C25FE4">
              <w:rPr>
                <w:caps/>
                <w:sz w:val="18"/>
                <w:szCs w:val="18"/>
              </w:rPr>
              <w:t>RRC</w:t>
            </w:r>
          </w:p>
        </w:tc>
      </w:tr>
      <w:tr w:rsidR="005B1760" w:rsidRPr="00C25FE4" w14:paraId="4AF623C2"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0329F86F" w14:textId="77777777" w:rsidR="005B1760" w:rsidRPr="00C25FE4" w:rsidRDefault="005B1760" w:rsidP="005B1760">
            <w:pPr>
              <w:snapToGrid w:val="0"/>
              <w:spacing w:after="0"/>
              <w:jc w:val="center"/>
              <w:rPr>
                <w:rFonts w:eastAsia="Calibri" w:cs="Arial"/>
                <w:sz w:val="18"/>
                <w:szCs w:val="18"/>
              </w:rPr>
            </w:pPr>
            <w:r w:rsidRPr="00C25FE4">
              <w:rPr>
                <w:sz w:val="18"/>
                <w:szCs w:val="18"/>
              </w:rPr>
              <w:t>16</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C2C74C4" w14:textId="77777777" w:rsidR="005B1760" w:rsidRPr="00C25FE4" w:rsidRDefault="005B1760" w:rsidP="005B1760">
            <w:pPr>
              <w:snapToGrid w:val="0"/>
              <w:spacing w:after="0"/>
              <w:jc w:val="center"/>
              <w:rPr>
                <w:rFonts w:ascii="Wingdings" w:eastAsia="Calibri"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088771E" w14:textId="77777777" w:rsidR="005B1760" w:rsidRPr="00C25FE4" w:rsidRDefault="005B1760" w:rsidP="005B1760">
            <w:pPr>
              <w:snapToGrid w:val="0"/>
              <w:spacing w:after="0"/>
              <w:jc w:val="left"/>
              <w:rPr>
                <w:rFonts w:eastAsia="Calibri" w:cs="Arial"/>
                <w:sz w:val="18"/>
                <w:szCs w:val="18"/>
              </w:rPr>
            </w:pPr>
            <w:r w:rsidRPr="00C25FE4">
              <w:rPr>
                <w:sz w:val="18"/>
                <w:szCs w:val="18"/>
              </w:rPr>
              <w:t>ULInformationTransfer(ATTACH COMPLETE (ACTIVATE DEFAULT EPS BEARER CONTEXT ACCEPT))</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1E4EAAAB" w14:textId="77777777" w:rsidR="005B1760" w:rsidRPr="00C25FE4" w:rsidRDefault="005B1760" w:rsidP="005B1760">
            <w:pPr>
              <w:snapToGrid w:val="0"/>
              <w:spacing w:after="0"/>
              <w:rPr>
                <w:rFonts w:eastAsia="Calibri" w:cs="Arial"/>
                <w:caps/>
                <w:sz w:val="18"/>
                <w:szCs w:val="18"/>
              </w:rPr>
            </w:pPr>
            <w:r w:rsidRPr="00C25FE4">
              <w:rPr>
                <w:caps/>
                <w:sz w:val="18"/>
                <w:szCs w:val="18"/>
              </w:rPr>
              <w:t>RRC (EMM(ESM))</w:t>
            </w:r>
          </w:p>
        </w:tc>
      </w:tr>
      <w:tr w:rsidR="005B1760" w:rsidRPr="00C25FE4" w14:paraId="7587B4F7"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5FC6A7CF" w14:textId="77777777" w:rsidR="005B1760" w:rsidRPr="00C25FE4" w:rsidRDefault="005B1760" w:rsidP="005B1760">
            <w:pPr>
              <w:snapToGrid w:val="0"/>
              <w:spacing w:after="0"/>
              <w:jc w:val="center"/>
              <w:rPr>
                <w:sz w:val="18"/>
                <w:szCs w:val="18"/>
              </w:rPr>
            </w:pPr>
            <w:r w:rsidRPr="00C25FE4">
              <w:rPr>
                <w:sz w:val="18"/>
                <w:szCs w:val="18"/>
              </w:rPr>
              <w:t>17</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6320A456" w14:textId="77777777" w:rsidR="005B1760" w:rsidRPr="00C25FE4" w:rsidRDefault="005B1760" w:rsidP="005B1760">
            <w:pPr>
              <w:snapToGrid w:val="0"/>
              <w:spacing w:after="0"/>
              <w:jc w:val="center"/>
              <w:rPr>
                <w:rFonts w:ascii="Wingdings"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64D65E9" w14:textId="77777777" w:rsidR="005B1760" w:rsidRPr="00C25FE4" w:rsidRDefault="005B1760" w:rsidP="005B1760">
            <w:pPr>
              <w:snapToGrid w:val="0"/>
              <w:spacing w:after="0"/>
              <w:rPr>
                <w:sz w:val="18"/>
                <w:szCs w:val="18"/>
              </w:rPr>
            </w:pPr>
            <w:r w:rsidRPr="00C25FE4">
              <w:rPr>
                <w:sz w:val="18"/>
                <w:szCs w:val="18"/>
              </w:rPr>
              <w:t>FIRST UPLINK DATA</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124B805A" w14:textId="77777777" w:rsidR="005B1760" w:rsidRPr="00C25FE4" w:rsidRDefault="005B1760" w:rsidP="005B1760">
            <w:pPr>
              <w:snapToGrid w:val="0"/>
              <w:spacing w:after="0"/>
              <w:rPr>
                <w:caps/>
                <w:sz w:val="18"/>
                <w:szCs w:val="18"/>
              </w:rPr>
            </w:pPr>
          </w:p>
        </w:tc>
      </w:tr>
      <w:tr w:rsidR="005B1760" w:rsidRPr="00C25FE4" w14:paraId="49B2220C" w14:textId="77777777" w:rsidTr="005B1760">
        <w:tc>
          <w:tcPr>
            <w:tcW w:w="56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72365160" w14:textId="77777777" w:rsidR="005B1760" w:rsidRPr="00C25FE4" w:rsidRDefault="005B1760" w:rsidP="005B1760">
            <w:pPr>
              <w:snapToGrid w:val="0"/>
              <w:spacing w:after="0"/>
              <w:jc w:val="center"/>
              <w:rPr>
                <w:sz w:val="18"/>
                <w:szCs w:val="18"/>
              </w:rPr>
            </w:pPr>
            <w:r w:rsidRPr="00C25FE4">
              <w:rPr>
                <w:sz w:val="18"/>
                <w:szCs w:val="18"/>
              </w:rPr>
              <w:t>18</w:t>
            </w:r>
          </w:p>
        </w:tc>
        <w:tc>
          <w:tcPr>
            <w:tcW w:w="992" w:type="dxa"/>
            <w:tcBorders>
              <w:top w:val="nil"/>
              <w:left w:val="single" w:sz="8" w:space="0" w:color="000000"/>
              <w:bottom w:val="single" w:sz="8" w:space="0" w:color="000000"/>
              <w:right w:val="nil"/>
            </w:tcBorders>
            <w:tcMar>
              <w:top w:w="0" w:type="dxa"/>
              <w:left w:w="57" w:type="dxa"/>
              <w:bottom w:w="0" w:type="dxa"/>
              <w:right w:w="57" w:type="dxa"/>
            </w:tcMar>
            <w:vAlign w:val="center"/>
          </w:tcPr>
          <w:p w14:paraId="28DCD493" w14:textId="77777777" w:rsidR="005B1760" w:rsidRPr="00C25FE4" w:rsidRDefault="005B1760" w:rsidP="005B1760">
            <w:pPr>
              <w:snapToGrid w:val="0"/>
              <w:spacing w:after="0"/>
              <w:jc w:val="center"/>
              <w:rPr>
                <w:rFonts w:ascii="Wingdings" w:hAnsi="Wingdings"/>
                <w:sz w:val="18"/>
                <w:szCs w:val="18"/>
              </w:rPr>
            </w:pPr>
            <w:r w:rsidRPr="00C25FE4">
              <w:rPr>
                <w:rFonts w:ascii="Wingdings" w:hAnsi="Wingdings"/>
                <w:sz w:val="18"/>
                <w:szCs w:val="18"/>
              </w:rPr>
              <w:t></w:t>
            </w:r>
          </w:p>
        </w:tc>
        <w:tc>
          <w:tcPr>
            <w:tcW w:w="4117" w:type="dxa"/>
            <w:tcBorders>
              <w:top w:val="nil"/>
              <w:left w:val="single" w:sz="8" w:space="0" w:color="000000"/>
              <w:bottom w:val="single" w:sz="8" w:space="0" w:color="000000"/>
              <w:right w:val="nil"/>
            </w:tcBorders>
            <w:tcMar>
              <w:top w:w="0" w:type="dxa"/>
              <w:left w:w="57" w:type="dxa"/>
              <w:bottom w:w="0" w:type="dxa"/>
              <w:right w:w="57" w:type="dxa"/>
            </w:tcMar>
            <w:vAlign w:val="center"/>
          </w:tcPr>
          <w:p w14:paraId="3AD3D941" w14:textId="77777777" w:rsidR="005B1760" w:rsidRPr="00C25FE4" w:rsidRDefault="005B1760" w:rsidP="005B1760">
            <w:pPr>
              <w:snapToGrid w:val="0"/>
              <w:spacing w:after="0"/>
              <w:rPr>
                <w:sz w:val="18"/>
                <w:szCs w:val="18"/>
              </w:rPr>
            </w:pPr>
            <w:r w:rsidRPr="00C25FE4">
              <w:rPr>
                <w:sz w:val="18"/>
                <w:szCs w:val="18"/>
              </w:rPr>
              <w:t>FIRST DOWNLINK DATA</w:t>
            </w:r>
          </w:p>
        </w:tc>
        <w:tc>
          <w:tcPr>
            <w:tcW w:w="2344" w:type="dxa"/>
            <w:tcBorders>
              <w:top w:val="nil"/>
              <w:left w:val="single" w:sz="8" w:space="0" w:color="000000"/>
              <w:bottom w:val="single" w:sz="8" w:space="0" w:color="000000"/>
              <w:right w:val="single" w:sz="8" w:space="0" w:color="000000"/>
            </w:tcBorders>
            <w:tcMar>
              <w:top w:w="0" w:type="dxa"/>
              <w:left w:w="57" w:type="dxa"/>
              <w:bottom w:w="0" w:type="dxa"/>
              <w:right w:w="57" w:type="dxa"/>
            </w:tcMar>
            <w:vAlign w:val="center"/>
          </w:tcPr>
          <w:p w14:paraId="6C4261E3" w14:textId="77777777" w:rsidR="005B1760" w:rsidRPr="00C25FE4" w:rsidRDefault="005B1760" w:rsidP="005B1760">
            <w:pPr>
              <w:snapToGrid w:val="0"/>
              <w:spacing w:after="0"/>
              <w:rPr>
                <w:caps/>
                <w:sz w:val="18"/>
                <w:szCs w:val="18"/>
              </w:rPr>
            </w:pPr>
          </w:p>
        </w:tc>
      </w:tr>
    </w:tbl>
    <w:p w14:paraId="51D10571" w14:textId="77777777" w:rsidR="005B1760" w:rsidRPr="00C25FE4" w:rsidRDefault="005B1760" w:rsidP="005B1760"/>
    <w:p w14:paraId="2C615044" w14:textId="77777777" w:rsidR="005B1760" w:rsidRDefault="005B1760" w:rsidP="005B1760"/>
    <w:p w14:paraId="2C5102CB" w14:textId="77777777" w:rsidR="005B1760" w:rsidRDefault="005B1760" w:rsidP="005B1760">
      <w:pPr>
        <w:pStyle w:val="Heading3"/>
      </w:pPr>
      <w:bookmarkStart w:id="247" w:name="_Toc156376818"/>
      <w:r w:rsidRPr="00CA6CC9">
        <w:t>32.1.2</w:t>
      </w:r>
      <w:r>
        <w:rPr>
          <w:b w:val="0"/>
        </w:rPr>
        <w:tab/>
      </w:r>
      <w:r w:rsidRPr="00CA6CC9">
        <w:t>Multiple PDN Connection Activation / Deactivation – User initiated</w:t>
      </w:r>
      <w:bookmarkEnd w:id="247"/>
    </w:p>
    <w:p w14:paraId="3AE4E12A" w14:textId="77777777" w:rsidR="005B1760" w:rsidRDefault="005B1760" w:rsidP="005B1760">
      <w:pPr>
        <w:pStyle w:val="H6"/>
      </w:pPr>
      <w:r>
        <w:t>Description</w:t>
      </w:r>
    </w:p>
    <w:p w14:paraId="799EE3AB" w14:textId="77777777" w:rsidR="005B1760" w:rsidRDefault="005B1760" w:rsidP="005B1760">
      <w:r>
        <w:t>Verify that the DUT can successfully activate/deactivate a second PDN Connection.</w:t>
      </w:r>
    </w:p>
    <w:p w14:paraId="5F910809" w14:textId="77777777" w:rsidR="005B1760" w:rsidRDefault="005B1760" w:rsidP="005B1760">
      <w:pPr>
        <w:pStyle w:val="H6"/>
      </w:pPr>
      <w:r>
        <w:t>Related core specifications</w:t>
      </w:r>
    </w:p>
    <w:p w14:paraId="59EE3748" w14:textId="77777777" w:rsidR="005B1760" w:rsidRDefault="005B1760" w:rsidP="005B1760">
      <w:r>
        <w:t>3GPP TS 24.301, section 6.5.1, 3GPP TS 23.401, section 5.10</w:t>
      </w:r>
    </w:p>
    <w:p w14:paraId="22CBA238" w14:textId="77777777" w:rsidR="005B1760" w:rsidRDefault="005B1760" w:rsidP="005B1760">
      <w:pPr>
        <w:pStyle w:val="H6"/>
      </w:pPr>
      <w:r>
        <w:t>Reason for test</w:t>
      </w:r>
    </w:p>
    <w:p w14:paraId="791B08BF" w14:textId="77777777" w:rsidR="005B1760" w:rsidRDefault="005B1760" w:rsidP="005B1760">
      <w:pPr>
        <w:rPr>
          <w:rFonts w:cs="Arial"/>
        </w:rPr>
      </w:pPr>
      <w:r>
        <w:rPr>
          <w:rFonts w:cs="Arial"/>
        </w:rPr>
        <w:t>To ensure the DUT is able to have multiple PDN connections correctly established.</w:t>
      </w:r>
    </w:p>
    <w:p w14:paraId="1D2B6F64" w14:textId="77777777" w:rsidR="005B1760" w:rsidRDefault="005B1760" w:rsidP="005B1760">
      <w:pPr>
        <w:pStyle w:val="H6"/>
      </w:pPr>
      <w:r>
        <w:t>Initial configuration</w:t>
      </w:r>
    </w:p>
    <w:p w14:paraId="265D074D" w14:textId="77777777" w:rsidR="005B1760" w:rsidRDefault="005B1760" w:rsidP="005B1760">
      <w:r>
        <w:t>Mobile data is enabled on DUT.</w:t>
      </w:r>
    </w:p>
    <w:p w14:paraId="59EDE2BF" w14:textId="77777777" w:rsidR="005B1760" w:rsidRDefault="005B1760" w:rsidP="005B1760">
      <w:r>
        <w:t>Setup an APN profile for default PDN connection using APN1.</w:t>
      </w:r>
    </w:p>
    <w:p w14:paraId="1620A80F" w14:textId="77777777" w:rsidR="005B1760" w:rsidRDefault="005B1760" w:rsidP="005B1760">
      <w:r>
        <w:t>Setup an APN profile for a Mobile hotspot (Tethering / DUN) connection using APN2.</w:t>
      </w:r>
    </w:p>
    <w:p w14:paraId="7DDC05C9" w14:textId="77777777" w:rsidR="005B1760" w:rsidRDefault="005B1760" w:rsidP="005B1760">
      <w:r>
        <w:t>DUT is Attached for EPS services: Default PDN connection and Bearer Context is active with APN1.</w:t>
      </w:r>
    </w:p>
    <w:p w14:paraId="7CD6F504" w14:textId="77777777" w:rsidR="005B1760" w:rsidRDefault="005B1760" w:rsidP="005B1760">
      <w:pPr>
        <w:pStyle w:val="H6"/>
      </w:pPr>
      <w:r>
        <w:t>Test procedure</w:t>
      </w:r>
    </w:p>
    <w:p w14:paraId="5D82842D" w14:textId="77777777" w:rsidR="005B1760" w:rsidRDefault="005B1760" w:rsidP="005B1760">
      <w:pPr>
        <w:numPr>
          <w:ilvl w:val="0"/>
          <w:numId w:val="239"/>
        </w:numPr>
        <w:ind w:left="360"/>
      </w:pPr>
      <w:r>
        <w:t>Open the embedded browser application and load a webpage.</w:t>
      </w:r>
    </w:p>
    <w:p w14:paraId="73159793" w14:textId="77777777" w:rsidR="005B1760" w:rsidRDefault="005B1760" w:rsidP="005B1760">
      <w:pPr>
        <w:numPr>
          <w:ilvl w:val="0"/>
          <w:numId w:val="239"/>
        </w:numPr>
        <w:ind w:left="360"/>
      </w:pPr>
      <w:r>
        <w:t xml:space="preserve">Activate a second PDN connection with APN2, by means of a Mobile hotspot. </w:t>
      </w:r>
    </w:p>
    <w:p w14:paraId="1E64CB74" w14:textId="77777777" w:rsidR="005B1760" w:rsidRDefault="005B1760" w:rsidP="005B1760">
      <w:pPr>
        <w:numPr>
          <w:ilvl w:val="0"/>
          <w:numId w:val="239"/>
        </w:numPr>
        <w:ind w:left="360"/>
      </w:pPr>
      <w:r>
        <w:lastRenderedPageBreak/>
        <w:t>Using an external device such as a PC, connect to the hotspot.  Open the browser on PC and load a webpage.</w:t>
      </w:r>
    </w:p>
    <w:p w14:paraId="1BDDEE18" w14:textId="77777777" w:rsidR="005B1760" w:rsidRDefault="005B1760" w:rsidP="005B1760">
      <w:pPr>
        <w:numPr>
          <w:ilvl w:val="0"/>
          <w:numId w:val="239"/>
        </w:numPr>
        <w:ind w:left="360"/>
      </w:pPr>
      <w:r>
        <w:t>Open the embedded browser application and load a webpage.</w:t>
      </w:r>
    </w:p>
    <w:p w14:paraId="2C03D71A" w14:textId="77777777" w:rsidR="005B1760" w:rsidRDefault="005B1760" w:rsidP="005B1760">
      <w:pPr>
        <w:numPr>
          <w:ilvl w:val="0"/>
          <w:numId w:val="239"/>
        </w:numPr>
        <w:ind w:left="360"/>
      </w:pPr>
      <w:r>
        <w:t>Deactivate Mobile hotspot.</w:t>
      </w:r>
    </w:p>
    <w:p w14:paraId="2A5FC5C1" w14:textId="77777777" w:rsidR="005B1760" w:rsidRDefault="005B1760" w:rsidP="005B1760">
      <w:pPr>
        <w:numPr>
          <w:ilvl w:val="0"/>
          <w:numId w:val="239"/>
        </w:numPr>
        <w:ind w:left="360"/>
      </w:pPr>
      <w:r>
        <w:t>Open the browser on PC and load a webpage.</w:t>
      </w:r>
    </w:p>
    <w:p w14:paraId="373257A1" w14:textId="77777777" w:rsidR="005B1760" w:rsidRDefault="005B1760" w:rsidP="005B1760">
      <w:pPr>
        <w:numPr>
          <w:ilvl w:val="0"/>
          <w:numId w:val="239"/>
        </w:numPr>
        <w:ind w:left="360"/>
      </w:pPr>
      <w:r>
        <w:t>Open the embedded browser application and load a webpage.</w:t>
      </w:r>
    </w:p>
    <w:p w14:paraId="21587F27" w14:textId="77777777" w:rsidR="005B1760" w:rsidRDefault="005B1760" w:rsidP="005B1760">
      <w:pPr>
        <w:pStyle w:val="NO"/>
      </w:pPr>
      <w:r>
        <w:t xml:space="preserve">Note: </w:t>
      </w:r>
      <w:r>
        <w:tab/>
        <w:t>If DUT is not supporting the setup of a separate APN for the Mobile hotspot (Tethering/DUN) connection, the use of a different application provoking the establishment of a second PDN context is acceptable.</w:t>
      </w:r>
    </w:p>
    <w:p w14:paraId="5B12AF77" w14:textId="77777777" w:rsidR="005B1760" w:rsidRDefault="005B1760" w:rsidP="005B1760">
      <w:pPr>
        <w:pStyle w:val="H6"/>
      </w:pPr>
      <w:r>
        <w:t>Expected behaviour</w:t>
      </w:r>
    </w:p>
    <w:p w14:paraId="76E26030" w14:textId="77777777" w:rsidR="005B1760" w:rsidRDefault="005B1760" w:rsidP="005B1760">
      <w:pPr>
        <w:numPr>
          <w:ilvl w:val="0"/>
          <w:numId w:val="240"/>
        </w:numPr>
      </w:pPr>
      <w:r>
        <w:t>Webpage is loaded successfully.</w:t>
      </w:r>
    </w:p>
    <w:p w14:paraId="65910A38" w14:textId="77777777" w:rsidR="005B1760" w:rsidRDefault="005B1760" w:rsidP="005B1760">
      <w:pPr>
        <w:numPr>
          <w:ilvl w:val="0"/>
          <w:numId w:val="240"/>
        </w:numPr>
      </w:pPr>
      <w:r>
        <w:t xml:space="preserve">The Mobile hotspot connection is established successfully. </w:t>
      </w:r>
    </w:p>
    <w:p w14:paraId="0841FF0F" w14:textId="77777777" w:rsidR="005B1760" w:rsidRDefault="005B1760" w:rsidP="005B1760">
      <w:pPr>
        <w:ind w:left="76" w:firstLine="284"/>
      </w:pPr>
      <w:r>
        <w:t>DUT sends a PDN CONNECTIVITY REQUEST message to the network using APN2.</w:t>
      </w:r>
    </w:p>
    <w:p w14:paraId="66E28776" w14:textId="77777777" w:rsidR="005B1760" w:rsidRDefault="005B1760" w:rsidP="005B1760">
      <w:pPr>
        <w:ind w:left="76" w:firstLine="284"/>
      </w:pPr>
      <w:r>
        <w:t>Network sends ACTIVATE DEFAULT EPS BEARER CONTEXT REQUEST containing APN2.</w:t>
      </w:r>
    </w:p>
    <w:p w14:paraId="1B73AFBB" w14:textId="77777777" w:rsidR="005B1760" w:rsidRDefault="005B1760" w:rsidP="005B1760">
      <w:pPr>
        <w:ind w:left="76" w:firstLine="284"/>
      </w:pPr>
      <w:r>
        <w:t>DUT sends ACTIVATE DEFAULT EPS BEARER CONTEXT ACCEPT to the network.</w:t>
      </w:r>
    </w:p>
    <w:tbl>
      <w:tblPr>
        <w:tblW w:w="0" w:type="auto"/>
        <w:tblInd w:w="766" w:type="dxa"/>
        <w:tblLayout w:type="fixed"/>
        <w:tblCellMar>
          <w:left w:w="57" w:type="dxa"/>
          <w:right w:w="57" w:type="dxa"/>
        </w:tblCellMar>
        <w:tblLook w:val="04A0" w:firstRow="1" w:lastRow="0" w:firstColumn="1" w:lastColumn="0" w:noHBand="0" w:noVBand="1"/>
      </w:tblPr>
      <w:tblGrid>
        <w:gridCol w:w="567"/>
        <w:gridCol w:w="992"/>
        <w:gridCol w:w="4117"/>
        <w:gridCol w:w="2344"/>
      </w:tblGrid>
      <w:tr w:rsidR="005B1760" w14:paraId="47405E94" w14:textId="77777777" w:rsidTr="005B1760">
        <w:trPr>
          <w:tblHeader/>
        </w:trPr>
        <w:tc>
          <w:tcPr>
            <w:tcW w:w="567" w:type="dxa"/>
            <w:tcBorders>
              <w:top w:val="single" w:sz="4" w:space="0" w:color="000000"/>
              <w:left w:val="single" w:sz="4" w:space="0" w:color="000000"/>
              <w:bottom w:val="single" w:sz="4" w:space="0" w:color="000000"/>
              <w:right w:val="nil"/>
            </w:tcBorders>
            <w:vAlign w:val="center"/>
            <w:hideMark/>
          </w:tcPr>
          <w:p w14:paraId="4029680F" w14:textId="77777777" w:rsidR="005B1760" w:rsidRDefault="005B1760" w:rsidP="005B1760">
            <w:pPr>
              <w:snapToGrid w:val="0"/>
              <w:spacing w:after="0" w:line="276" w:lineRule="auto"/>
              <w:jc w:val="center"/>
              <w:rPr>
                <w:rFonts w:cs="Arial"/>
                <w:b/>
                <w:sz w:val="18"/>
                <w:szCs w:val="18"/>
                <w:lang w:val="fr-FR"/>
              </w:rPr>
            </w:pPr>
            <w:r>
              <w:rPr>
                <w:rFonts w:cs="Arial"/>
                <w:b/>
                <w:sz w:val="18"/>
                <w:szCs w:val="18"/>
                <w:lang w:val="fr-FR"/>
              </w:rPr>
              <w:t>Step</w:t>
            </w:r>
          </w:p>
        </w:tc>
        <w:tc>
          <w:tcPr>
            <w:tcW w:w="992" w:type="dxa"/>
            <w:tcBorders>
              <w:top w:val="single" w:sz="4" w:space="0" w:color="000000"/>
              <w:left w:val="single" w:sz="4" w:space="0" w:color="000000"/>
              <w:bottom w:val="single" w:sz="4" w:space="0" w:color="000000"/>
              <w:right w:val="nil"/>
            </w:tcBorders>
            <w:vAlign w:val="center"/>
            <w:hideMark/>
          </w:tcPr>
          <w:p w14:paraId="0F89DA19" w14:textId="64C805EB" w:rsidR="005B1760" w:rsidRDefault="005B1760" w:rsidP="005B1760">
            <w:pPr>
              <w:snapToGrid w:val="0"/>
              <w:spacing w:after="0" w:line="276" w:lineRule="auto"/>
              <w:jc w:val="center"/>
              <w:rPr>
                <w:rFonts w:cs="Arial"/>
                <w:b/>
                <w:sz w:val="18"/>
                <w:szCs w:val="18"/>
                <w:lang w:val="fr-FR"/>
              </w:rPr>
            </w:pPr>
            <w:r>
              <w:rPr>
                <w:rFonts w:cs="Arial"/>
                <w:b/>
                <w:sz w:val="18"/>
                <w:szCs w:val="18"/>
                <w:lang w:val="fr-FR"/>
              </w:rPr>
              <w:t>Direction</w:t>
            </w:r>
            <w:r>
              <w:rPr>
                <w:rFonts w:cs="Arial"/>
                <w:b/>
                <w:sz w:val="18"/>
                <w:szCs w:val="18"/>
                <w:lang w:val="fr-FR"/>
              </w:rPr>
              <w:br/>
              <w:t xml:space="preserve">DUT </w:t>
            </w:r>
            <w:r w:rsidR="00ED68D1">
              <w:rPr>
                <w:rFonts w:cs="Arial"/>
                <w:b/>
                <w:sz w:val="18"/>
                <w:szCs w:val="18"/>
                <w:lang w:val="fr-FR"/>
              </w:rPr>
              <w:t>–</w:t>
            </w:r>
            <w:r>
              <w:rPr>
                <w:rFonts w:cs="Arial"/>
                <w:b/>
                <w:sz w:val="18"/>
                <w:szCs w:val="18"/>
                <w:lang w:val="fr-FR"/>
              </w:rPr>
              <w:t xml:space="preserve"> NW</w:t>
            </w:r>
          </w:p>
        </w:tc>
        <w:tc>
          <w:tcPr>
            <w:tcW w:w="4117" w:type="dxa"/>
            <w:tcBorders>
              <w:top w:val="single" w:sz="4" w:space="0" w:color="000000"/>
              <w:left w:val="single" w:sz="4" w:space="0" w:color="000000"/>
              <w:bottom w:val="single" w:sz="4" w:space="0" w:color="000000"/>
              <w:right w:val="nil"/>
            </w:tcBorders>
            <w:vAlign w:val="center"/>
            <w:hideMark/>
          </w:tcPr>
          <w:p w14:paraId="3680B1F9"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Message</w:t>
            </w:r>
          </w:p>
        </w:tc>
        <w:tc>
          <w:tcPr>
            <w:tcW w:w="2344" w:type="dxa"/>
            <w:tcBorders>
              <w:top w:val="single" w:sz="4" w:space="0" w:color="000000"/>
              <w:left w:val="single" w:sz="4" w:space="0" w:color="000000"/>
              <w:bottom w:val="single" w:sz="4" w:space="0" w:color="000000"/>
              <w:right w:val="single" w:sz="4" w:space="0" w:color="000000"/>
            </w:tcBorders>
            <w:vAlign w:val="center"/>
            <w:hideMark/>
          </w:tcPr>
          <w:p w14:paraId="02385C7A"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Comments</w:t>
            </w:r>
          </w:p>
        </w:tc>
      </w:tr>
      <w:tr w:rsidR="005B1760" w14:paraId="243FE5A0" w14:textId="77777777" w:rsidTr="005B1760">
        <w:trPr>
          <w:trHeight w:val="423"/>
        </w:trPr>
        <w:tc>
          <w:tcPr>
            <w:tcW w:w="567" w:type="dxa"/>
            <w:tcBorders>
              <w:top w:val="single" w:sz="4" w:space="0" w:color="000000"/>
              <w:left w:val="single" w:sz="4" w:space="0" w:color="000000"/>
              <w:bottom w:val="single" w:sz="4" w:space="0" w:color="000000"/>
              <w:right w:val="nil"/>
            </w:tcBorders>
            <w:vAlign w:val="center"/>
            <w:hideMark/>
          </w:tcPr>
          <w:p w14:paraId="0B793EB2"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1</w:t>
            </w:r>
          </w:p>
        </w:tc>
        <w:tc>
          <w:tcPr>
            <w:tcW w:w="992" w:type="dxa"/>
            <w:tcBorders>
              <w:top w:val="single" w:sz="4" w:space="0" w:color="000000"/>
              <w:left w:val="single" w:sz="4" w:space="0" w:color="000000"/>
              <w:bottom w:val="single" w:sz="4" w:space="0" w:color="000000"/>
              <w:right w:val="nil"/>
            </w:tcBorders>
            <w:vAlign w:val="center"/>
            <w:hideMark/>
          </w:tcPr>
          <w:p w14:paraId="4566DE7F"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17" w:type="dxa"/>
            <w:tcBorders>
              <w:top w:val="single" w:sz="4" w:space="0" w:color="000000"/>
              <w:left w:val="single" w:sz="4" w:space="0" w:color="000000"/>
              <w:bottom w:val="single" w:sz="4" w:space="0" w:color="000000"/>
              <w:right w:val="nil"/>
            </w:tcBorders>
            <w:vAlign w:val="center"/>
            <w:hideMark/>
          </w:tcPr>
          <w:p w14:paraId="167291F2" w14:textId="77777777" w:rsidR="005B1760" w:rsidRDefault="005B1760" w:rsidP="005B1760">
            <w:pPr>
              <w:snapToGrid w:val="0"/>
              <w:spacing w:after="0" w:line="276" w:lineRule="auto"/>
              <w:rPr>
                <w:rFonts w:cs="Arial"/>
                <w:sz w:val="18"/>
                <w:szCs w:val="18"/>
                <w:lang w:val="fr-FR"/>
              </w:rPr>
            </w:pPr>
            <w:r>
              <w:rPr>
                <w:rFonts w:cs="Arial"/>
                <w:sz w:val="18"/>
                <w:szCs w:val="18"/>
                <w:lang w:val="fr-FR"/>
              </w:rPr>
              <w:t>PDN CONNECTIVITY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4455A24B" w14:textId="77777777" w:rsidR="005B1760" w:rsidRDefault="005B1760" w:rsidP="005B1760">
            <w:pPr>
              <w:snapToGrid w:val="0"/>
              <w:spacing w:after="0" w:line="276" w:lineRule="auto"/>
              <w:rPr>
                <w:rFonts w:cs="Arial"/>
                <w:caps/>
                <w:sz w:val="18"/>
                <w:szCs w:val="18"/>
                <w:lang w:val="fr-FR"/>
              </w:rPr>
            </w:pPr>
          </w:p>
        </w:tc>
      </w:tr>
      <w:tr w:rsidR="005B1760" w14:paraId="0F7051B1" w14:textId="77777777" w:rsidTr="005B1760">
        <w:trPr>
          <w:trHeight w:val="558"/>
        </w:trPr>
        <w:tc>
          <w:tcPr>
            <w:tcW w:w="567" w:type="dxa"/>
            <w:tcBorders>
              <w:top w:val="single" w:sz="4" w:space="0" w:color="000000"/>
              <w:left w:val="single" w:sz="4" w:space="0" w:color="000000"/>
              <w:bottom w:val="single" w:sz="4" w:space="0" w:color="000000"/>
              <w:right w:val="nil"/>
            </w:tcBorders>
            <w:vAlign w:val="center"/>
            <w:hideMark/>
          </w:tcPr>
          <w:p w14:paraId="4258DE73"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2</w:t>
            </w:r>
          </w:p>
        </w:tc>
        <w:tc>
          <w:tcPr>
            <w:tcW w:w="992" w:type="dxa"/>
            <w:tcBorders>
              <w:top w:val="single" w:sz="4" w:space="0" w:color="000000"/>
              <w:left w:val="single" w:sz="4" w:space="0" w:color="000000"/>
              <w:bottom w:val="single" w:sz="4" w:space="0" w:color="000000"/>
              <w:right w:val="nil"/>
            </w:tcBorders>
            <w:vAlign w:val="center"/>
            <w:hideMark/>
          </w:tcPr>
          <w:p w14:paraId="665ACBE0"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7"/>
            </w:r>
          </w:p>
        </w:tc>
        <w:tc>
          <w:tcPr>
            <w:tcW w:w="4117" w:type="dxa"/>
            <w:tcBorders>
              <w:top w:val="single" w:sz="4" w:space="0" w:color="000000"/>
              <w:left w:val="single" w:sz="4" w:space="0" w:color="000000"/>
              <w:bottom w:val="single" w:sz="4" w:space="0" w:color="000000"/>
              <w:right w:val="nil"/>
            </w:tcBorders>
            <w:vAlign w:val="center"/>
            <w:hideMark/>
          </w:tcPr>
          <w:p w14:paraId="444C3202" w14:textId="77777777" w:rsidR="005B1760" w:rsidRDefault="005B1760" w:rsidP="005B1760">
            <w:pPr>
              <w:snapToGrid w:val="0"/>
              <w:spacing w:after="0" w:line="276" w:lineRule="auto"/>
              <w:rPr>
                <w:rFonts w:cs="Arial"/>
                <w:sz w:val="18"/>
                <w:szCs w:val="18"/>
                <w:lang w:val="fr-FR"/>
              </w:rPr>
            </w:pPr>
            <w:r>
              <w:rPr>
                <w:rFonts w:cs="Arial"/>
                <w:sz w:val="18"/>
                <w:szCs w:val="18"/>
                <w:lang w:val="fr-FR"/>
              </w:rPr>
              <w:t>ACTIVATE DEFAULT EPS BEARER CONTEXT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3A274434" w14:textId="77777777" w:rsidR="005B1760" w:rsidRDefault="005B1760" w:rsidP="005B1760">
            <w:pPr>
              <w:snapToGrid w:val="0"/>
              <w:spacing w:after="0" w:line="276" w:lineRule="auto"/>
              <w:rPr>
                <w:rFonts w:cs="Arial"/>
                <w:caps/>
                <w:sz w:val="18"/>
                <w:szCs w:val="18"/>
                <w:lang w:val="fr-FR"/>
              </w:rPr>
            </w:pPr>
          </w:p>
        </w:tc>
      </w:tr>
      <w:tr w:rsidR="005B1760" w14:paraId="5E14DCEB" w14:textId="77777777" w:rsidTr="005B1760">
        <w:trPr>
          <w:trHeight w:val="566"/>
        </w:trPr>
        <w:tc>
          <w:tcPr>
            <w:tcW w:w="567" w:type="dxa"/>
            <w:tcBorders>
              <w:top w:val="single" w:sz="4" w:space="0" w:color="000000"/>
              <w:left w:val="single" w:sz="4" w:space="0" w:color="000000"/>
              <w:bottom w:val="single" w:sz="4" w:space="0" w:color="000000"/>
              <w:right w:val="nil"/>
            </w:tcBorders>
            <w:vAlign w:val="center"/>
            <w:hideMark/>
          </w:tcPr>
          <w:p w14:paraId="62FA9BC3"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3</w:t>
            </w:r>
          </w:p>
        </w:tc>
        <w:tc>
          <w:tcPr>
            <w:tcW w:w="992" w:type="dxa"/>
            <w:tcBorders>
              <w:top w:val="single" w:sz="4" w:space="0" w:color="000000"/>
              <w:left w:val="single" w:sz="4" w:space="0" w:color="000000"/>
              <w:bottom w:val="single" w:sz="4" w:space="0" w:color="000000"/>
              <w:right w:val="nil"/>
            </w:tcBorders>
            <w:vAlign w:val="center"/>
            <w:hideMark/>
          </w:tcPr>
          <w:p w14:paraId="433664FA"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17" w:type="dxa"/>
            <w:tcBorders>
              <w:top w:val="single" w:sz="4" w:space="0" w:color="000000"/>
              <w:left w:val="single" w:sz="4" w:space="0" w:color="000000"/>
              <w:bottom w:val="single" w:sz="4" w:space="0" w:color="000000"/>
              <w:right w:val="nil"/>
            </w:tcBorders>
            <w:vAlign w:val="center"/>
            <w:hideMark/>
          </w:tcPr>
          <w:p w14:paraId="18CC9C32" w14:textId="77777777" w:rsidR="005B1760" w:rsidRDefault="005B1760" w:rsidP="005B1760">
            <w:pPr>
              <w:snapToGrid w:val="0"/>
              <w:spacing w:after="0" w:line="276" w:lineRule="auto"/>
              <w:rPr>
                <w:rFonts w:cs="Arial"/>
                <w:sz w:val="18"/>
                <w:szCs w:val="18"/>
                <w:lang w:val="fr-FR"/>
              </w:rPr>
            </w:pPr>
            <w:r>
              <w:rPr>
                <w:rFonts w:cs="Arial"/>
                <w:sz w:val="18"/>
                <w:szCs w:val="18"/>
                <w:lang w:val="fr-FR"/>
              </w:rPr>
              <w:t>ACTIVATE DEFAULT EPS BEARER CONTEXT ACCEPT</w:t>
            </w:r>
          </w:p>
        </w:tc>
        <w:tc>
          <w:tcPr>
            <w:tcW w:w="2344" w:type="dxa"/>
            <w:tcBorders>
              <w:top w:val="single" w:sz="4" w:space="0" w:color="000000"/>
              <w:left w:val="single" w:sz="4" w:space="0" w:color="000000"/>
              <w:bottom w:val="single" w:sz="4" w:space="0" w:color="000000"/>
              <w:right w:val="single" w:sz="4" w:space="0" w:color="000000"/>
            </w:tcBorders>
            <w:vAlign w:val="center"/>
          </w:tcPr>
          <w:p w14:paraId="7C90E7AD" w14:textId="77777777" w:rsidR="005B1760" w:rsidRDefault="005B1760" w:rsidP="005B1760">
            <w:pPr>
              <w:snapToGrid w:val="0"/>
              <w:spacing w:after="0" w:line="276" w:lineRule="auto"/>
              <w:rPr>
                <w:rFonts w:cs="Arial"/>
                <w:caps/>
                <w:sz w:val="18"/>
                <w:szCs w:val="18"/>
                <w:lang w:val="fr-FR"/>
              </w:rPr>
            </w:pPr>
          </w:p>
        </w:tc>
      </w:tr>
    </w:tbl>
    <w:p w14:paraId="616C13FD" w14:textId="77777777" w:rsidR="005B1760" w:rsidRDefault="005B1760" w:rsidP="005B1760">
      <w:pPr>
        <w:numPr>
          <w:ilvl w:val="0"/>
          <w:numId w:val="240"/>
        </w:numPr>
      </w:pPr>
      <w:r>
        <w:t>Webpage is loaded successfully.</w:t>
      </w:r>
    </w:p>
    <w:p w14:paraId="0A47AAFA" w14:textId="77777777" w:rsidR="005B1760" w:rsidRDefault="005B1760" w:rsidP="005B1760">
      <w:pPr>
        <w:numPr>
          <w:ilvl w:val="0"/>
          <w:numId w:val="240"/>
        </w:numPr>
      </w:pPr>
      <w:r>
        <w:t>Webpage is loaded successfully.</w:t>
      </w:r>
    </w:p>
    <w:p w14:paraId="7A76F908" w14:textId="77777777" w:rsidR="005B1760" w:rsidRDefault="005B1760" w:rsidP="005B1760">
      <w:pPr>
        <w:numPr>
          <w:ilvl w:val="0"/>
          <w:numId w:val="240"/>
        </w:numPr>
      </w:pPr>
      <w:r>
        <w:t>The Mobile hotspot connection is deactivated successfully.</w:t>
      </w:r>
    </w:p>
    <w:p w14:paraId="413C9B4C" w14:textId="77777777" w:rsidR="005B1760" w:rsidRDefault="005B1760" w:rsidP="005B1760">
      <w:pPr>
        <w:ind w:left="76" w:firstLine="284"/>
      </w:pPr>
      <w:r>
        <w:t>DUT sends a PDN DISCONNECT REQUEST message to the network.</w:t>
      </w:r>
    </w:p>
    <w:p w14:paraId="4D1E81F5" w14:textId="77777777" w:rsidR="005B1760" w:rsidRDefault="005B1760" w:rsidP="005B1760">
      <w:pPr>
        <w:ind w:left="76" w:firstLine="284"/>
      </w:pPr>
      <w:r>
        <w:t>Network sends DEACTIVATE EPS BEARER CONTEXT REQUEST.</w:t>
      </w:r>
    </w:p>
    <w:p w14:paraId="266C7B8F" w14:textId="77777777" w:rsidR="005B1760" w:rsidRDefault="005B1760" w:rsidP="005B1760">
      <w:pPr>
        <w:ind w:left="76" w:firstLine="284"/>
      </w:pPr>
      <w:r>
        <w:t>DUT sends DEACTIVATE EPS BEARER CONTEXT ACCEPT to the network.</w:t>
      </w:r>
    </w:p>
    <w:tbl>
      <w:tblPr>
        <w:tblW w:w="0" w:type="auto"/>
        <w:tblInd w:w="766" w:type="dxa"/>
        <w:tblLayout w:type="fixed"/>
        <w:tblCellMar>
          <w:left w:w="57" w:type="dxa"/>
          <w:right w:w="57" w:type="dxa"/>
        </w:tblCellMar>
        <w:tblLook w:val="04A0" w:firstRow="1" w:lastRow="0" w:firstColumn="1" w:lastColumn="0" w:noHBand="0" w:noVBand="1"/>
      </w:tblPr>
      <w:tblGrid>
        <w:gridCol w:w="567"/>
        <w:gridCol w:w="992"/>
        <w:gridCol w:w="4141"/>
        <w:gridCol w:w="2344"/>
      </w:tblGrid>
      <w:tr w:rsidR="005B1760" w14:paraId="525219DA" w14:textId="77777777" w:rsidTr="005B1760">
        <w:trPr>
          <w:tblHeader/>
        </w:trPr>
        <w:tc>
          <w:tcPr>
            <w:tcW w:w="567" w:type="dxa"/>
            <w:tcBorders>
              <w:top w:val="single" w:sz="4" w:space="0" w:color="000000"/>
              <w:left w:val="single" w:sz="4" w:space="0" w:color="000000"/>
              <w:bottom w:val="single" w:sz="4" w:space="0" w:color="000000"/>
              <w:right w:val="nil"/>
            </w:tcBorders>
            <w:vAlign w:val="center"/>
            <w:hideMark/>
          </w:tcPr>
          <w:p w14:paraId="2ACCD17A" w14:textId="77777777" w:rsidR="005B1760" w:rsidRDefault="005B1760" w:rsidP="005B1760">
            <w:pPr>
              <w:snapToGrid w:val="0"/>
              <w:spacing w:after="0" w:line="276" w:lineRule="auto"/>
              <w:jc w:val="center"/>
              <w:rPr>
                <w:rFonts w:cs="Arial"/>
                <w:b/>
                <w:sz w:val="18"/>
                <w:szCs w:val="18"/>
                <w:lang w:val="fr-FR"/>
              </w:rPr>
            </w:pPr>
            <w:r>
              <w:rPr>
                <w:rFonts w:cs="Arial"/>
                <w:b/>
                <w:sz w:val="18"/>
                <w:szCs w:val="18"/>
                <w:lang w:val="fr-FR"/>
              </w:rPr>
              <w:t>Step</w:t>
            </w:r>
          </w:p>
        </w:tc>
        <w:tc>
          <w:tcPr>
            <w:tcW w:w="992" w:type="dxa"/>
            <w:tcBorders>
              <w:top w:val="single" w:sz="4" w:space="0" w:color="000000"/>
              <w:left w:val="single" w:sz="4" w:space="0" w:color="000000"/>
              <w:bottom w:val="single" w:sz="4" w:space="0" w:color="000000"/>
              <w:right w:val="nil"/>
            </w:tcBorders>
            <w:vAlign w:val="center"/>
            <w:hideMark/>
          </w:tcPr>
          <w:p w14:paraId="0E8CF576" w14:textId="2A968C33" w:rsidR="005B1760" w:rsidRDefault="005B1760" w:rsidP="005B1760">
            <w:pPr>
              <w:snapToGrid w:val="0"/>
              <w:spacing w:after="0" w:line="276" w:lineRule="auto"/>
              <w:jc w:val="center"/>
              <w:rPr>
                <w:rFonts w:cs="Arial"/>
                <w:b/>
                <w:sz w:val="18"/>
                <w:szCs w:val="18"/>
                <w:lang w:val="fr-FR"/>
              </w:rPr>
            </w:pPr>
            <w:r>
              <w:rPr>
                <w:rFonts w:cs="Arial"/>
                <w:b/>
                <w:sz w:val="18"/>
                <w:szCs w:val="18"/>
                <w:lang w:val="fr-FR"/>
              </w:rPr>
              <w:t>Direction</w:t>
            </w:r>
            <w:r>
              <w:rPr>
                <w:rFonts w:cs="Arial"/>
                <w:b/>
                <w:sz w:val="18"/>
                <w:szCs w:val="18"/>
                <w:lang w:val="fr-FR"/>
              </w:rPr>
              <w:br/>
              <w:t xml:space="preserve">DUT </w:t>
            </w:r>
            <w:r w:rsidR="00ED68D1">
              <w:rPr>
                <w:rFonts w:cs="Arial"/>
                <w:b/>
                <w:sz w:val="18"/>
                <w:szCs w:val="18"/>
                <w:lang w:val="fr-FR"/>
              </w:rPr>
              <w:t>–</w:t>
            </w:r>
            <w:r>
              <w:rPr>
                <w:rFonts w:cs="Arial"/>
                <w:b/>
                <w:sz w:val="18"/>
                <w:szCs w:val="18"/>
                <w:lang w:val="fr-FR"/>
              </w:rPr>
              <w:t xml:space="preserve"> NW</w:t>
            </w:r>
          </w:p>
        </w:tc>
        <w:tc>
          <w:tcPr>
            <w:tcW w:w="4141" w:type="dxa"/>
            <w:tcBorders>
              <w:top w:val="single" w:sz="4" w:space="0" w:color="000000"/>
              <w:left w:val="single" w:sz="4" w:space="0" w:color="000000"/>
              <w:bottom w:val="single" w:sz="4" w:space="0" w:color="000000"/>
              <w:right w:val="nil"/>
            </w:tcBorders>
            <w:vAlign w:val="center"/>
            <w:hideMark/>
          </w:tcPr>
          <w:p w14:paraId="50B175ED"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Message</w:t>
            </w:r>
          </w:p>
        </w:tc>
        <w:tc>
          <w:tcPr>
            <w:tcW w:w="2344" w:type="dxa"/>
            <w:tcBorders>
              <w:top w:val="single" w:sz="4" w:space="0" w:color="000000"/>
              <w:left w:val="single" w:sz="4" w:space="0" w:color="000000"/>
              <w:bottom w:val="single" w:sz="4" w:space="0" w:color="000000"/>
              <w:right w:val="single" w:sz="4" w:space="0" w:color="000000"/>
            </w:tcBorders>
            <w:vAlign w:val="center"/>
            <w:hideMark/>
          </w:tcPr>
          <w:p w14:paraId="4305D891" w14:textId="77777777" w:rsidR="005B1760" w:rsidRDefault="005B1760" w:rsidP="005B1760">
            <w:pPr>
              <w:snapToGrid w:val="0"/>
              <w:spacing w:after="0" w:line="276" w:lineRule="auto"/>
              <w:rPr>
                <w:rFonts w:cs="Arial"/>
                <w:b/>
                <w:sz w:val="18"/>
                <w:szCs w:val="18"/>
                <w:lang w:val="fr-FR"/>
              </w:rPr>
            </w:pPr>
            <w:r>
              <w:rPr>
                <w:rFonts w:cs="Arial"/>
                <w:b/>
                <w:sz w:val="18"/>
                <w:szCs w:val="18"/>
                <w:lang w:val="fr-FR"/>
              </w:rPr>
              <w:t>Comments</w:t>
            </w:r>
          </w:p>
        </w:tc>
      </w:tr>
      <w:tr w:rsidR="005B1760" w14:paraId="3155008E" w14:textId="77777777" w:rsidTr="005B1760">
        <w:trPr>
          <w:trHeight w:val="436"/>
        </w:trPr>
        <w:tc>
          <w:tcPr>
            <w:tcW w:w="567" w:type="dxa"/>
            <w:tcBorders>
              <w:top w:val="single" w:sz="4" w:space="0" w:color="000000"/>
              <w:left w:val="single" w:sz="4" w:space="0" w:color="000000"/>
              <w:bottom w:val="single" w:sz="4" w:space="0" w:color="000000"/>
              <w:right w:val="nil"/>
            </w:tcBorders>
            <w:vAlign w:val="center"/>
            <w:hideMark/>
          </w:tcPr>
          <w:p w14:paraId="32B69E9B"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1</w:t>
            </w:r>
          </w:p>
        </w:tc>
        <w:tc>
          <w:tcPr>
            <w:tcW w:w="992" w:type="dxa"/>
            <w:tcBorders>
              <w:top w:val="single" w:sz="4" w:space="0" w:color="000000"/>
              <w:left w:val="single" w:sz="4" w:space="0" w:color="000000"/>
              <w:bottom w:val="single" w:sz="4" w:space="0" w:color="000000"/>
              <w:right w:val="nil"/>
            </w:tcBorders>
            <w:vAlign w:val="center"/>
            <w:hideMark/>
          </w:tcPr>
          <w:p w14:paraId="22EF750E"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41" w:type="dxa"/>
            <w:tcBorders>
              <w:top w:val="single" w:sz="4" w:space="0" w:color="000000"/>
              <w:left w:val="single" w:sz="4" w:space="0" w:color="000000"/>
              <w:bottom w:val="single" w:sz="4" w:space="0" w:color="000000"/>
              <w:right w:val="nil"/>
            </w:tcBorders>
            <w:vAlign w:val="center"/>
            <w:hideMark/>
          </w:tcPr>
          <w:p w14:paraId="576A5E45" w14:textId="77777777" w:rsidR="005B1760" w:rsidRDefault="005B1760" w:rsidP="005B1760">
            <w:pPr>
              <w:snapToGrid w:val="0"/>
              <w:spacing w:after="0" w:line="276" w:lineRule="auto"/>
              <w:rPr>
                <w:rFonts w:cs="Arial"/>
                <w:sz w:val="18"/>
                <w:szCs w:val="18"/>
                <w:lang w:val="fr-FR"/>
              </w:rPr>
            </w:pPr>
            <w:r>
              <w:rPr>
                <w:rFonts w:cs="Arial"/>
                <w:sz w:val="18"/>
                <w:szCs w:val="18"/>
                <w:lang w:val="fr-FR"/>
              </w:rPr>
              <w:t>PDN DISCONNECT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26AF6226" w14:textId="77777777" w:rsidR="005B1760" w:rsidRDefault="005B1760" w:rsidP="005B1760">
            <w:pPr>
              <w:snapToGrid w:val="0"/>
              <w:spacing w:after="0" w:line="276" w:lineRule="auto"/>
              <w:rPr>
                <w:rFonts w:cs="Arial"/>
                <w:caps/>
                <w:sz w:val="18"/>
                <w:szCs w:val="18"/>
                <w:lang w:val="fr-FR"/>
              </w:rPr>
            </w:pPr>
          </w:p>
        </w:tc>
      </w:tr>
      <w:tr w:rsidR="005B1760" w14:paraId="0E3F9C13" w14:textId="77777777" w:rsidTr="005B1760">
        <w:trPr>
          <w:trHeight w:val="556"/>
        </w:trPr>
        <w:tc>
          <w:tcPr>
            <w:tcW w:w="567" w:type="dxa"/>
            <w:tcBorders>
              <w:top w:val="single" w:sz="4" w:space="0" w:color="000000"/>
              <w:left w:val="single" w:sz="4" w:space="0" w:color="000000"/>
              <w:bottom w:val="single" w:sz="4" w:space="0" w:color="000000"/>
              <w:right w:val="nil"/>
            </w:tcBorders>
            <w:vAlign w:val="center"/>
            <w:hideMark/>
          </w:tcPr>
          <w:p w14:paraId="25031CA2"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2</w:t>
            </w:r>
          </w:p>
        </w:tc>
        <w:tc>
          <w:tcPr>
            <w:tcW w:w="992" w:type="dxa"/>
            <w:tcBorders>
              <w:top w:val="single" w:sz="4" w:space="0" w:color="000000"/>
              <w:left w:val="single" w:sz="4" w:space="0" w:color="000000"/>
              <w:bottom w:val="single" w:sz="4" w:space="0" w:color="000000"/>
              <w:right w:val="nil"/>
            </w:tcBorders>
            <w:vAlign w:val="center"/>
            <w:hideMark/>
          </w:tcPr>
          <w:p w14:paraId="036E2C8D"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7"/>
            </w:r>
          </w:p>
        </w:tc>
        <w:tc>
          <w:tcPr>
            <w:tcW w:w="4141" w:type="dxa"/>
            <w:tcBorders>
              <w:top w:val="single" w:sz="4" w:space="0" w:color="000000"/>
              <w:left w:val="single" w:sz="4" w:space="0" w:color="000000"/>
              <w:bottom w:val="single" w:sz="4" w:space="0" w:color="000000"/>
              <w:right w:val="nil"/>
            </w:tcBorders>
            <w:vAlign w:val="center"/>
            <w:hideMark/>
          </w:tcPr>
          <w:p w14:paraId="34AFCB74" w14:textId="77777777" w:rsidR="005B1760" w:rsidRDefault="005B1760" w:rsidP="005B1760">
            <w:pPr>
              <w:snapToGrid w:val="0"/>
              <w:spacing w:after="0" w:line="276" w:lineRule="auto"/>
              <w:rPr>
                <w:rFonts w:cs="Arial"/>
                <w:sz w:val="18"/>
                <w:szCs w:val="18"/>
                <w:lang w:val="fr-FR"/>
              </w:rPr>
            </w:pPr>
            <w:r>
              <w:rPr>
                <w:rFonts w:cs="Arial"/>
                <w:sz w:val="18"/>
                <w:szCs w:val="18"/>
                <w:lang w:val="fr-FR"/>
              </w:rPr>
              <w:t>DEACTIVATE EPS BEARER CONTEXT REQUEST</w:t>
            </w:r>
          </w:p>
        </w:tc>
        <w:tc>
          <w:tcPr>
            <w:tcW w:w="2344" w:type="dxa"/>
            <w:tcBorders>
              <w:top w:val="single" w:sz="4" w:space="0" w:color="000000"/>
              <w:left w:val="single" w:sz="4" w:space="0" w:color="000000"/>
              <w:bottom w:val="single" w:sz="4" w:space="0" w:color="000000"/>
              <w:right w:val="single" w:sz="4" w:space="0" w:color="000000"/>
            </w:tcBorders>
            <w:vAlign w:val="center"/>
          </w:tcPr>
          <w:p w14:paraId="571CFDC0" w14:textId="77777777" w:rsidR="005B1760" w:rsidRDefault="005B1760" w:rsidP="005B1760">
            <w:pPr>
              <w:snapToGrid w:val="0"/>
              <w:spacing w:after="0" w:line="276" w:lineRule="auto"/>
              <w:rPr>
                <w:rFonts w:cs="Arial"/>
                <w:caps/>
                <w:sz w:val="18"/>
                <w:szCs w:val="18"/>
                <w:lang w:val="fr-FR"/>
              </w:rPr>
            </w:pPr>
          </w:p>
        </w:tc>
      </w:tr>
      <w:tr w:rsidR="005B1760" w14:paraId="6BFA4078" w14:textId="77777777" w:rsidTr="005B1760">
        <w:trPr>
          <w:trHeight w:val="563"/>
        </w:trPr>
        <w:tc>
          <w:tcPr>
            <w:tcW w:w="567" w:type="dxa"/>
            <w:tcBorders>
              <w:top w:val="single" w:sz="4" w:space="0" w:color="000000"/>
              <w:left w:val="single" w:sz="4" w:space="0" w:color="000000"/>
              <w:bottom w:val="single" w:sz="4" w:space="0" w:color="000000"/>
              <w:right w:val="nil"/>
            </w:tcBorders>
            <w:vAlign w:val="center"/>
            <w:hideMark/>
          </w:tcPr>
          <w:p w14:paraId="395338E7" w14:textId="77777777" w:rsidR="005B1760" w:rsidRDefault="005B1760" w:rsidP="005B1760">
            <w:pPr>
              <w:snapToGrid w:val="0"/>
              <w:spacing w:after="0" w:line="276" w:lineRule="auto"/>
              <w:jc w:val="center"/>
              <w:rPr>
                <w:rFonts w:cs="Arial"/>
                <w:sz w:val="18"/>
                <w:szCs w:val="18"/>
                <w:lang w:val="fr-FR"/>
              </w:rPr>
            </w:pPr>
            <w:r>
              <w:rPr>
                <w:rFonts w:cs="Arial"/>
                <w:sz w:val="18"/>
                <w:szCs w:val="18"/>
                <w:lang w:val="fr-FR"/>
              </w:rPr>
              <w:t>3</w:t>
            </w:r>
          </w:p>
        </w:tc>
        <w:tc>
          <w:tcPr>
            <w:tcW w:w="992" w:type="dxa"/>
            <w:tcBorders>
              <w:top w:val="single" w:sz="4" w:space="0" w:color="000000"/>
              <w:left w:val="single" w:sz="4" w:space="0" w:color="000000"/>
              <w:bottom w:val="single" w:sz="4" w:space="0" w:color="000000"/>
              <w:right w:val="nil"/>
            </w:tcBorders>
            <w:vAlign w:val="center"/>
            <w:hideMark/>
          </w:tcPr>
          <w:p w14:paraId="48BAD201" w14:textId="77777777" w:rsidR="005B1760" w:rsidRDefault="005B1760" w:rsidP="005B1760">
            <w:pPr>
              <w:snapToGrid w:val="0"/>
              <w:spacing w:after="0" w:line="276" w:lineRule="auto"/>
              <w:jc w:val="center"/>
              <w:rPr>
                <w:rFonts w:ascii="Wingdings" w:hAnsi="Wingdings"/>
                <w:sz w:val="18"/>
                <w:szCs w:val="18"/>
                <w:lang w:val="fr-FR"/>
              </w:rPr>
            </w:pPr>
            <w:r>
              <w:rPr>
                <w:rFonts w:ascii="Wingdings" w:hAnsi="Wingdings"/>
                <w:sz w:val="18"/>
                <w:szCs w:val="18"/>
                <w:lang w:val="fr-FR"/>
              </w:rPr>
              <w:sym w:font="Wingdings" w:char="F0E8"/>
            </w:r>
          </w:p>
        </w:tc>
        <w:tc>
          <w:tcPr>
            <w:tcW w:w="4141" w:type="dxa"/>
            <w:tcBorders>
              <w:top w:val="single" w:sz="4" w:space="0" w:color="000000"/>
              <w:left w:val="single" w:sz="4" w:space="0" w:color="000000"/>
              <w:bottom w:val="single" w:sz="4" w:space="0" w:color="000000"/>
              <w:right w:val="nil"/>
            </w:tcBorders>
            <w:vAlign w:val="center"/>
            <w:hideMark/>
          </w:tcPr>
          <w:p w14:paraId="42175345" w14:textId="77777777" w:rsidR="005B1760" w:rsidRDefault="005B1760" w:rsidP="005B1760">
            <w:pPr>
              <w:snapToGrid w:val="0"/>
              <w:spacing w:after="0" w:line="276" w:lineRule="auto"/>
              <w:rPr>
                <w:rFonts w:cs="Arial"/>
                <w:sz w:val="18"/>
                <w:szCs w:val="18"/>
                <w:lang w:val="fr-FR"/>
              </w:rPr>
            </w:pPr>
            <w:r>
              <w:rPr>
                <w:rFonts w:cs="Arial"/>
                <w:sz w:val="18"/>
                <w:szCs w:val="18"/>
                <w:lang w:val="fr-FR"/>
              </w:rPr>
              <w:t>DEACTIVATE EPS BEARER CONTEXT ACCEPT</w:t>
            </w:r>
          </w:p>
        </w:tc>
        <w:tc>
          <w:tcPr>
            <w:tcW w:w="2344" w:type="dxa"/>
            <w:tcBorders>
              <w:top w:val="single" w:sz="4" w:space="0" w:color="000000"/>
              <w:left w:val="single" w:sz="4" w:space="0" w:color="000000"/>
              <w:bottom w:val="single" w:sz="4" w:space="0" w:color="000000"/>
              <w:right w:val="single" w:sz="4" w:space="0" w:color="000000"/>
            </w:tcBorders>
            <w:vAlign w:val="center"/>
          </w:tcPr>
          <w:p w14:paraId="13E24EEB" w14:textId="77777777" w:rsidR="005B1760" w:rsidRDefault="005B1760" w:rsidP="005B1760">
            <w:pPr>
              <w:snapToGrid w:val="0"/>
              <w:spacing w:after="0" w:line="276" w:lineRule="auto"/>
              <w:rPr>
                <w:rFonts w:cs="Arial"/>
                <w:caps/>
                <w:sz w:val="18"/>
                <w:szCs w:val="18"/>
                <w:lang w:val="fr-FR"/>
              </w:rPr>
            </w:pPr>
          </w:p>
        </w:tc>
      </w:tr>
    </w:tbl>
    <w:p w14:paraId="7A883726" w14:textId="77777777" w:rsidR="005B1760" w:rsidRDefault="005B1760" w:rsidP="005B1760">
      <w:pPr>
        <w:numPr>
          <w:ilvl w:val="0"/>
          <w:numId w:val="240"/>
        </w:numPr>
      </w:pPr>
      <w:r>
        <w:t>Webpage is not loaded.</w:t>
      </w:r>
    </w:p>
    <w:p w14:paraId="56B89AE0" w14:textId="77777777" w:rsidR="005B1760" w:rsidRDefault="005B1760" w:rsidP="005B1760">
      <w:pPr>
        <w:numPr>
          <w:ilvl w:val="0"/>
          <w:numId w:val="240"/>
        </w:numPr>
      </w:pPr>
      <w:r>
        <w:t>Webpage is loaded successfully.</w:t>
      </w:r>
    </w:p>
    <w:p w14:paraId="031A56C6" w14:textId="77777777" w:rsidR="005B1760" w:rsidRDefault="005B1760" w:rsidP="005B1760">
      <w:pPr>
        <w:jc w:val="left"/>
      </w:pPr>
    </w:p>
    <w:p w14:paraId="247FA3C7" w14:textId="77777777" w:rsidR="005B1760" w:rsidRPr="00C25FE4" w:rsidRDefault="005B1760" w:rsidP="005B1760">
      <w:pPr>
        <w:pStyle w:val="Heading3"/>
      </w:pPr>
      <w:bookmarkStart w:id="248" w:name="_Toc156376819"/>
      <w:r w:rsidRPr="00C25FE4">
        <w:t>32.1.3</w:t>
      </w:r>
      <w:r w:rsidRPr="00C25FE4">
        <w:tab/>
      </w:r>
      <w:r>
        <w:t>Void</w:t>
      </w:r>
      <w:bookmarkEnd w:id="248"/>
    </w:p>
    <w:p w14:paraId="4FBAC576" w14:textId="77777777" w:rsidR="005B1760" w:rsidRPr="00C25FE4" w:rsidRDefault="005B1760" w:rsidP="005B1760"/>
    <w:p w14:paraId="74CB5927" w14:textId="1539A821" w:rsidR="0045713F" w:rsidRDefault="0045713F" w:rsidP="0045713F">
      <w:pPr>
        <w:pStyle w:val="Heading3"/>
      </w:pPr>
      <w:bookmarkStart w:id="249" w:name="_Toc256756363"/>
      <w:bookmarkStart w:id="250" w:name="_Toc415751057"/>
      <w:bookmarkStart w:id="251" w:name="_Toc421610485"/>
      <w:bookmarkStart w:id="252" w:name="_Toc447202554"/>
      <w:bookmarkStart w:id="253" w:name="_Toc156376820"/>
      <w:r w:rsidRPr="00C25FE4">
        <w:lastRenderedPageBreak/>
        <w:t>32.1.4</w:t>
      </w:r>
      <w:r w:rsidRPr="00C25FE4">
        <w:tab/>
        <w:t>Multiple PDN Connectio</w:t>
      </w:r>
      <w:r w:rsidR="00000050">
        <w:t>–</w:t>
      </w:r>
      <w:r w:rsidRPr="00C25FE4">
        <w:t>s - PDN Connectivity Reject, Missing or unknown APN</w:t>
      </w:r>
      <w:bookmarkEnd w:id="253"/>
    </w:p>
    <w:p w14:paraId="382819D1" w14:textId="77777777" w:rsidR="0045713F" w:rsidRPr="00C25FE4" w:rsidRDefault="0045713F" w:rsidP="0045713F">
      <w:pPr>
        <w:pStyle w:val="H6"/>
      </w:pPr>
      <w:r w:rsidRPr="00C25FE4">
        <w:t>Description</w:t>
      </w:r>
    </w:p>
    <w:p w14:paraId="75732916" w14:textId="77777777" w:rsidR="0045713F" w:rsidRDefault="0045713F" w:rsidP="0045713F">
      <w:r>
        <w:t>When a missing or unknown APN is used, the DUT should handle the PDN CONNECTIVITY REJECT correctly.</w:t>
      </w:r>
    </w:p>
    <w:p w14:paraId="5DFC19BE" w14:textId="77777777" w:rsidR="0045713F" w:rsidRPr="00C25FE4" w:rsidRDefault="0045713F" w:rsidP="0045713F">
      <w:pPr>
        <w:pStyle w:val="H6"/>
      </w:pPr>
      <w:r w:rsidRPr="00C25FE4">
        <w:t>Related core specifications</w:t>
      </w:r>
    </w:p>
    <w:p w14:paraId="2B746577" w14:textId="77777777" w:rsidR="0045713F" w:rsidRPr="00C25FE4" w:rsidRDefault="0045713F" w:rsidP="0045713F">
      <w:r w:rsidRPr="00C25FE4">
        <w:t>3GPP TS 24.301, section 6.5.1.4</w:t>
      </w:r>
    </w:p>
    <w:p w14:paraId="2B655F19" w14:textId="77777777" w:rsidR="0045713F" w:rsidRPr="00C25FE4" w:rsidRDefault="0045713F" w:rsidP="0045713F">
      <w:pPr>
        <w:pStyle w:val="H6"/>
      </w:pPr>
      <w:r w:rsidRPr="00C25FE4">
        <w:t>Reason for test</w:t>
      </w:r>
    </w:p>
    <w:p w14:paraId="6AFE05E4" w14:textId="77777777" w:rsidR="0045713F" w:rsidRPr="00C25FE4" w:rsidRDefault="0045713F" w:rsidP="0045713F">
      <w:pPr>
        <w:rPr>
          <w:rFonts w:cs="Arial"/>
        </w:rPr>
      </w:pPr>
      <w:r w:rsidRPr="00C25FE4">
        <w:rPr>
          <w:rFonts w:cs="Arial"/>
        </w:rPr>
        <w:t xml:space="preserve">To ensure that the </w:t>
      </w:r>
      <w:r>
        <w:rPr>
          <w:rFonts w:cs="Arial"/>
        </w:rPr>
        <w:t>DUT</w:t>
      </w:r>
      <w:r w:rsidRPr="00C25FE4">
        <w:rPr>
          <w:rFonts w:cs="Arial"/>
        </w:rPr>
        <w:t xml:space="preserve"> is not able to achieve PDN connectivity with an unknown APN.</w:t>
      </w:r>
    </w:p>
    <w:p w14:paraId="2E34E46E" w14:textId="77777777" w:rsidR="0045713F" w:rsidRPr="00C25FE4" w:rsidRDefault="0045713F" w:rsidP="0045713F">
      <w:pPr>
        <w:pStyle w:val="H6"/>
      </w:pPr>
      <w:r w:rsidRPr="00C25FE4">
        <w:t>Initial configuration</w:t>
      </w:r>
    </w:p>
    <w:p w14:paraId="3E2C1951" w14:textId="77777777" w:rsidR="0045713F" w:rsidRDefault="0045713F" w:rsidP="0045713F">
      <w:pPr>
        <w:rPr>
          <w:szCs w:val="18"/>
        </w:rPr>
      </w:pPr>
      <w:r>
        <w:rPr>
          <w:szCs w:val="18"/>
        </w:rPr>
        <w:t>Setup APN profiles accordingly:</w:t>
      </w:r>
    </w:p>
    <w:p w14:paraId="3CD40B99" w14:textId="77777777" w:rsidR="0045713F" w:rsidRDefault="0045713F" w:rsidP="0045713F">
      <w:pPr>
        <w:rPr>
          <w:szCs w:val="18"/>
        </w:rPr>
      </w:pPr>
      <w:r>
        <w:rPr>
          <w:szCs w:val="18"/>
        </w:rPr>
        <w:t>APN1: Default APN correctly input for network under test.</w:t>
      </w:r>
    </w:p>
    <w:p w14:paraId="2DCDB7E3" w14:textId="77777777" w:rsidR="0045713F" w:rsidRDefault="0045713F" w:rsidP="0045713F">
      <w:pPr>
        <w:rPr>
          <w:szCs w:val="18"/>
        </w:rPr>
      </w:pPr>
      <w:r>
        <w:rPr>
          <w:szCs w:val="18"/>
        </w:rPr>
        <w:t>APN2: DUN APN set as “Unknown”</w:t>
      </w:r>
    </w:p>
    <w:p w14:paraId="481447FF" w14:textId="77777777" w:rsidR="0045713F" w:rsidRDefault="0045713F" w:rsidP="0045713F">
      <w:pPr>
        <w:rPr>
          <w:szCs w:val="18"/>
        </w:rPr>
      </w:pPr>
      <w:r>
        <w:rPr>
          <w:szCs w:val="18"/>
        </w:rPr>
        <w:t>DUT is online with an established</w:t>
      </w:r>
      <w:r w:rsidRPr="00280342">
        <w:rPr>
          <w:szCs w:val="18"/>
        </w:rPr>
        <w:t xml:space="preserve"> “Default EPS Bearer Context Activation”</w:t>
      </w:r>
      <w:r>
        <w:rPr>
          <w:szCs w:val="18"/>
        </w:rPr>
        <w:t xml:space="preserve"> using APN1.</w:t>
      </w:r>
    </w:p>
    <w:p w14:paraId="4D1AD4E2" w14:textId="77777777" w:rsidR="0045713F" w:rsidRPr="00C25FE4" w:rsidRDefault="0045713F" w:rsidP="0045713F">
      <w:pPr>
        <w:ind w:left="785"/>
        <w:rPr>
          <w:rFonts w:cs="Arial"/>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7"/>
        <w:gridCol w:w="4263"/>
        <w:gridCol w:w="4542"/>
      </w:tblGrid>
      <w:tr w:rsidR="0045713F" w:rsidRPr="00D824AC" w14:paraId="36858AD4" w14:textId="77777777" w:rsidTr="00F04657">
        <w:tc>
          <w:tcPr>
            <w:tcW w:w="437" w:type="dxa"/>
            <w:shd w:val="clear" w:color="auto" w:fill="F2F2F2" w:themeFill="background1" w:themeFillShade="F2"/>
          </w:tcPr>
          <w:p w14:paraId="1965B460" w14:textId="77777777" w:rsidR="0045713F" w:rsidRPr="00D824AC" w:rsidRDefault="0045713F" w:rsidP="00F04657">
            <w:pPr>
              <w:tabs>
                <w:tab w:val="left" w:pos="851"/>
              </w:tabs>
              <w:ind w:right="-1"/>
              <w:jc w:val="left"/>
              <w:rPr>
                <w:sz w:val="18"/>
                <w:szCs w:val="18"/>
              </w:rPr>
            </w:pPr>
            <w:r>
              <w:rPr>
                <w:sz w:val="18"/>
                <w:szCs w:val="18"/>
              </w:rPr>
              <w:t>-</w:t>
            </w:r>
          </w:p>
        </w:tc>
        <w:tc>
          <w:tcPr>
            <w:tcW w:w="4263" w:type="dxa"/>
            <w:shd w:val="clear" w:color="auto" w:fill="F2F2F2" w:themeFill="background1" w:themeFillShade="F2"/>
          </w:tcPr>
          <w:p w14:paraId="6DC58B48" w14:textId="77777777" w:rsidR="0045713F" w:rsidRPr="00D824AC" w:rsidRDefault="0045713F" w:rsidP="00F04657">
            <w:pPr>
              <w:tabs>
                <w:tab w:val="left" w:pos="851"/>
              </w:tabs>
              <w:ind w:right="-1"/>
              <w:jc w:val="left"/>
              <w:rPr>
                <w:b/>
                <w:sz w:val="18"/>
                <w:szCs w:val="18"/>
              </w:rPr>
            </w:pPr>
            <w:r w:rsidRPr="00D824AC">
              <w:rPr>
                <w:b/>
                <w:sz w:val="18"/>
                <w:szCs w:val="18"/>
              </w:rPr>
              <w:t>Test procedure</w:t>
            </w:r>
          </w:p>
        </w:tc>
        <w:tc>
          <w:tcPr>
            <w:tcW w:w="4542" w:type="dxa"/>
            <w:shd w:val="clear" w:color="auto" w:fill="F2F2F2" w:themeFill="background1" w:themeFillShade="F2"/>
          </w:tcPr>
          <w:p w14:paraId="4E7D4324" w14:textId="77777777" w:rsidR="0045713F" w:rsidRPr="00D824AC" w:rsidRDefault="0045713F" w:rsidP="00F04657">
            <w:pPr>
              <w:pStyle w:val="H6"/>
              <w:ind w:right="-1"/>
              <w:rPr>
                <w:sz w:val="18"/>
                <w:szCs w:val="18"/>
              </w:rPr>
            </w:pPr>
            <w:r w:rsidRPr="00D824AC">
              <w:rPr>
                <w:sz w:val="18"/>
                <w:szCs w:val="18"/>
              </w:rPr>
              <w:t>Expected behaviour</w:t>
            </w:r>
          </w:p>
        </w:tc>
      </w:tr>
      <w:tr w:rsidR="0045713F" w:rsidRPr="00AD2F60" w14:paraId="556B32AF" w14:textId="77777777" w:rsidTr="00F04657">
        <w:tc>
          <w:tcPr>
            <w:tcW w:w="437" w:type="dxa"/>
            <w:shd w:val="clear" w:color="auto" w:fill="F2F2F2" w:themeFill="background1" w:themeFillShade="F2"/>
          </w:tcPr>
          <w:p w14:paraId="3C2BBD2F" w14:textId="77777777" w:rsidR="0045713F" w:rsidRPr="00D824AC" w:rsidRDefault="0045713F" w:rsidP="00F04657">
            <w:pPr>
              <w:tabs>
                <w:tab w:val="left" w:pos="851"/>
              </w:tabs>
              <w:ind w:right="-1"/>
              <w:jc w:val="left"/>
              <w:rPr>
                <w:sz w:val="18"/>
                <w:szCs w:val="18"/>
              </w:rPr>
            </w:pPr>
            <w:r>
              <w:rPr>
                <w:sz w:val="18"/>
                <w:szCs w:val="18"/>
              </w:rPr>
              <w:t>1</w:t>
            </w:r>
          </w:p>
        </w:tc>
        <w:tc>
          <w:tcPr>
            <w:tcW w:w="4263" w:type="dxa"/>
          </w:tcPr>
          <w:p w14:paraId="75058991" w14:textId="77777777" w:rsidR="0045713F" w:rsidRDefault="0045713F" w:rsidP="00F04657">
            <w:pPr>
              <w:jc w:val="left"/>
              <w:rPr>
                <w:sz w:val="18"/>
                <w:szCs w:val="18"/>
              </w:rPr>
            </w:pPr>
            <w:r>
              <w:rPr>
                <w:sz w:val="18"/>
                <w:szCs w:val="18"/>
              </w:rPr>
              <w:t>Initiate a secondary PDN connectivity request with APN2. For example, enable Mobile hotspot.</w:t>
            </w:r>
          </w:p>
          <w:p w14:paraId="707B632E" w14:textId="77777777" w:rsidR="0045713F" w:rsidRPr="00AD2F60" w:rsidRDefault="0045713F" w:rsidP="00F04657">
            <w:pPr>
              <w:jc w:val="left"/>
              <w:rPr>
                <w:sz w:val="18"/>
                <w:szCs w:val="18"/>
              </w:rPr>
            </w:pPr>
          </w:p>
        </w:tc>
        <w:tc>
          <w:tcPr>
            <w:tcW w:w="4542" w:type="dxa"/>
          </w:tcPr>
          <w:p w14:paraId="4898BDF1" w14:textId="77777777" w:rsidR="0045713F" w:rsidRDefault="0045713F" w:rsidP="00F04657">
            <w:pPr>
              <w:jc w:val="left"/>
              <w:rPr>
                <w:sz w:val="18"/>
                <w:szCs w:val="18"/>
              </w:rPr>
            </w:pPr>
            <w:r>
              <w:rPr>
                <w:sz w:val="18"/>
                <w:szCs w:val="18"/>
              </w:rPr>
              <w:t>At DUT, check NAS protocol messages:</w:t>
            </w:r>
          </w:p>
          <w:p w14:paraId="26BBA57D" w14:textId="77777777" w:rsidR="0045713F" w:rsidRPr="001C7D7E" w:rsidRDefault="0045713F" w:rsidP="00F04657">
            <w:pPr>
              <w:jc w:val="left"/>
              <w:rPr>
                <w:sz w:val="18"/>
                <w:szCs w:val="18"/>
              </w:rPr>
            </w:pPr>
            <w:r>
              <w:rPr>
                <w:sz w:val="18"/>
                <w:szCs w:val="18"/>
              </w:rPr>
              <w:t xml:space="preserve">- </w:t>
            </w:r>
            <w:r w:rsidRPr="001C7D7E">
              <w:rPr>
                <w:sz w:val="18"/>
                <w:szCs w:val="18"/>
              </w:rPr>
              <w:t>DUT sends PDN CONNECTIVITY REQUEST to the network.</w:t>
            </w:r>
          </w:p>
          <w:p w14:paraId="07C86536" w14:textId="77777777" w:rsidR="0045713F" w:rsidRPr="001C7D7E" w:rsidRDefault="0045713F" w:rsidP="00F04657">
            <w:pPr>
              <w:jc w:val="left"/>
              <w:rPr>
                <w:sz w:val="18"/>
                <w:szCs w:val="18"/>
              </w:rPr>
            </w:pPr>
            <w:r>
              <w:rPr>
                <w:sz w:val="18"/>
                <w:szCs w:val="18"/>
              </w:rPr>
              <w:t xml:space="preserve">- </w:t>
            </w:r>
            <w:r w:rsidRPr="001C7D7E">
              <w:rPr>
                <w:sz w:val="18"/>
                <w:szCs w:val="18"/>
              </w:rPr>
              <w:t>Network sends PDN CONNECTIVITY REJECT</w:t>
            </w:r>
            <w:r>
              <w:rPr>
                <w:sz w:val="18"/>
                <w:szCs w:val="18"/>
              </w:rPr>
              <w:t xml:space="preserve"> with cause #27 “Missing or unknown APN”</w:t>
            </w:r>
            <w:r w:rsidRPr="001C7D7E">
              <w:rPr>
                <w:sz w:val="18"/>
                <w:szCs w:val="18"/>
              </w:rPr>
              <w:t>.</w:t>
            </w:r>
          </w:p>
          <w:p w14:paraId="2DDF6FF5" w14:textId="77777777" w:rsidR="0045713F" w:rsidRDefault="0045713F" w:rsidP="00F04657">
            <w:pPr>
              <w:jc w:val="left"/>
              <w:rPr>
                <w:sz w:val="18"/>
                <w:szCs w:val="18"/>
              </w:rPr>
            </w:pPr>
            <w:r w:rsidRPr="001C7D7E">
              <w:rPr>
                <w:sz w:val="18"/>
                <w:szCs w:val="18"/>
              </w:rPr>
              <w:t>Check within the PDN CONNECTIVITY REJECT message if T3396 timer is included.</w:t>
            </w:r>
          </w:p>
          <w:p w14:paraId="6FD6CB57" w14:textId="77777777" w:rsidR="0045713F" w:rsidRDefault="0045713F" w:rsidP="00F04657">
            <w:pPr>
              <w:jc w:val="left"/>
              <w:rPr>
                <w:b/>
                <w:sz w:val="18"/>
                <w:szCs w:val="18"/>
              </w:rPr>
            </w:pPr>
            <w:r w:rsidRPr="001C7D7E">
              <w:rPr>
                <w:b/>
                <w:sz w:val="18"/>
                <w:szCs w:val="18"/>
              </w:rPr>
              <w:t>Timer included:</w:t>
            </w:r>
          </w:p>
          <w:p w14:paraId="1E43B16F" w14:textId="77777777" w:rsidR="0045713F" w:rsidRPr="001C7D7E" w:rsidRDefault="0045713F" w:rsidP="00F04657">
            <w:pPr>
              <w:jc w:val="left"/>
              <w:rPr>
                <w:sz w:val="18"/>
                <w:szCs w:val="18"/>
              </w:rPr>
            </w:pPr>
            <w:r w:rsidRPr="009040C9">
              <w:rPr>
                <w:sz w:val="18"/>
                <w:szCs w:val="18"/>
              </w:rPr>
              <w:t>T3396 timer included (and not deactivated or zero):</w:t>
            </w:r>
          </w:p>
          <w:p w14:paraId="25FAA74C" w14:textId="77777777" w:rsidR="0045713F" w:rsidRDefault="0045713F" w:rsidP="00F04657">
            <w:pPr>
              <w:jc w:val="left"/>
              <w:rPr>
                <w:sz w:val="18"/>
                <w:szCs w:val="18"/>
              </w:rPr>
            </w:pPr>
            <w:r>
              <w:rPr>
                <w:sz w:val="18"/>
                <w:szCs w:val="18"/>
              </w:rPr>
              <w:t xml:space="preserve">- </w:t>
            </w:r>
            <w:r w:rsidRPr="001C7D7E">
              <w:rPr>
                <w:sz w:val="18"/>
                <w:szCs w:val="18"/>
              </w:rPr>
              <w:t xml:space="preserve">DUT shall start back-off timer according to the value in T3396 and make a further PDN CONNECTIVITY REQUEST only when the timer has expired.  </w:t>
            </w:r>
          </w:p>
          <w:p w14:paraId="1BF0DC63" w14:textId="77777777" w:rsidR="0045713F" w:rsidRDefault="0045713F" w:rsidP="00F04657">
            <w:pPr>
              <w:jc w:val="left"/>
              <w:rPr>
                <w:sz w:val="18"/>
                <w:szCs w:val="18"/>
              </w:rPr>
            </w:pPr>
          </w:p>
          <w:p w14:paraId="02438A46" w14:textId="77777777" w:rsidR="0045713F" w:rsidRPr="001C7D7E" w:rsidRDefault="0045713F" w:rsidP="00F04657">
            <w:pPr>
              <w:jc w:val="left"/>
              <w:rPr>
                <w:sz w:val="18"/>
                <w:szCs w:val="18"/>
              </w:rPr>
            </w:pPr>
            <w:r w:rsidRPr="009040C9">
              <w:rPr>
                <w:sz w:val="18"/>
                <w:szCs w:val="18"/>
              </w:rPr>
              <w:t>T3396 timer included (set to deactivated)</w:t>
            </w:r>
            <w:r>
              <w:rPr>
                <w:sz w:val="18"/>
                <w:szCs w:val="18"/>
              </w:rPr>
              <w:t>:</w:t>
            </w:r>
          </w:p>
          <w:p w14:paraId="741C5DC4" w14:textId="77777777" w:rsidR="0045713F" w:rsidRPr="001C7D7E" w:rsidRDefault="0045713F" w:rsidP="00F04657">
            <w:pPr>
              <w:jc w:val="left"/>
              <w:rPr>
                <w:sz w:val="18"/>
                <w:szCs w:val="18"/>
              </w:rPr>
            </w:pPr>
            <w:r>
              <w:rPr>
                <w:sz w:val="18"/>
                <w:szCs w:val="18"/>
              </w:rPr>
              <w:t xml:space="preserve">- </w:t>
            </w:r>
            <w:r w:rsidRPr="001C7D7E">
              <w:rPr>
                <w:sz w:val="18"/>
                <w:szCs w:val="18"/>
              </w:rPr>
              <w:t xml:space="preserve">DUT shall not make any further PDN CONNECTIVITY REQUESTs until it is restarted or the SIM is removed.  </w:t>
            </w:r>
          </w:p>
          <w:p w14:paraId="7F462D33" w14:textId="77777777" w:rsidR="0045713F" w:rsidRDefault="0045713F" w:rsidP="00F04657">
            <w:pPr>
              <w:jc w:val="left"/>
              <w:rPr>
                <w:sz w:val="18"/>
                <w:szCs w:val="18"/>
              </w:rPr>
            </w:pPr>
          </w:p>
          <w:p w14:paraId="4240FE2E" w14:textId="77777777" w:rsidR="0045713F" w:rsidRPr="001C7D7E" w:rsidRDefault="0045713F" w:rsidP="00F04657">
            <w:pPr>
              <w:jc w:val="left"/>
              <w:rPr>
                <w:sz w:val="18"/>
                <w:szCs w:val="18"/>
              </w:rPr>
            </w:pPr>
            <w:r w:rsidRPr="001C7D7E">
              <w:rPr>
                <w:sz w:val="18"/>
                <w:szCs w:val="18"/>
              </w:rPr>
              <w:t>T3396 timer included (set to zero)</w:t>
            </w:r>
            <w:r>
              <w:rPr>
                <w:sz w:val="18"/>
                <w:szCs w:val="18"/>
              </w:rPr>
              <w:t>:</w:t>
            </w:r>
          </w:p>
          <w:p w14:paraId="5263FFE7" w14:textId="227D9DF7" w:rsidR="0045713F" w:rsidRPr="001C7D7E" w:rsidRDefault="0045713F" w:rsidP="00F04657">
            <w:pPr>
              <w:jc w:val="left"/>
              <w:rPr>
                <w:sz w:val="18"/>
                <w:szCs w:val="18"/>
              </w:rPr>
            </w:pPr>
            <w:r>
              <w:rPr>
                <w:sz w:val="18"/>
                <w:szCs w:val="18"/>
              </w:rPr>
              <w:t xml:space="preserve">- </w:t>
            </w:r>
            <w:r w:rsidRPr="001C7D7E">
              <w:rPr>
                <w:sz w:val="18"/>
                <w:szCs w:val="18"/>
              </w:rPr>
              <w:t>DUT may send</w:t>
            </w:r>
            <w:r w:rsidR="00000050">
              <w:rPr>
                <w:sz w:val="18"/>
                <w:szCs w:val="18"/>
              </w:rPr>
              <w:t>“</w:t>
            </w:r>
            <w:r w:rsidRPr="001C7D7E">
              <w:rPr>
                <w:sz w:val="18"/>
                <w:szCs w:val="18"/>
              </w:rPr>
              <w:t>a "PDN CONNECTIVITY REQU</w:t>
            </w:r>
            <w:r w:rsidR="00000050">
              <w:rPr>
                <w:sz w:val="18"/>
                <w:szCs w:val="18"/>
              </w:rPr>
              <w:t>”</w:t>
            </w:r>
            <w:r w:rsidRPr="001C7D7E">
              <w:rPr>
                <w:sz w:val="18"/>
                <w:szCs w:val="18"/>
              </w:rPr>
              <w:t>ST" message to the same APN (depending on device implementation).</w:t>
            </w:r>
          </w:p>
          <w:p w14:paraId="615D2EE9" w14:textId="77777777" w:rsidR="0045713F" w:rsidRPr="001C7D7E" w:rsidRDefault="0045713F" w:rsidP="00F04657">
            <w:pPr>
              <w:jc w:val="left"/>
              <w:rPr>
                <w:sz w:val="18"/>
                <w:szCs w:val="18"/>
              </w:rPr>
            </w:pPr>
          </w:p>
          <w:p w14:paraId="4EDD935C" w14:textId="77777777" w:rsidR="0045713F" w:rsidRDefault="0045713F" w:rsidP="00F04657">
            <w:pPr>
              <w:jc w:val="left"/>
              <w:rPr>
                <w:b/>
                <w:sz w:val="18"/>
                <w:szCs w:val="18"/>
              </w:rPr>
            </w:pPr>
            <w:r w:rsidRPr="001C7D7E">
              <w:rPr>
                <w:b/>
                <w:sz w:val="18"/>
                <w:szCs w:val="18"/>
              </w:rPr>
              <w:t>T3396 Timer NOT included: Release 10/11</w:t>
            </w:r>
          </w:p>
          <w:p w14:paraId="256B0DC9" w14:textId="77777777" w:rsidR="0045713F" w:rsidRPr="001C7D7E" w:rsidRDefault="0045713F" w:rsidP="00F04657">
            <w:pPr>
              <w:jc w:val="left"/>
              <w:rPr>
                <w:sz w:val="18"/>
                <w:szCs w:val="18"/>
              </w:rPr>
            </w:pPr>
            <w:r w:rsidRPr="001C7D7E">
              <w:rPr>
                <w:sz w:val="18"/>
                <w:szCs w:val="18"/>
              </w:rPr>
              <w:t>T339</w:t>
            </w:r>
            <w:r>
              <w:rPr>
                <w:sz w:val="18"/>
                <w:szCs w:val="18"/>
              </w:rPr>
              <w:t xml:space="preserve">6 timer not included: </w:t>
            </w:r>
            <w:r w:rsidRPr="001C7D7E">
              <w:rPr>
                <w:sz w:val="18"/>
                <w:szCs w:val="18"/>
              </w:rPr>
              <w:t xml:space="preserve">Rejected with </w:t>
            </w:r>
            <w:r>
              <w:rPr>
                <w:sz w:val="18"/>
                <w:szCs w:val="18"/>
              </w:rPr>
              <w:t>any</w:t>
            </w:r>
            <w:r w:rsidRPr="001C7D7E">
              <w:rPr>
                <w:sz w:val="18"/>
                <w:szCs w:val="18"/>
              </w:rPr>
              <w:t xml:space="preserve"> cause:</w:t>
            </w:r>
          </w:p>
          <w:p w14:paraId="16FC97F0" w14:textId="540249F7" w:rsidR="0045713F" w:rsidRPr="001C7D7E" w:rsidRDefault="0045713F" w:rsidP="00F04657">
            <w:pPr>
              <w:jc w:val="left"/>
              <w:rPr>
                <w:sz w:val="18"/>
                <w:szCs w:val="18"/>
              </w:rPr>
            </w:pPr>
            <w:r>
              <w:rPr>
                <w:sz w:val="18"/>
                <w:szCs w:val="18"/>
              </w:rPr>
              <w:t xml:space="preserve">- </w:t>
            </w:r>
            <w:r w:rsidRPr="001C7D7E">
              <w:rPr>
                <w:sz w:val="18"/>
                <w:szCs w:val="18"/>
              </w:rPr>
              <w:t>DUT may send</w:t>
            </w:r>
            <w:r w:rsidR="00000050">
              <w:rPr>
                <w:sz w:val="18"/>
                <w:szCs w:val="18"/>
              </w:rPr>
              <w:t>“</w:t>
            </w:r>
            <w:r w:rsidRPr="001C7D7E">
              <w:rPr>
                <w:sz w:val="18"/>
                <w:szCs w:val="18"/>
              </w:rPr>
              <w:t>a "PDN CONNECTIVITY REQU</w:t>
            </w:r>
            <w:r w:rsidR="00000050">
              <w:rPr>
                <w:sz w:val="18"/>
                <w:szCs w:val="18"/>
              </w:rPr>
              <w:t>”</w:t>
            </w:r>
            <w:r w:rsidRPr="001C7D7E">
              <w:rPr>
                <w:sz w:val="18"/>
                <w:szCs w:val="18"/>
              </w:rPr>
              <w:t>ST" message to the same APN (depending on device implementation).</w:t>
            </w:r>
          </w:p>
          <w:p w14:paraId="735D8356" w14:textId="77777777" w:rsidR="0045713F" w:rsidRPr="001C7D7E" w:rsidRDefault="0045713F" w:rsidP="00F04657">
            <w:pPr>
              <w:jc w:val="left"/>
              <w:rPr>
                <w:sz w:val="18"/>
                <w:szCs w:val="18"/>
              </w:rPr>
            </w:pPr>
          </w:p>
          <w:p w14:paraId="65848070" w14:textId="77777777" w:rsidR="0045713F" w:rsidRPr="001C7D7E" w:rsidRDefault="0045713F" w:rsidP="00F04657">
            <w:pPr>
              <w:jc w:val="left"/>
              <w:rPr>
                <w:sz w:val="18"/>
                <w:szCs w:val="18"/>
              </w:rPr>
            </w:pPr>
            <w:r w:rsidRPr="001C7D7E">
              <w:rPr>
                <w:b/>
                <w:sz w:val="18"/>
                <w:szCs w:val="18"/>
              </w:rPr>
              <w:t>T3396 Timer NOT included: Release 12 and abo</w:t>
            </w:r>
            <w:r w:rsidRPr="001C7D7E">
              <w:rPr>
                <w:sz w:val="18"/>
                <w:szCs w:val="18"/>
              </w:rPr>
              <w:t>ve:</w:t>
            </w:r>
          </w:p>
          <w:p w14:paraId="27402ED1" w14:textId="77777777" w:rsidR="0045713F" w:rsidRPr="001C7D7E" w:rsidRDefault="0045713F" w:rsidP="00F04657">
            <w:pPr>
              <w:jc w:val="left"/>
              <w:rPr>
                <w:sz w:val="18"/>
                <w:szCs w:val="18"/>
              </w:rPr>
            </w:pPr>
            <w:r w:rsidRPr="001C7D7E">
              <w:rPr>
                <w:sz w:val="18"/>
                <w:szCs w:val="18"/>
              </w:rPr>
              <w:lastRenderedPageBreak/>
              <w:t>T3396 timer not included:</w:t>
            </w:r>
            <w:r>
              <w:rPr>
                <w:sz w:val="18"/>
                <w:szCs w:val="18"/>
              </w:rPr>
              <w:t xml:space="preserve"> </w:t>
            </w:r>
            <w:r w:rsidRPr="001C7D7E">
              <w:rPr>
                <w:sz w:val="18"/>
                <w:szCs w:val="18"/>
              </w:rPr>
              <w:t>Rejected with #8, #27, #32 or #33.</w:t>
            </w:r>
          </w:p>
          <w:p w14:paraId="6450D181" w14:textId="77777777" w:rsidR="0045713F" w:rsidRPr="001C7D7E" w:rsidRDefault="0045713F" w:rsidP="00F04657">
            <w:pPr>
              <w:jc w:val="left"/>
              <w:rPr>
                <w:sz w:val="18"/>
                <w:szCs w:val="18"/>
              </w:rPr>
            </w:pPr>
            <w:r>
              <w:rPr>
                <w:sz w:val="18"/>
                <w:szCs w:val="18"/>
              </w:rPr>
              <w:t xml:space="preserve">- </w:t>
            </w:r>
            <w:r w:rsidRPr="001C7D7E">
              <w:rPr>
                <w:sz w:val="18"/>
                <w:szCs w:val="18"/>
              </w:rPr>
              <w:t xml:space="preserve">DUT shall start back-off timer with a default value of 12 minutes and make a further PDN CONNECTIVITY REQUEST message to the same APN only when the timer has expired.  </w:t>
            </w:r>
          </w:p>
          <w:p w14:paraId="0B8229F1" w14:textId="77777777" w:rsidR="0045713F" w:rsidRDefault="0045713F" w:rsidP="00F04657">
            <w:pPr>
              <w:jc w:val="left"/>
              <w:rPr>
                <w:sz w:val="18"/>
                <w:szCs w:val="18"/>
              </w:rPr>
            </w:pPr>
          </w:p>
          <w:p w14:paraId="1B8FC17E" w14:textId="77777777" w:rsidR="0045713F" w:rsidRPr="001C7D7E" w:rsidRDefault="0045713F" w:rsidP="00F04657">
            <w:pPr>
              <w:jc w:val="left"/>
              <w:rPr>
                <w:sz w:val="18"/>
                <w:szCs w:val="18"/>
              </w:rPr>
            </w:pPr>
            <w:r>
              <w:rPr>
                <w:sz w:val="18"/>
                <w:szCs w:val="18"/>
              </w:rPr>
              <w:t>T3396 timer not included: Rejected with any other cause:</w:t>
            </w:r>
          </w:p>
          <w:p w14:paraId="74FEC86D" w14:textId="0136DBC6" w:rsidR="0045713F" w:rsidRDefault="0045713F" w:rsidP="00F04657">
            <w:pPr>
              <w:jc w:val="left"/>
              <w:rPr>
                <w:sz w:val="18"/>
                <w:szCs w:val="18"/>
              </w:rPr>
            </w:pPr>
            <w:r>
              <w:rPr>
                <w:sz w:val="18"/>
                <w:szCs w:val="18"/>
              </w:rPr>
              <w:t xml:space="preserve">- </w:t>
            </w:r>
            <w:r w:rsidRPr="001C7D7E">
              <w:rPr>
                <w:sz w:val="18"/>
                <w:szCs w:val="18"/>
              </w:rPr>
              <w:t>DUT may send</w:t>
            </w:r>
            <w:r w:rsidR="00000050">
              <w:rPr>
                <w:sz w:val="18"/>
                <w:szCs w:val="18"/>
              </w:rPr>
              <w:t>“</w:t>
            </w:r>
            <w:r w:rsidRPr="001C7D7E">
              <w:rPr>
                <w:sz w:val="18"/>
                <w:szCs w:val="18"/>
              </w:rPr>
              <w:t>a "PDN CONNECTIVITY REQU</w:t>
            </w:r>
            <w:r w:rsidR="00000050">
              <w:rPr>
                <w:sz w:val="18"/>
                <w:szCs w:val="18"/>
              </w:rPr>
              <w:t>”</w:t>
            </w:r>
            <w:r w:rsidRPr="001C7D7E">
              <w:rPr>
                <w:sz w:val="18"/>
                <w:szCs w:val="18"/>
              </w:rPr>
              <w:t>ST" message to the sa</w:t>
            </w:r>
            <w:r>
              <w:rPr>
                <w:sz w:val="18"/>
                <w:szCs w:val="18"/>
              </w:rPr>
              <w:t xml:space="preserve">me </w:t>
            </w:r>
            <w:r w:rsidRPr="001C7D7E">
              <w:rPr>
                <w:sz w:val="18"/>
                <w:szCs w:val="18"/>
              </w:rPr>
              <w:t>APN (depending on device implementation).</w:t>
            </w:r>
            <w:r>
              <w:rPr>
                <w:sz w:val="18"/>
                <w:szCs w:val="18"/>
              </w:rPr>
              <w:t xml:space="preserve"> </w:t>
            </w:r>
          </w:p>
          <w:p w14:paraId="6D5BECA4" w14:textId="77777777" w:rsidR="0045713F" w:rsidRDefault="0045713F" w:rsidP="00F04657">
            <w:pPr>
              <w:jc w:val="left"/>
              <w:rPr>
                <w:sz w:val="18"/>
                <w:szCs w:val="18"/>
              </w:rPr>
            </w:pPr>
          </w:p>
          <w:p w14:paraId="7A9230E8" w14:textId="77777777" w:rsidR="0045713F" w:rsidRPr="00AD2F60" w:rsidRDefault="0045713F" w:rsidP="00F04657">
            <w:pPr>
              <w:jc w:val="left"/>
              <w:rPr>
                <w:sz w:val="18"/>
                <w:szCs w:val="18"/>
              </w:rPr>
            </w:pPr>
            <w:r>
              <w:rPr>
                <w:sz w:val="18"/>
                <w:szCs w:val="18"/>
              </w:rPr>
              <w:t>N.B Some operators request the manufacturer to implement a specific timer value for their network rather than inclduing a timer in the reject cause message. Please check with the network under test if no timer is included in the reject cause message.</w:t>
            </w:r>
          </w:p>
        </w:tc>
      </w:tr>
    </w:tbl>
    <w:p w14:paraId="0C844DE7" w14:textId="77777777" w:rsidR="0045713F" w:rsidRDefault="0045713F" w:rsidP="0045713F">
      <w:pPr>
        <w:spacing w:after="200" w:line="276" w:lineRule="auto"/>
        <w:jc w:val="left"/>
        <w:rPr>
          <w:b/>
          <w:sz w:val="24"/>
        </w:rPr>
      </w:pPr>
    </w:p>
    <w:p w14:paraId="4AAD40BA" w14:textId="77777777" w:rsidR="0045713F" w:rsidRPr="004C4964" w:rsidRDefault="0045713F" w:rsidP="00171748"/>
    <w:p w14:paraId="2F00A40E" w14:textId="2CFD1EE2" w:rsidR="00EB23E1" w:rsidRPr="00C25FE4" w:rsidRDefault="00EB23E1" w:rsidP="00EB23E1">
      <w:pPr>
        <w:pStyle w:val="Heading3"/>
      </w:pPr>
      <w:bookmarkStart w:id="254" w:name="_Toc156376821"/>
      <w:bookmarkEnd w:id="236"/>
      <w:bookmarkEnd w:id="249"/>
      <w:bookmarkEnd w:id="250"/>
      <w:bookmarkEnd w:id="251"/>
      <w:bookmarkEnd w:id="252"/>
      <w:r w:rsidRPr="00C25FE4">
        <w:t>32.1.5</w:t>
      </w:r>
      <w:r w:rsidRPr="00C25FE4">
        <w:tab/>
        <w:t xml:space="preserve">Dedicated Bearer Activation </w:t>
      </w:r>
      <w:r w:rsidR="00ED68D1">
        <w:t>–</w:t>
      </w:r>
      <w:r w:rsidRPr="00C25FE4">
        <w:t xml:space="preserve"> UE requested bearer resource allocation</w:t>
      </w:r>
      <w:bookmarkEnd w:id="237"/>
      <w:bookmarkEnd w:id="238"/>
      <w:bookmarkEnd w:id="239"/>
      <w:bookmarkEnd w:id="240"/>
      <w:bookmarkEnd w:id="254"/>
    </w:p>
    <w:p w14:paraId="51E1FA65" w14:textId="086CDFED" w:rsidR="00386486" w:rsidRDefault="00386486" w:rsidP="00386486">
      <w:r w:rsidRPr="003C1CEB">
        <w:t>Test case has been archived.  Please refer to TS.11 v22.0 for the full test procedure</w:t>
      </w:r>
      <w:r>
        <w:t>. A copy of which can be requested by emaili</w:t>
      </w:r>
      <w:hyperlink r:id="rId25" w:history="1">
        <w:r w:rsidR="00000050" w:rsidRPr="003B2F80">
          <w:rPr>
            <w:rStyle w:val="Hyperlink"/>
          </w:rPr>
          <w:t>ng terminals@gsma.</w:t>
        </w:r>
      </w:hyperlink>
      <w:r>
        <w:t>com</w:t>
      </w:r>
    </w:p>
    <w:p w14:paraId="070C5545" w14:textId="77777777" w:rsidR="00EB23E1" w:rsidRPr="00C25FE4" w:rsidRDefault="00EB23E1" w:rsidP="00EB23E1">
      <w:pPr>
        <w:pStyle w:val="Heading2"/>
      </w:pPr>
      <w:bookmarkStart w:id="255" w:name="_Toc256756367"/>
      <w:bookmarkStart w:id="256" w:name="_Toc415751059"/>
      <w:bookmarkStart w:id="257" w:name="_Toc421610487"/>
      <w:bookmarkStart w:id="258" w:name="_Toc447202556"/>
      <w:bookmarkStart w:id="259" w:name="_Toc156376822"/>
      <w:r w:rsidRPr="00C25FE4">
        <w:t>32.2</w:t>
      </w:r>
      <w:r w:rsidRPr="00C25FE4">
        <w:tab/>
        <w:t>Basic Traffic Cases</w:t>
      </w:r>
      <w:bookmarkEnd w:id="255"/>
      <w:bookmarkEnd w:id="256"/>
      <w:bookmarkEnd w:id="257"/>
      <w:bookmarkEnd w:id="258"/>
      <w:bookmarkEnd w:id="259"/>
    </w:p>
    <w:p w14:paraId="4D30FFBB" w14:textId="0EA92C74" w:rsidR="00386486" w:rsidRDefault="00386486" w:rsidP="00386486">
      <w:bookmarkStart w:id="260" w:name="_Toc256756368"/>
      <w:bookmarkStart w:id="261" w:name="_Toc415751060"/>
      <w:bookmarkStart w:id="262" w:name="_Toc421610488"/>
      <w:bookmarkStart w:id="263" w:name="_Toc447202557"/>
      <w:r w:rsidRPr="003C1CEB">
        <w:t>Test case has been archived.  Please refer to TS.11 v22.0 for the full test procedure</w:t>
      </w:r>
      <w:r>
        <w:t>. A copy of which can be requested by emaili</w:t>
      </w:r>
      <w:hyperlink r:id="rId26" w:history="1">
        <w:r w:rsidR="00000050" w:rsidRPr="003B2F80">
          <w:rPr>
            <w:rStyle w:val="Hyperlink"/>
          </w:rPr>
          <w:t>ng terminals@gsma.</w:t>
        </w:r>
      </w:hyperlink>
      <w:r>
        <w:t>com</w:t>
      </w:r>
    </w:p>
    <w:p w14:paraId="59FE19E4" w14:textId="7E9C03A1" w:rsidR="00F807B1" w:rsidRPr="00C25FE4" w:rsidRDefault="00F807B1" w:rsidP="00F807B1">
      <w:pPr>
        <w:pStyle w:val="Heading3"/>
      </w:pPr>
      <w:bookmarkStart w:id="264" w:name="_Toc256756369"/>
      <w:bookmarkStart w:id="265" w:name="_Toc415751061"/>
      <w:bookmarkStart w:id="266" w:name="_Toc421610489"/>
      <w:bookmarkStart w:id="267" w:name="_Toc447202558"/>
      <w:bookmarkStart w:id="268" w:name="_Toc256756370"/>
      <w:bookmarkStart w:id="269" w:name="_Toc415751062"/>
      <w:bookmarkStart w:id="270" w:name="_Toc156376823"/>
      <w:bookmarkEnd w:id="260"/>
      <w:bookmarkEnd w:id="261"/>
      <w:bookmarkEnd w:id="262"/>
      <w:bookmarkEnd w:id="263"/>
      <w:r w:rsidRPr="00C25FE4">
        <w:t>32.2.2</w:t>
      </w:r>
      <w:r w:rsidRPr="00C25FE4">
        <w:tab/>
      </w:r>
      <w:bookmarkEnd w:id="264"/>
      <w:bookmarkEnd w:id="265"/>
      <w:bookmarkEnd w:id="266"/>
      <w:r w:rsidRPr="00C25FE4">
        <w:t xml:space="preserve">Browser Capability </w:t>
      </w:r>
      <w:r w:rsidR="00ED68D1">
        <w:t>–</w:t>
      </w:r>
      <w:r w:rsidRPr="00C25FE4">
        <w:t xml:space="preserve"> Browse Through HTML Page</w:t>
      </w:r>
      <w:bookmarkEnd w:id="267"/>
      <w:bookmarkEnd w:id="270"/>
    </w:p>
    <w:p w14:paraId="043412ED" w14:textId="77777777" w:rsidR="00F807B1" w:rsidRPr="00C25FE4" w:rsidRDefault="00F807B1" w:rsidP="00F807B1">
      <w:pPr>
        <w:pStyle w:val="H6"/>
      </w:pPr>
      <w:r w:rsidRPr="00C25FE4">
        <w:t>Description</w:t>
      </w:r>
    </w:p>
    <w:p w14:paraId="5283B8FA" w14:textId="509337C1" w:rsidR="00F807B1" w:rsidRPr="00C25FE4" w:rsidRDefault="00F807B1" w:rsidP="00F807B1">
      <w:r w:rsidRPr="00C25FE4">
        <w:t xml:space="preserve">The DUT shall be able to </w:t>
      </w:r>
      <w:r w:rsidR="00A8502C" w:rsidRPr="00C25FE4">
        <w:t>B</w:t>
      </w:r>
      <w:r w:rsidRPr="00C25FE4">
        <w:t>rowse through HTML pages with an embedded browser application.</w:t>
      </w:r>
    </w:p>
    <w:p w14:paraId="225C21B1" w14:textId="77777777" w:rsidR="00F807B1" w:rsidRPr="00C25FE4" w:rsidRDefault="00F807B1" w:rsidP="00F807B1">
      <w:pPr>
        <w:pStyle w:val="H6"/>
      </w:pPr>
      <w:r w:rsidRPr="00C25FE4">
        <w:t>Related 3GPP core specifications</w:t>
      </w:r>
    </w:p>
    <w:p w14:paraId="43855918" w14:textId="77777777" w:rsidR="00F807B1" w:rsidRPr="00C25FE4" w:rsidRDefault="00F807B1" w:rsidP="00F807B1">
      <w:r w:rsidRPr="00C25FE4">
        <w:t>3GPP TS 36.331</w:t>
      </w:r>
    </w:p>
    <w:p w14:paraId="6DB7C6BB" w14:textId="77777777" w:rsidR="00F807B1" w:rsidRPr="00C25FE4" w:rsidRDefault="00F807B1" w:rsidP="00F807B1">
      <w:pPr>
        <w:pStyle w:val="H6"/>
      </w:pPr>
      <w:r w:rsidRPr="00C25FE4">
        <w:t>Reason for test</w:t>
      </w:r>
    </w:p>
    <w:p w14:paraId="3E4FEC0B" w14:textId="54670C52" w:rsidR="00F807B1" w:rsidRPr="00C25FE4" w:rsidRDefault="00F807B1" w:rsidP="00F807B1">
      <w:r w:rsidRPr="00C25FE4">
        <w:t>To ensure the DUT is able to browse through HTML pages using an embedded browser application with a reasonable performance.</w:t>
      </w:r>
    </w:p>
    <w:p w14:paraId="19444709" w14:textId="77777777" w:rsidR="00F807B1" w:rsidRPr="00C25FE4" w:rsidRDefault="00F807B1" w:rsidP="00F807B1">
      <w:pPr>
        <w:pStyle w:val="H6"/>
      </w:pPr>
      <w:r w:rsidRPr="00C25FE4">
        <w:t>Initial configuration</w:t>
      </w:r>
    </w:p>
    <w:p w14:paraId="6B65EC46" w14:textId="55C83D89" w:rsidR="00F807B1" w:rsidRPr="00C25FE4" w:rsidRDefault="00F807B1" w:rsidP="00F807B1">
      <w:r w:rsidRPr="00C25FE4">
        <w:t>The DUT is attached to the network and has an always-on IP connectivity after establishing a default EPS bearer during Network Attachment.</w:t>
      </w:r>
    </w:p>
    <w:p w14:paraId="402628A0" w14:textId="77777777" w:rsidR="00F807B1" w:rsidRPr="00C25FE4" w:rsidRDefault="00F807B1" w:rsidP="00F807B1">
      <w:pPr>
        <w:pStyle w:val="H6"/>
      </w:pPr>
      <w:r w:rsidRPr="00C25FE4">
        <w:t>Test procedure</w:t>
      </w:r>
    </w:p>
    <w:p w14:paraId="355A9132" w14:textId="5908FAC0" w:rsidR="00F807B1" w:rsidRPr="00C25FE4" w:rsidRDefault="00F807B1" w:rsidP="00841451">
      <w:pPr>
        <w:numPr>
          <w:ilvl w:val="0"/>
          <w:numId w:val="130"/>
        </w:numPr>
      </w:pPr>
      <w:r w:rsidRPr="00C25FE4">
        <w:t>Open the embedded browser application and load a feature rich web page containing pictures, text and CSS formatting.</w:t>
      </w:r>
    </w:p>
    <w:p w14:paraId="6E80F437" w14:textId="37B3A5EC" w:rsidR="00F807B1" w:rsidRPr="00C25FE4" w:rsidRDefault="00F807B1" w:rsidP="00841451">
      <w:pPr>
        <w:numPr>
          <w:ilvl w:val="0"/>
          <w:numId w:val="130"/>
        </w:numPr>
      </w:pPr>
      <w:r w:rsidRPr="00C25FE4">
        <w:t xml:space="preserve">Refresh the page once </w:t>
      </w:r>
      <w:r w:rsidR="006C4557" w:rsidRPr="00C25FE4">
        <w:t>it’s</w:t>
      </w:r>
      <w:r w:rsidRPr="00C25FE4">
        <w:t xml:space="preserve"> loaded completely.</w:t>
      </w:r>
    </w:p>
    <w:p w14:paraId="6425E601" w14:textId="01F11DCA" w:rsidR="00F807B1" w:rsidRPr="00C25FE4" w:rsidRDefault="00F807B1" w:rsidP="00841451">
      <w:pPr>
        <w:numPr>
          <w:ilvl w:val="0"/>
          <w:numId w:val="130"/>
        </w:numPr>
      </w:pPr>
      <w:r w:rsidRPr="00C25FE4">
        <w:t>Load a different feature rich web page containing pictures, text and CSS formatting.</w:t>
      </w:r>
    </w:p>
    <w:p w14:paraId="1CF5904E" w14:textId="1A1073B3" w:rsidR="00F807B1" w:rsidRPr="00C25FE4" w:rsidRDefault="00F807B1" w:rsidP="00841451">
      <w:pPr>
        <w:numPr>
          <w:ilvl w:val="0"/>
          <w:numId w:val="130"/>
        </w:numPr>
      </w:pPr>
      <w:r w:rsidRPr="00C25FE4">
        <w:t xml:space="preserve">Refresh the page once </w:t>
      </w:r>
      <w:r w:rsidR="006C4557" w:rsidRPr="00C25FE4">
        <w:t>it’s</w:t>
      </w:r>
      <w:r w:rsidRPr="00C25FE4">
        <w:t xml:space="preserve"> loaded completely.</w:t>
      </w:r>
    </w:p>
    <w:p w14:paraId="13ADAEF2" w14:textId="77777777" w:rsidR="00F807B1" w:rsidRPr="00C25FE4" w:rsidRDefault="00F807B1" w:rsidP="00841451">
      <w:pPr>
        <w:numPr>
          <w:ilvl w:val="0"/>
          <w:numId w:val="130"/>
        </w:numPr>
      </w:pPr>
      <w:r w:rsidRPr="00C25FE4">
        <w:t>Load a third feature rich web page containing pictures, text and CSS formatting.</w:t>
      </w:r>
    </w:p>
    <w:p w14:paraId="091D2CA5" w14:textId="41D1D847" w:rsidR="00F807B1" w:rsidRPr="00C25FE4" w:rsidRDefault="00F807B1" w:rsidP="00841451">
      <w:pPr>
        <w:numPr>
          <w:ilvl w:val="0"/>
          <w:numId w:val="130"/>
        </w:numPr>
      </w:pPr>
      <w:r w:rsidRPr="00C25FE4">
        <w:lastRenderedPageBreak/>
        <w:t xml:space="preserve">Refresh the page once </w:t>
      </w:r>
      <w:r w:rsidR="006C4557" w:rsidRPr="00C25FE4">
        <w:t>it’s</w:t>
      </w:r>
      <w:r w:rsidRPr="00C25FE4">
        <w:t xml:space="preserve"> loaded completely.</w:t>
      </w:r>
    </w:p>
    <w:p w14:paraId="0B1BE17D" w14:textId="77777777" w:rsidR="00F807B1" w:rsidRPr="00C25FE4" w:rsidRDefault="00F807B1" w:rsidP="00F807B1">
      <w:pPr>
        <w:pStyle w:val="H6"/>
      </w:pPr>
      <w:r w:rsidRPr="00C25FE4">
        <w:t>Expected behaviour</w:t>
      </w:r>
    </w:p>
    <w:p w14:paraId="47A61C87" w14:textId="3E8E869C" w:rsidR="00F807B1" w:rsidRPr="00C25FE4" w:rsidRDefault="00F807B1" w:rsidP="00841451">
      <w:pPr>
        <w:numPr>
          <w:ilvl w:val="0"/>
          <w:numId w:val="129"/>
        </w:numPr>
      </w:pPr>
      <w:r w:rsidRPr="00C25FE4">
        <w:t xml:space="preserve">The page is loaded within a reasonable time and displayed/rendered appropriately. </w:t>
      </w:r>
    </w:p>
    <w:p w14:paraId="4AA12FA6" w14:textId="77777777" w:rsidR="00F807B1" w:rsidRPr="00C25FE4" w:rsidRDefault="00F807B1" w:rsidP="00841451">
      <w:pPr>
        <w:numPr>
          <w:ilvl w:val="0"/>
          <w:numId w:val="129"/>
        </w:numPr>
      </w:pPr>
      <w:r w:rsidRPr="00C25FE4">
        <w:t xml:space="preserve">The page is loaded within a reasonable time and displayed/rendered appropriately. </w:t>
      </w:r>
    </w:p>
    <w:p w14:paraId="24ADCD85" w14:textId="77777777" w:rsidR="00F807B1" w:rsidRPr="00C25FE4" w:rsidRDefault="00F807B1" w:rsidP="00841451">
      <w:pPr>
        <w:numPr>
          <w:ilvl w:val="0"/>
          <w:numId w:val="129"/>
        </w:numPr>
      </w:pPr>
      <w:r w:rsidRPr="00C25FE4">
        <w:t xml:space="preserve">The page is loaded within a reasonable time and displayed/rendered appropriately. </w:t>
      </w:r>
    </w:p>
    <w:p w14:paraId="3AB23578" w14:textId="77777777" w:rsidR="00F807B1" w:rsidRPr="00C25FE4" w:rsidRDefault="00F807B1" w:rsidP="00841451">
      <w:pPr>
        <w:numPr>
          <w:ilvl w:val="0"/>
          <w:numId w:val="129"/>
        </w:numPr>
      </w:pPr>
      <w:r w:rsidRPr="00C25FE4">
        <w:t xml:space="preserve">The page is loaded within a reasonable time and displayed/rendered appropriately. </w:t>
      </w:r>
    </w:p>
    <w:p w14:paraId="61BA0160" w14:textId="77777777" w:rsidR="00F807B1" w:rsidRPr="00C25FE4" w:rsidRDefault="00F807B1" w:rsidP="00841451">
      <w:pPr>
        <w:numPr>
          <w:ilvl w:val="0"/>
          <w:numId w:val="129"/>
        </w:numPr>
      </w:pPr>
      <w:r w:rsidRPr="00C25FE4">
        <w:t>The page is loaded within a reasonable time and displayed/rendered appropriately.</w:t>
      </w:r>
    </w:p>
    <w:p w14:paraId="37D3B656" w14:textId="7CCEDFD1" w:rsidR="00F807B1" w:rsidRPr="00C25FE4" w:rsidRDefault="00F807B1" w:rsidP="00841451">
      <w:pPr>
        <w:numPr>
          <w:ilvl w:val="0"/>
          <w:numId w:val="129"/>
        </w:numPr>
      </w:pPr>
      <w:r w:rsidRPr="00C25FE4">
        <w:t>The page is loaded within a reasonable time and displayed/rendered appropriately.</w:t>
      </w:r>
    </w:p>
    <w:p w14:paraId="5006E1C0" w14:textId="77777777" w:rsidR="00EB23E1" w:rsidRPr="00C25FE4" w:rsidRDefault="00EB23E1" w:rsidP="00EB23E1">
      <w:pPr>
        <w:pStyle w:val="Heading3"/>
      </w:pPr>
      <w:bookmarkStart w:id="271" w:name="_Toc421610490"/>
      <w:bookmarkStart w:id="272" w:name="_Toc447202559"/>
      <w:bookmarkStart w:id="273" w:name="_Toc156376824"/>
      <w:r w:rsidRPr="00C25FE4">
        <w:t>32.2.3</w:t>
      </w:r>
      <w:r w:rsidRPr="00C25FE4">
        <w:tab/>
        <w:t>FTP Downlink</w:t>
      </w:r>
      <w:bookmarkEnd w:id="268"/>
      <w:bookmarkEnd w:id="269"/>
      <w:bookmarkEnd w:id="271"/>
      <w:bookmarkEnd w:id="272"/>
      <w:bookmarkEnd w:id="273"/>
    </w:p>
    <w:p w14:paraId="791247A9" w14:textId="3AFC7AC0" w:rsidR="00386486" w:rsidRDefault="00386486" w:rsidP="00386486">
      <w:r w:rsidRPr="003C1CEB">
        <w:t>Test case has been archived.  Please refer to TS.11 v22.0 for the full test procedure</w:t>
      </w:r>
      <w:r>
        <w:t>. A copy of which can be requested by emaili</w:t>
      </w:r>
      <w:hyperlink r:id="rId27" w:history="1">
        <w:r w:rsidR="00000050" w:rsidRPr="003B2F80">
          <w:rPr>
            <w:rStyle w:val="Hyperlink"/>
          </w:rPr>
          <w:t>ng terminals@gsma.</w:t>
        </w:r>
      </w:hyperlink>
      <w:r>
        <w:t>com</w:t>
      </w:r>
    </w:p>
    <w:p w14:paraId="67EA32C0" w14:textId="77777777" w:rsidR="00EB23E1" w:rsidRPr="00C25FE4" w:rsidRDefault="00EB23E1" w:rsidP="00EB23E1">
      <w:pPr>
        <w:pStyle w:val="Heading3"/>
      </w:pPr>
      <w:bookmarkStart w:id="274" w:name="_Toc256756371"/>
      <w:bookmarkStart w:id="275" w:name="_Toc415751063"/>
      <w:bookmarkStart w:id="276" w:name="_Toc421610491"/>
      <w:bookmarkStart w:id="277" w:name="_Toc447202560"/>
      <w:bookmarkStart w:id="278" w:name="_Toc156376825"/>
      <w:r w:rsidRPr="00C25FE4">
        <w:t>32.2.4</w:t>
      </w:r>
      <w:r w:rsidRPr="00C25FE4">
        <w:tab/>
        <w:t>FTP Uplink</w:t>
      </w:r>
      <w:bookmarkEnd w:id="274"/>
      <w:bookmarkEnd w:id="275"/>
      <w:bookmarkEnd w:id="276"/>
      <w:bookmarkEnd w:id="277"/>
      <w:bookmarkEnd w:id="278"/>
    </w:p>
    <w:p w14:paraId="7F870726" w14:textId="44445645" w:rsidR="00386486" w:rsidRDefault="00386486" w:rsidP="00386486">
      <w:r w:rsidRPr="003C1CEB">
        <w:t>Test case has been archived.  Please refer to TS.11 v22.0 for the full test procedure</w:t>
      </w:r>
      <w:r>
        <w:t>. A copy of which can be requested by emaili</w:t>
      </w:r>
      <w:hyperlink r:id="rId28" w:history="1">
        <w:r w:rsidR="00000050" w:rsidRPr="003B2F80">
          <w:rPr>
            <w:rStyle w:val="Hyperlink"/>
          </w:rPr>
          <w:t>ng terminals@gsma.</w:t>
        </w:r>
      </w:hyperlink>
      <w:r>
        <w:t>com</w:t>
      </w:r>
    </w:p>
    <w:p w14:paraId="2CCAC2BA" w14:textId="77777777" w:rsidR="00EB23E1" w:rsidRPr="00C25FE4" w:rsidRDefault="00EB23E1" w:rsidP="00EB23E1">
      <w:pPr>
        <w:pStyle w:val="Heading3"/>
      </w:pPr>
      <w:bookmarkStart w:id="279" w:name="_Toc256756372"/>
      <w:bookmarkStart w:id="280" w:name="_Toc415751064"/>
      <w:bookmarkStart w:id="281" w:name="_Toc421610492"/>
      <w:bookmarkStart w:id="282" w:name="_Toc447202561"/>
      <w:bookmarkStart w:id="283" w:name="_Toc156376826"/>
      <w:r w:rsidRPr="00C25FE4">
        <w:t>32.2.5</w:t>
      </w:r>
      <w:r w:rsidRPr="00C25FE4">
        <w:tab/>
        <w:t>Simultaneous FTP downlink and FTP Uplink</w:t>
      </w:r>
      <w:bookmarkEnd w:id="279"/>
      <w:bookmarkEnd w:id="280"/>
      <w:bookmarkEnd w:id="281"/>
      <w:bookmarkEnd w:id="282"/>
      <w:bookmarkEnd w:id="283"/>
    </w:p>
    <w:p w14:paraId="772A1529" w14:textId="3C2C24D8" w:rsidR="00386486" w:rsidRDefault="00386486" w:rsidP="00386486">
      <w:r w:rsidRPr="003C1CEB">
        <w:t>Test case has been archived.  Please refer to TS.11 v22.0 for the full test procedure</w:t>
      </w:r>
      <w:r>
        <w:t>. A copy of which can be requested by emaili</w:t>
      </w:r>
      <w:hyperlink r:id="rId29" w:history="1">
        <w:r w:rsidR="00000050" w:rsidRPr="003B2F80">
          <w:rPr>
            <w:rStyle w:val="Hyperlink"/>
          </w:rPr>
          <w:t>ng terminals@gsma.</w:t>
        </w:r>
      </w:hyperlink>
      <w:r>
        <w:t>com</w:t>
      </w:r>
    </w:p>
    <w:p w14:paraId="5F0CE16C" w14:textId="4C3AB89E" w:rsidR="00F807B1" w:rsidRPr="00C25FE4" w:rsidRDefault="00F807B1" w:rsidP="00F807B1">
      <w:pPr>
        <w:pStyle w:val="Heading3"/>
      </w:pPr>
      <w:bookmarkStart w:id="284" w:name="_Toc447202562"/>
      <w:bookmarkStart w:id="285" w:name="_Toc256756376"/>
      <w:bookmarkStart w:id="286" w:name="_Toc415751065"/>
      <w:bookmarkStart w:id="287" w:name="_Toc156376827"/>
      <w:r w:rsidRPr="00C25FE4">
        <w:t>32.2.6</w:t>
      </w:r>
      <w:r w:rsidRPr="00C25FE4">
        <w:tab/>
        <w:t xml:space="preserve">Channel Type Switching </w:t>
      </w:r>
      <w:r w:rsidR="00ED68D1">
        <w:t>–</w:t>
      </w:r>
      <w:r w:rsidRPr="00C25FE4">
        <w:t xml:space="preserve"> Resume data in IDLE</w:t>
      </w:r>
      <w:bookmarkEnd w:id="284"/>
      <w:bookmarkEnd w:id="287"/>
    </w:p>
    <w:p w14:paraId="0C30D690" w14:textId="77777777" w:rsidR="00F807B1" w:rsidRPr="00C25FE4" w:rsidRDefault="00F807B1" w:rsidP="00F807B1">
      <w:pPr>
        <w:pStyle w:val="H6"/>
      </w:pPr>
      <w:r w:rsidRPr="00C25FE4">
        <w:t>Description</w:t>
      </w:r>
    </w:p>
    <w:p w14:paraId="48A3FC1F" w14:textId="77777777" w:rsidR="00F807B1" w:rsidRPr="00C25FE4" w:rsidRDefault="00F807B1" w:rsidP="00F807B1">
      <w:r w:rsidRPr="00C25FE4">
        <w:t>This test describes the test method for testing channel type switching from RRC-CONNECTED to RRC-IDLE and back to RRC-CONNECTED.</w:t>
      </w:r>
    </w:p>
    <w:p w14:paraId="560C18BD" w14:textId="77777777" w:rsidR="00F807B1" w:rsidRPr="00C25FE4" w:rsidRDefault="00F807B1" w:rsidP="00F807B1">
      <w:pPr>
        <w:pStyle w:val="H6"/>
      </w:pPr>
      <w:r w:rsidRPr="00C25FE4">
        <w:t>Related 3GPP core specifications</w:t>
      </w:r>
    </w:p>
    <w:p w14:paraId="291DDE95" w14:textId="77777777" w:rsidR="00F807B1" w:rsidRPr="00C25FE4" w:rsidRDefault="00F807B1" w:rsidP="00F807B1">
      <w:r w:rsidRPr="00C25FE4">
        <w:t>3GPP TS 24.301 – Section 5.3</w:t>
      </w:r>
    </w:p>
    <w:p w14:paraId="79F0BE63" w14:textId="77777777" w:rsidR="00F807B1" w:rsidRPr="00C25FE4" w:rsidRDefault="00F807B1" w:rsidP="00F807B1">
      <w:pPr>
        <w:pStyle w:val="H6"/>
      </w:pPr>
      <w:r w:rsidRPr="00C25FE4">
        <w:t>Reason for test</w:t>
      </w:r>
    </w:p>
    <w:p w14:paraId="23C4C803" w14:textId="77777777" w:rsidR="00F807B1" w:rsidRPr="00C25FE4" w:rsidRDefault="00F807B1" w:rsidP="00F807B1">
      <w:r w:rsidRPr="00C25FE4">
        <w:t>To ensure the DUT is able to perform channel state transition process and resume sending data when in RRC channel state IDLE.</w:t>
      </w:r>
    </w:p>
    <w:p w14:paraId="4F39F23B" w14:textId="77777777" w:rsidR="00F807B1" w:rsidRPr="00C25FE4" w:rsidRDefault="00F807B1" w:rsidP="00F807B1">
      <w:pPr>
        <w:pStyle w:val="H6"/>
      </w:pPr>
      <w:r w:rsidRPr="00C25FE4">
        <w:t>Initial configuration</w:t>
      </w:r>
    </w:p>
    <w:p w14:paraId="7D0EA4C9" w14:textId="77777777" w:rsidR="00F807B1" w:rsidRPr="00C25FE4" w:rsidRDefault="00F807B1" w:rsidP="00F807B1">
      <w:pPr>
        <w:pStyle w:val="H6"/>
        <w:rPr>
          <w:b w:val="0"/>
          <w:bCs/>
        </w:rPr>
      </w:pPr>
      <w:r w:rsidRPr="00C25FE4">
        <w:rPr>
          <w:b w:val="0"/>
        </w:rPr>
        <w:t>DUT is in Idle Mode.</w:t>
      </w:r>
    </w:p>
    <w:p w14:paraId="35D4ADAE" w14:textId="77777777" w:rsidR="00F807B1" w:rsidRPr="00C25FE4" w:rsidRDefault="00F807B1" w:rsidP="00F807B1">
      <w:pPr>
        <w:pStyle w:val="H6"/>
        <w:rPr>
          <w:b w:val="0"/>
          <w:bCs/>
        </w:rPr>
      </w:pPr>
      <w:r w:rsidRPr="00C25FE4">
        <w:rPr>
          <w:b w:val="0"/>
        </w:rPr>
        <w:t>Mobile data is enabled.</w:t>
      </w:r>
    </w:p>
    <w:p w14:paraId="3B17AD06" w14:textId="77777777" w:rsidR="00F807B1" w:rsidRPr="00C25FE4" w:rsidRDefault="00F807B1" w:rsidP="00F807B1">
      <w:pPr>
        <w:pStyle w:val="H6"/>
        <w:rPr>
          <w:b w:val="0"/>
          <w:bCs/>
        </w:rPr>
      </w:pPr>
      <w:r w:rsidRPr="00C25FE4">
        <w:rPr>
          <w:b w:val="0"/>
        </w:rPr>
        <w:t>RRC state transition In-activity timer for network under test are preferably known (X seconds).</w:t>
      </w:r>
    </w:p>
    <w:p w14:paraId="16559D98" w14:textId="77777777" w:rsidR="00F807B1" w:rsidRPr="00C25FE4" w:rsidRDefault="00F807B1" w:rsidP="00F807B1">
      <w:pPr>
        <w:pStyle w:val="H6"/>
      </w:pPr>
      <w:r w:rsidRPr="00C25FE4">
        <w:t>Test procedure</w:t>
      </w:r>
    </w:p>
    <w:p w14:paraId="6D8B7E99" w14:textId="77777777" w:rsidR="00F807B1" w:rsidRPr="00C25FE4" w:rsidRDefault="00F807B1" w:rsidP="00841451">
      <w:pPr>
        <w:numPr>
          <w:ilvl w:val="0"/>
          <w:numId w:val="132"/>
        </w:numPr>
      </w:pPr>
      <w:r w:rsidRPr="00C25FE4">
        <w:t xml:space="preserve">Open the embedded browser application and load a webpage. </w:t>
      </w:r>
    </w:p>
    <w:p w14:paraId="1B849E22" w14:textId="77777777" w:rsidR="00F807B1" w:rsidRPr="00C25FE4" w:rsidRDefault="00F807B1" w:rsidP="00841451">
      <w:pPr>
        <w:numPr>
          <w:ilvl w:val="0"/>
          <w:numId w:val="132"/>
        </w:numPr>
      </w:pPr>
      <w:r w:rsidRPr="00C25FE4">
        <w:t xml:space="preserve">Confirm with a trace tool / test monitor that DUT is in RRC state CONNECTED. </w:t>
      </w:r>
    </w:p>
    <w:p w14:paraId="49B33D37" w14:textId="77777777" w:rsidR="00F807B1" w:rsidRPr="00C25FE4" w:rsidRDefault="00F807B1" w:rsidP="00841451">
      <w:pPr>
        <w:numPr>
          <w:ilvl w:val="0"/>
          <w:numId w:val="132"/>
        </w:numPr>
      </w:pPr>
      <w:r w:rsidRPr="00C25FE4">
        <w:t xml:space="preserve">Ensure there is no further data traffic and wait for in-activity timer to expire. </w:t>
      </w:r>
    </w:p>
    <w:p w14:paraId="7C405007" w14:textId="77777777" w:rsidR="00F807B1" w:rsidRPr="00C25FE4" w:rsidRDefault="00F807B1" w:rsidP="00841451">
      <w:pPr>
        <w:numPr>
          <w:ilvl w:val="0"/>
          <w:numId w:val="132"/>
        </w:numPr>
      </w:pPr>
      <w:r w:rsidRPr="00C25FE4">
        <w:t xml:space="preserve">Confirm with a trace tool / test monitor that DUT switches to RRC state IDLE. </w:t>
      </w:r>
    </w:p>
    <w:p w14:paraId="4A4B0FB5" w14:textId="77777777" w:rsidR="00F807B1" w:rsidRPr="00C25FE4" w:rsidRDefault="00F807B1" w:rsidP="00841451">
      <w:pPr>
        <w:numPr>
          <w:ilvl w:val="0"/>
          <w:numId w:val="132"/>
        </w:numPr>
      </w:pPr>
      <w:r w:rsidRPr="00C25FE4">
        <w:t xml:space="preserve">While DUT is in IDLE, reload the webpage. </w:t>
      </w:r>
    </w:p>
    <w:p w14:paraId="3CA673A3" w14:textId="77777777" w:rsidR="00F807B1" w:rsidRPr="00C25FE4" w:rsidRDefault="00F807B1" w:rsidP="00841451">
      <w:pPr>
        <w:numPr>
          <w:ilvl w:val="0"/>
          <w:numId w:val="132"/>
        </w:numPr>
      </w:pPr>
      <w:r w:rsidRPr="00C25FE4">
        <w:t xml:space="preserve">Confirm with a trace tool / test monitor that DUT is back in RRC state CONNECTED. </w:t>
      </w:r>
    </w:p>
    <w:p w14:paraId="58AF08BC" w14:textId="77777777" w:rsidR="00F807B1" w:rsidRPr="00C25FE4" w:rsidRDefault="00F807B1" w:rsidP="00F807B1">
      <w:pPr>
        <w:pStyle w:val="H6"/>
      </w:pPr>
      <w:r w:rsidRPr="00C25FE4">
        <w:t>Expected behaviour</w:t>
      </w:r>
    </w:p>
    <w:p w14:paraId="4DEEE9F0" w14:textId="77777777" w:rsidR="00F807B1" w:rsidRPr="00C25FE4" w:rsidRDefault="00F807B1" w:rsidP="00841451">
      <w:pPr>
        <w:numPr>
          <w:ilvl w:val="0"/>
          <w:numId w:val="131"/>
        </w:numPr>
      </w:pPr>
      <w:r w:rsidRPr="00C25FE4">
        <w:t>Webpage is loaded successfully.</w:t>
      </w:r>
    </w:p>
    <w:p w14:paraId="61918DA1" w14:textId="77777777" w:rsidR="00F807B1" w:rsidRPr="00C25FE4" w:rsidRDefault="00F807B1" w:rsidP="00841451">
      <w:pPr>
        <w:numPr>
          <w:ilvl w:val="0"/>
          <w:numId w:val="131"/>
        </w:numPr>
      </w:pPr>
      <w:r w:rsidRPr="00C25FE4">
        <w:t xml:space="preserve">DUT is in CONNECTED state. </w:t>
      </w:r>
    </w:p>
    <w:p w14:paraId="27F3337B" w14:textId="77777777" w:rsidR="00F807B1" w:rsidRPr="00C25FE4" w:rsidRDefault="00F807B1" w:rsidP="00841451">
      <w:pPr>
        <w:numPr>
          <w:ilvl w:val="0"/>
          <w:numId w:val="131"/>
        </w:numPr>
      </w:pPr>
      <w:r w:rsidRPr="00C25FE4">
        <w:lastRenderedPageBreak/>
        <w:t xml:space="preserve">No further data packets are sent or received. </w:t>
      </w:r>
    </w:p>
    <w:p w14:paraId="380AAEEE" w14:textId="77777777" w:rsidR="00F807B1" w:rsidRPr="00C25FE4" w:rsidRDefault="00F807B1" w:rsidP="00841451">
      <w:pPr>
        <w:numPr>
          <w:ilvl w:val="0"/>
          <w:numId w:val="131"/>
        </w:numPr>
      </w:pPr>
      <w:r w:rsidRPr="00C25FE4">
        <w:t xml:space="preserve">DUT is in IDLE state. </w:t>
      </w:r>
    </w:p>
    <w:p w14:paraId="0CE5B19D" w14:textId="77777777" w:rsidR="00F807B1" w:rsidRPr="00C25FE4" w:rsidRDefault="00F807B1" w:rsidP="00841451">
      <w:pPr>
        <w:numPr>
          <w:ilvl w:val="0"/>
          <w:numId w:val="131"/>
        </w:numPr>
      </w:pPr>
      <w:r w:rsidRPr="00C25FE4">
        <w:t xml:space="preserve">Webpage is loaded successfully. </w:t>
      </w:r>
    </w:p>
    <w:p w14:paraId="62DB7CA5" w14:textId="77777777" w:rsidR="00F807B1" w:rsidRPr="00C25FE4" w:rsidRDefault="00F807B1" w:rsidP="00841451">
      <w:pPr>
        <w:numPr>
          <w:ilvl w:val="0"/>
          <w:numId w:val="131"/>
        </w:numPr>
      </w:pPr>
      <w:r w:rsidRPr="00C25FE4">
        <w:t xml:space="preserve">DUT is in CONNECTED state. </w:t>
      </w:r>
    </w:p>
    <w:p w14:paraId="752F1D3F" w14:textId="2CDF6AB2" w:rsidR="00843033" w:rsidRDefault="00843033" w:rsidP="00843033">
      <w:pPr>
        <w:pStyle w:val="Heading3"/>
      </w:pPr>
      <w:bookmarkStart w:id="288" w:name="_Toc421610493"/>
      <w:bookmarkStart w:id="289" w:name="_Toc447202563"/>
      <w:bookmarkStart w:id="290" w:name="_Toc156376828"/>
      <w:r>
        <w:t>32.2.7</w:t>
      </w:r>
      <w:r w:rsidRPr="00041C16">
        <w:t xml:space="preserve"> </w:t>
      </w:r>
      <w:r>
        <w:tab/>
      </w:r>
      <w:r w:rsidRPr="00062762">
        <w:t>Data Usage with Roaming Data Off</w:t>
      </w:r>
      <w:bookmarkEnd w:id="290"/>
    </w:p>
    <w:p w14:paraId="2B81E676" w14:textId="77777777" w:rsidR="00843033" w:rsidRPr="007F016F" w:rsidRDefault="00843033" w:rsidP="00843033">
      <w:pPr>
        <w:pStyle w:val="H6"/>
      </w:pPr>
      <w:r w:rsidRPr="007F016F">
        <w:t>Description</w:t>
      </w:r>
    </w:p>
    <w:p w14:paraId="3172F7FD" w14:textId="77777777" w:rsidR="00843033" w:rsidRDefault="00843033" w:rsidP="00843033">
      <w:r w:rsidRPr="00D85569">
        <w:t>The DUT sh</w:t>
      </w:r>
      <w:r>
        <w:t>all not send any traffic on the Internet PDN when Data Roaming is disabled on the device, unless the data service in question is marked as PS Data Off Exempt in the device configuration.</w:t>
      </w:r>
    </w:p>
    <w:p w14:paraId="22A06474" w14:textId="77777777" w:rsidR="00843033" w:rsidRPr="007F016F" w:rsidRDefault="00843033" w:rsidP="00843033">
      <w:pPr>
        <w:pStyle w:val="H6"/>
      </w:pPr>
      <w:r w:rsidRPr="007F016F">
        <w:t xml:space="preserve">Related </w:t>
      </w:r>
      <w:r>
        <w:t>3GPP</w:t>
      </w:r>
      <w:r w:rsidRPr="007F016F">
        <w:t xml:space="preserve"> core specifications</w:t>
      </w:r>
    </w:p>
    <w:p w14:paraId="7E3A6AD0" w14:textId="77777777" w:rsidR="00843033" w:rsidRPr="00D85569" w:rsidRDefault="00843033" w:rsidP="00843033">
      <w:r>
        <w:t>3GPP TS 22.011, Rel-14 Section 10</w:t>
      </w:r>
    </w:p>
    <w:p w14:paraId="2220A201" w14:textId="77777777" w:rsidR="00843033" w:rsidRPr="007F016F" w:rsidRDefault="00843033" w:rsidP="00843033">
      <w:pPr>
        <w:pStyle w:val="H6"/>
      </w:pPr>
      <w:r w:rsidRPr="007F016F">
        <w:t>Reason for test</w:t>
      </w:r>
    </w:p>
    <w:p w14:paraId="58F3BE2E" w14:textId="77777777" w:rsidR="00843033" w:rsidRDefault="00843033" w:rsidP="00843033">
      <w:pPr>
        <w:spacing w:before="120"/>
      </w:pPr>
      <w:r>
        <w:t>To verify that no unexpected data is sent while roaming where Data Roaming is disabled on the device.</w:t>
      </w:r>
    </w:p>
    <w:p w14:paraId="19D3BEEF" w14:textId="77777777" w:rsidR="00843033" w:rsidRPr="007F016F" w:rsidRDefault="00843033" w:rsidP="00843033">
      <w:pPr>
        <w:spacing w:before="120"/>
      </w:pPr>
      <w:r w:rsidRPr="00D009F2">
        <w:t>Unexpected data traffic is any data usage which is not associated with a PS Data Off Exempt service or application, which often includes XCAP and BIP</w:t>
      </w:r>
    </w:p>
    <w:p w14:paraId="6B509097" w14:textId="77777777" w:rsidR="00843033" w:rsidRPr="007F016F" w:rsidRDefault="00843033" w:rsidP="00843033">
      <w:pPr>
        <w:pStyle w:val="H6"/>
      </w:pPr>
      <w:r w:rsidRPr="007F016F">
        <w:t>Initial configuration</w:t>
      </w:r>
    </w:p>
    <w:p w14:paraId="0CC7F2C9" w14:textId="77777777" w:rsidR="00843033" w:rsidRDefault="00843033" w:rsidP="00843033">
      <w:pPr>
        <w:jc w:val="left"/>
        <w:rPr>
          <w:bCs/>
        </w:rPr>
      </w:pPr>
      <w:r>
        <w:rPr>
          <w:bCs/>
        </w:rPr>
        <w:t xml:space="preserve">Roaming is enabled, but Data Roaming is disabled on the </w:t>
      </w:r>
      <w:r w:rsidRPr="00041C16">
        <w:rPr>
          <w:bCs/>
        </w:rPr>
        <w:t>DUT</w:t>
      </w:r>
    </w:p>
    <w:p w14:paraId="6DB9BB25" w14:textId="77777777" w:rsidR="00843033" w:rsidRDefault="00843033" w:rsidP="00843033">
      <w:pPr>
        <w:jc w:val="left"/>
        <w:rPr>
          <w:bCs/>
        </w:rPr>
      </w:pPr>
      <w:r>
        <w:rPr>
          <w:bCs/>
        </w:rPr>
        <w:t>DUT is in Flight Mode</w:t>
      </w:r>
    </w:p>
    <w:p w14:paraId="094D6824" w14:textId="77777777" w:rsidR="00843033" w:rsidRPr="00041C16" w:rsidRDefault="00843033" w:rsidP="00843033">
      <w:pPr>
        <w:jc w:val="left"/>
        <w:rPr>
          <w:bCs/>
        </w:rPr>
      </w:pPr>
      <w:r>
        <w:rPr>
          <w:bCs/>
        </w:rPr>
        <w:t>Visited PLMN allows CS and PS services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843033" w:rsidRPr="00D824AC" w14:paraId="1EDE0644" w14:textId="77777777" w:rsidTr="00843033">
        <w:tc>
          <w:tcPr>
            <w:tcW w:w="438" w:type="dxa"/>
            <w:shd w:val="clear" w:color="auto" w:fill="F2F2F2" w:themeFill="background1" w:themeFillShade="F2"/>
          </w:tcPr>
          <w:p w14:paraId="79A0DD8E" w14:textId="77777777" w:rsidR="00843033" w:rsidRPr="00D824AC" w:rsidRDefault="00843033" w:rsidP="00843033">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2B607E6F" w14:textId="77777777" w:rsidR="00843033" w:rsidRPr="00D824AC" w:rsidRDefault="00843033" w:rsidP="00843033">
            <w:pPr>
              <w:tabs>
                <w:tab w:val="left" w:pos="851"/>
              </w:tabs>
              <w:ind w:right="-1"/>
              <w:jc w:val="left"/>
              <w:rPr>
                <w:b/>
                <w:sz w:val="18"/>
                <w:szCs w:val="18"/>
              </w:rPr>
            </w:pPr>
            <w:r w:rsidRPr="00D824AC">
              <w:rPr>
                <w:b/>
                <w:sz w:val="18"/>
                <w:szCs w:val="18"/>
              </w:rPr>
              <w:t>Test procedure</w:t>
            </w:r>
          </w:p>
        </w:tc>
        <w:tc>
          <w:tcPr>
            <w:tcW w:w="4554" w:type="dxa"/>
            <w:shd w:val="clear" w:color="auto" w:fill="F2F2F2" w:themeFill="background1" w:themeFillShade="F2"/>
          </w:tcPr>
          <w:p w14:paraId="2FDF26BE" w14:textId="77777777" w:rsidR="00843033" w:rsidRPr="00D824AC" w:rsidRDefault="00843033" w:rsidP="00843033">
            <w:pPr>
              <w:pStyle w:val="H6"/>
              <w:ind w:right="-1"/>
              <w:rPr>
                <w:sz w:val="18"/>
                <w:szCs w:val="18"/>
              </w:rPr>
            </w:pPr>
            <w:r w:rsidRPr="00D824AC">
              <w:rPr>
                <w:sz w:val="18"/>
                <w:szCs w:val="18"/>
              </w:rPr>
              <w:t>Expected behaviour</w:t>
            </w:r>
          </w:p>
        </w:tc>
      </w:tr>
      <w:tr w:rsidR="00843033" w:rsidRPr="00D824AC" w14:paraId="1E8CC5B0" w14:textId="77777777" w:rsidTr="00843033">
        <w:tc>
          <w:tcPr>
            <w:tcW w:w="438" w:type="dxa"/>
            <w:shd w:val="clear" w:color="auto" w:fill="F2F2F2" w:themeFill="background1" w:themeFillShade="F2"/>
          </w:tcPr>
          <w:p w14:paraId="46A31DDE" w14:textId="77777777" w:rsidR="00843033" w:rsidRPr="00D824AC" w:rsidRDefault="00843033" w:rsidP="00843033">
            <w:pPr>
              <w:tabs>
                <w:tab w:val="left" w:pos="851"/>
              </w:tabs>
              <w:ind w:right="-1"/>
              <w:jc w:val="left"/>
              <w:rPr>
                <w:sz w:val="18"/>
                <w:szCs w:val="18"/>
              </w:rPr>
            </w:pPr>
            <w:r w:rsidRPr="00D824AC">
              <w:rPr>
                <w:sz w:val="18"/>
                <w:szCs w:val="18"/>
              </w:rPr>
              <w:t>1</w:t>
            </w:r>
          </w:p>
        </w:tc>
        <w:tc>
          <w:tcPr>
            <w:tcW w:w="4296" w:type="dxa"/>
          </w:tcPr>
          <w:p w14:paraId="7ABDAC34" w14:textId="77777777" w:rsidR="00843033" w:rsidRPr="00AD2F60" w:rsidRDefault="00843033" w:rsidP="00843033">
            <w:pPr>
              <w:jc w:val="left"/>
              <w:rPr>
                <w:sz w:val="18"/>
                <w:szCs w:val="18"/>
              </w:rPr>
            </w:pPr>
            <w:r>
              <w:rPr>
                <w:sz w:val="18"/>
                <w:szCs w:val="18"/>
              </w:rPr>
              <w:t>Disable Flight mode</w:t>
            </w:r>
          </w:p>
        </w:tc>
        <w:tc>
          <w:tcPr>
            <w:tcW w:w="4554" w:type="dxa"/>
          </w:tcPr>
          <w:p w14:paraId="59844FEF" w14:textId="77777777" w:rsidR="00843033" w:rsidRDefault="00843033" w:rsidP="00843033">
            <w:pPr>
              <w:jc w:val="left"/>
              <w:rPr>
                <w:sz w:val="18"/>
                <w:szCs w:val="18"/>
              </w:rPr>
            </w:pPr>
            <w:r>
              <w:rPr>
                <w:sz w:val="18"/>
                <w:szCs w:val="18"/>
              </w:rPr>
              <w:t>- Device will camp on roaming PLMN for CS &amp; PS services and will establish an internet PDN</w:t>
            </w:r>
          </w:p>
          <w:p w14:paraId="43FB6635" w14:textId="77777777" w:rsidR="00843033" w:rsidRPr="0067282C" w:rsidRDefault="00843033" w:rsidP="00843033">
            <w:pPr>
              <w:jc w:val="left"/>
              <w:rPr>
                <w:sz w:val="18"/>
                <w:szCs w:val="18"/>
              </w:rPr>
            </w:pPr>
            <w:r>
              <w:rPr>
                <w:sz w:val="18"/>
                <w:szCs w:val="18"/>
              </w:rPr>
              <w:t>- No unexpected traffic will be seen on Internet PDN</w:t>
            </w:r>
          </w:p>
        </w:tc>
      </w:tr>
      <w:tr w:rsidR="00843033" w:rsidRPr="00D824AC" w14:paraId="7C08DF74" w14:textId="77777777" w:rsidTr="00843033">
        <w:tc>
          <w:tcPr>
            <w:tcW w:w="438" w:type="dxa"/>
            <w:shd w:val="clear" w:color="auto" w:fill="F2F2F2" w:themeFill="background1" w:themeFillShade="F2"/>
          </w:tcPr>
          <w:p w14:paraId="1988C0E3" w14:textId="77777777" w:rsidR="00843033" w:rsidRPr="00D824AC" w:rsidRDefault="00843033" w:rsidP="00843033">
            <w:pPr>
              <w:tabs>
                <w:tab w:val="left" w:pos="851"/>
              </w:tabs>
              <w:ind w:right="-1"/>
              <w:jc w:val="left"/>
              <w:rPr>
                <w:sz w:val="18"/>
                <w:szCs w:val="18"/>
              </w:rPr>
            </w:pPr>
            <w:r w:rsidRPr="00D824AC">
              <w:rPr>
                <w:sz w:val="18"/>
                <w:szCs w:val="18"/>
              </w:rPr>
              <w:t>2</w:t>
            </w:r>
          </w:p>
        </w:tc>
        <w:tc>
          <w:tcPr>
            <w:tcW w:w="4296" w:type="dxa"/>
          </w:tcPr>
          <w:p w14:paraId="2E5C970A" w14:textId="77777777" w:rsidR="00843033" w:rsidRPr="00AD2F60" w:rsidRDefault="00843033" w:rsidP="00843033">
            <w:pPr>
              <w:jc w:val="left"/>
              <w:rPr>
                <w:sz w:val="18"/>
                <w:szCs w:val="18"/>
              </w:rPr>
            </w:pPr>
            <w:r>
              <w:rPr>
                <w:sz w:val="18"/>
                <w:szCs w:val="18"/>
              </w:rPr>
              <w:t>Attempt to browser web</w:t>
            </w:r>
          </w:p>
        </w:tc>
        <w:tc>
          <w:tcPr>
            <w:tcW w:w="4554" w:type="dxa"/>
          </w:tcPr>
          <w:p w14:paraId="311B148E" w14:textId="77777777" w:rsidR="00843033" w:rsidRDefault="00843033" w:rsidP="00843033">
            <w:pPr>
              <w:jc w:val="left"/>
              <w:rPr>
                <w:bCs/>
                <w:sz w:val="18"/>
                <w:szCs w:val="18"/>
              </w:rPr>
            </w:pPr>
            <w:r>
              <w:rPr>
                <w:bCs/>
                <w:sz w:val="18"/>
                <w:szCs w:val="18"/>
              </w:rPr>
              <w:t>- Device will be unable to browse web. Optionally a popup or other error may be displayed to user.</w:t>
            </w:r>
          </w:p>
          <w:p w14:paraId="76F04EB8" w14:textId="77777777" w:rsidR="00843033" w:rsidRPr="00AD2F60" w:rsidRDefault="00843033" w:rsidP="00843033">
            <w:pPr>
              <w:jc w:val="left"/>
              <w:rPr>
                <w:sz w:val="18"/>
                <w:szCs w:val="18"/>
              </w:rPr>
            </w:pPr>
            <w:r>
              <w:rPr>
                <w:sz w:val="18"/>
                <w:szCs w:val="18"/>
              </w:rPr>
              <w:t>- No unexpected traffic will be seen on Internet PDN</w:t>
            </w:r>
          </w:p>
        </w:tc>
      </w:tr>
      <w:tr w:rsidR="00843033" w:rsidRPr="00D824AC" w14:paraId="6208503A" w14:textId="77777777" w:rsidTr="00843033">
        <w:tc>
          <w:tcPr>
            <w:tcW w:w="438" w:type="dxa"/>
            <w:shd w:val="clear" w:color="auto" w:fill="F2F2F2" w:themeFill="background1" w:themeFillShade="F2"/>
          </w:tcPr>
          <w:p w14:paraId="7B7153A8" w14:textId="77777777" w:rsidR="00843033" w:rsidRPr="00D824AC" w:rsidRDefault="00843033" w:rsidP="00843033">
            <w:pPr>
              <w:tabs>
                <w:tab w:val="left" w:pos="851"/>
              </w:tabs>
              <w:ind w:right="-1"/>
              <w:jc w:val="left"/>
              <w:rPr>
                <w:sz w:val="18"/>
                <w:szCs w:val="18"/>
              </w:rPr>
            </w:pPr>
            <w:r>
              <w:rPr>
                <w:sz w:val="18"/>
                <w:szCs w:val="18"/>
              </w:rPr>
              <w:t>3</w:t>
            </w:r>
          </w:p>
        </w:tc>
        <w:tc>
          <w:tcPr>
            <w:tcW w:w="4296" w:type="dxa"/>
          </w:tcPr>
          <w:p w14:paraId="45A3513D" w14:textId="77777777" w:rsidR="00843033" w:rsidRDefault="00843033" w:rsidP="00843033">
            <w:pPr>
              <w:jc w:val="left"/>
              <w:rPr>
                <w:bCs/>
                <w:sz w:val="18"/>
                <w:szCs w:val="18"/>
              </w:rPr>
            </w:pPr>
            <w:r>
              <w:rPr>
                <w:bCs/>
                <w:sz w:val="18"/>
                <w:szCs w:val="18"/>
              </w:rPr>
              <w:t>Leave phone connected for 15-20 minutes</w:t>
            </w:r>
          </w:p>
        </w:tc>
        <w:tc>
          <w:tcPr>
            <w:tcW w:w="4554" w:type="dxa"/>
          </w:tcPr>
          <w:p w14:paraId="257058B8" w14:textId="77777777" w:rsidR="00843033" w:rsidRPr="00D824AC" w:rsidRDefault="00843033" w:rsidP="00843033">
            <w:pPr>
              <w:jc w:val="left"/>
              <w:rPr>
                <w:bCs/>
                <w:sz w:val="18"/>
                <w:szCs w:val="18"/>
              </w:rPr>
            </w:pPr>
            <w:r>
              <w:rPr>
                <w:sz w:val="18"/>
                <w:szCs w:val="18"/>
              </w:rPr>
              <w:t>- No unexpected traffic will be seen on Internet PDN</w:t>
            </w:r>
          </w:p>
        </w:tc>
      </w:tr>
      <w:tr w:rsidR="00843033" w:rsidRPr="00D824AC" w14:paraId="71F93580" w14:textId="77777777" w:rsidTr="00843033">
        <w:tc>
          <w:tcPr>
            <w:tcW w:w="438" w:type="dxa"/>
            <w:shd w:val="clear" w:color="auto" w:fill="F2F2F2" w:themeFill="background1" w:themeFillShade="F2"/>
          </w:tcPr>
          <w:p w14:paraId="73FAA28D" w14:textId="77777777" w:rsidR="00843033" w:rsidRDefault="00843033" w:rsidP="00843033">
            <w:pPr>
              <w:tabs>
                <w:tab w:val="left" w:pos="851"/>
              </w:tabs>
              <w:ind w:right="-1"/>
              <w:jc w:val="left"/>
              <w:rPr>
                <w:sz w:val="18"/>
                <w:szCs w:val="18"/>
              </w:rPr>
            </w:pPr>
            <w:r>
              <w:rPr>
                <w:sz w:val="18"/>
                <w:szCs w:val="18"/>
              </w:rPr>
              <w:t>4</w:t>
            </w:r>
          </w:p>
        </w:tc>
        <w:tc>
          <w:tcPr>
            <w:tcW w:w="4296" w:type="dxa"/>
          </w:tcPr>
          <w:p w14:paraId="713AE11F" w14:textId="77777777" w:rsidR="00843033" w:rsidRDefault="00843033" w:rsidP="00843033">
            <w:pPr>
              <w:jc w:val="left"/>
              <w:rPr>
                <w:bCs/>
                <w:sz w:val="18"/>
                <w:szCs w:val="18"/>
              </w:rPr>
            </w:pPr>
            <w:r>
              <w:rPr>
                <w:bCs/>
                <w:sz w:val="18"/>
                <w:szCs w:val="18"/>
              </w:rPr>
              <w:t xml:space="preserve">Place an MO voice call from phone. Once call is connected, disconnect it immediately. </w:t>
            </w:r>
          </w:p>
        </w:tc>
        <w:tc>
          <w:tcPr>
            <w:tcW w:w="4554" w:type="dxa"/>
          </w:tcPr>
          <w:p w14:paraId="7ADB63A9" w14:textId="77777777" w:rsidR="00843033" w:rsidRDefault="00843033" w:rsidP="00843033">
            <w:pPr>
              <w:jc w:val="left"/>
              <w:rPr>
                <w:bCs/>
                <w:sz w:val="18"/>
                <w:szCs w:val="18"/>
              </w:rPr>
            </w:pPr>
            <w:r>
              <w:rPr>
                <w:bCs/>
                <w:sz w:val="18"/>
                <w:szCs w:val="18"/>
              </w:rPr>
              <w:t>- Call will be successfully completed on VoLTE or CSFB</w:t>
            </w:r>
          </w:p>
          <w:p w14:paraId="4D8B3EE8" w14:textId="77777777" w:rsidR="00843033" w:rsidRPr="0067282C" w:rsidRDefault="00843033" w:rsidP="00843033">
            <w:pPr>
              <w:jc w:val="left"/>
              <w:rPr>
                <w:sz w:val="18"/>
                <w:szCs w:val="18"/>
              </w:rPr>
            </w:pPr>
            <w:r>
              <w:rPr>
                <w:sz w:val="18"/>
                <w:szCs w:val="18"/>
              </w:rPr>
              <w:t>- No unexpected traffic will be seen on Internet PDN</w:t>
            </w:r>
          </w:p>
        </w:tc>
      </w:tr>
      <w:tr w:rsidR="00843033" w:rsidRPr="00D824AC" w14:paraId="67667E13" w14:textId="77777777" w:rsidTr="00843033">
        <w:tc>
          <w:tcPr>
            <w:tcW w:w="438" w:type="dxa"/>
            <w:shd w:val="clear" w:color="auto" w:fill="F2F2F2" w:themeFill="background1" w:themeFillShade="F2"/>
          </w:tcPr>
          <w:p w14:paraId="00866CEF" w14:textId="77777777" w:rsidR="00843033" w:rsidRDefault="00843033" w:rsidP="00843033">
            <w:pPr>
              <w:tabs>
                <w:tab w:val="left" w:pos="851"/>
              </w:tabs>
              <w:ind w:right="-1"/>
              <w:jc w:val="left"/>
              <w:rPr>
                <w:sz w:val="18"/>
                <w:szCs w:val="18"/>
              </w:rPr>
            </w:pPr>
            <w:r>
              <w:rPr>
                <w:sz w:val="18"/>
                <w:szCs w:val="18"/>
              </w:rPr>
              <w:t>5</w:t>
            </w:r>
          </w:p>
        </w:tc>
        <w:tc>
          <w:tcPr>
            <w:tcW w:w="4296" w:type="dxa"/>
          </w:tcPr>
          <w:p w14:paraId="400DC2D9" w14:textId="77777777" w:rsidR="00843033" w:rsidRDefault="00843033" w:rsidP="00843033">
            <w:pPr>
              <w:jc w:val="left"/>
              <w:rPr>
                <w:bCs/>
                <w:sz w:val="18"/>
                <w:szCs w:val="18"/>
              </w:rPr>
            </w:pPr>
            <w:r>
              <w:rPr>
                <w:bCs/>
                <w:sz w:val="18"/>
                <w:szCs w:val="18"/>
              </w:rPr>
              <w:t>Leave phone connected for an additional 5-10 minutes.</w:t>
            </w:r>
          </w:p>
        </w:tc>
        <w:tc>
          <w:tcPr>
            <w:tcW w:w="4554" w:type="dxa"/>
          </w:tcPr>
          <w:p w14:paraId="6AF8D73F" w14:textId="77777777" w:rsidR="00843033" w:rsidRDefault="00843033" w:rsidP="00843033">
            <w:pPr>
              <w:jc w:val="left"/>
              <w:rPr>
                <w:bCs/>
                <w:sz w:val="18"/>
                <w:szCs w:val="18"/>
              </w:rPr>
            </w:pPr>
            <w:r>
              <w:rPr>
                <w:sz w:val="18"/>
                <w:szCs w:val="18"/>
              </w:rPr>
              <w:t>- No unexpected traffic will be seen on Internet PDN</w:t>
            </w:r>
          </w:p>
        </w:tc>
      </w:tr>
      <w:tr w:rsidR="00843033" w:rsidRPr="00D824AC" w14:paraId="2C4C9C79" w14:textId="77777777" w:rsidTr="00843033">
        <w:tc>
          <w:tcPr>
            <w:tcW w:w="438" w:type="dxa"/>
            <w:shd w:val="clear" w:color="auto" w:fill="F2F2F2" w:themeFill="background1" w:themeFillShade="F2"/>
          </w:tcPr>
          <w:p w14:paraId="61FF9836" w14:textId="77777777" w:rsidR="00843033" w:rsidRDefault="00843033" w:rsidP="00843033">
            <w:pPr>
              <w:tabs>
                <w:tab w:val="left" w:pos="851"/>
              </w:tabs>
              <w:ind w:right="-1"/>
              <w:jc w:val="left"/>
              <w:rPr>
                <w:sz w:val="18"/>
                <w:szCs w:val="18"/>
              </w:rPr>
            </w:pPr>
            <w:r>
              <w:rPr>
                <w:sz w:val="18"/>
                <w:szCs w:val="18"/>
              </w:rPr>
              <w:t>6</w:t>
            </w:r>
          </w:p>
        </w:tc>
        <w:tc>
          <w:tcPr>
            <w:tcW w:w="4296" w:type="dxa"/>
          </w:tcPr>
          <w:p w14:paraId="257F2C61" w14:textId="77777777" w:rsidR="00843033" w:rsidRDefault="00843033" w:rsidP="00843033">
            <w:pPr>
              <w:jc w:val="left"/>
              <w:rPr>
                <w:bCs/>
                <w:sz w:val="18"/>
                <w:szCs w:val="18"/>
              </w:rPr>
            </w:pPr>
            <w:r>
              <w:rPr>
                <w:bCs/>
                <w:sz w:val="18"/>
                <w:szCs w:val="18"/>
              </w:rPr>
              <w:t>Enable Flight mode</w:t>
            </w:r>
          </w:p>
        </w:tc>
        <w:tc>
          <w:tcPr>
            <w:tcW w:w="4554" w:type="dxa"/>
          </w:tcPr>
          <w:p w14:paraId="1AD65A22" w14:textId="77777777" w:rsidR="00843033" w:rsidRDefault="00843033" w:rsidP="00843033">
            <w:pPr>
              <w:jc w:val="left"/>
              <w:rPr>
                <w:sz w:val="18"/>
                <w:szCs w:val="18"/>
              </w:rPr>
            </w:pPr>
            <w:r>
              <w:rPr>
                <w:sz w:val="18"/>
                <w:szCs w:val="18"/>
              </w:rPr>
              <w:t>- Device will enter Flight mode</w:t>
            </w:r>
          </w:p>
        </w:tc>
      </w:tr>
    </w:tbl>
    <w:p w14:paraId="121BAACC" w14:textId="77777777" w:rsidR="00843033" w:rsidRDefault="00843033" w:rsidP="00843033">
      <w:pPr>
        <w:ind w:left="720"/>
        <w:jc w:val="left"/>
      </w:pPr>
    </w:p>
    <w:p w14:paraId="1949B104" w14:textId="77777777" w:rsidR="00EB23E1" w:rsidRPr="00C25FE4" w:rsidRDefault="00EB23E1" w:rsidP="00EB23E1">
      <w:pPr>
        <w:pStyle w:val="Heading2"/>
      </w:pPr>
      <w:bookmarkStart w:id="291" w:name="_Toc156376829"/>
      <w:r w:rsidRPr="00C25FE4">
        <w:t>32.3</w:t>
      </w:r>
      <w:r w:rsidRPr="00C25FE4">
        <w:tab/>
        <w:t>PS performances</w:t>
      </w:r>
      <w:bookmarkEnd w:id="285"/>
      <w:bookmarkEnd w:id="286"/>
      <w:bookmarkEnd w:id="288"/>
      <w:bookmarkEnd w:id="289"/>
      <w:bookmarkEnd w:id="291"/>
    </w:p>
    <w:p w14:paraId="02FCEE47" w14:textId="602F0F22" w:rsidR="005B1760" w:rsidRPr="00C25FE4" w:rsidRDefault="005B1760" w:rsidP="005B1760">
      <w:pPr>
        <w:pStyle w:val="Heading3"/>
      </w:pPr>
      <w:bookmarkStart w:id="292" w:name="_Toc256756377"/>
      <w:bookmarkStart w:id="293" w:name="_Toc415751066"/>
      <w:bookmarkStart w:id="294" w:name="_Toc421610494"/>
      <w:bookmarkStart w:id="295" w:name="_Toc447202564"/>
      <w:bookmarkStart w:id="296" w:name="_Toc156376830"/>
      <w:r w:rsidRPr="00C25FE4">
        <w:t>32.3.1</w:t>
      </w:r>
      <w:r w:rsidRPr="00C25FE4">
        <w:tab/>
        <w:t xml:space="preserve">PS performances (good coverage </w:t>
      </w:r>
      <w:r w:rsidR="00ED68D1">
        <w:t>–</w:t>
      </w:r>
      <w:r w:rsidRPr="00C25FE4">
        <w:t xml:space="preserve"> relative measurement)</w:t>
      </w:r>
      <w:bookmarkEnd w:id="292"/>
      <w:bookmarkEnd w:id="293"/>
      <w:bookmarkEnd w:id="294"/>
      <w:bookmarkEnd w:id="295"/>
      <w:bookmarkEnd w:id="296"/>
    </w:p>
    <w:p w14:paraId="3C4DBF08" w14:textId="77777777" w:rsidR="005B1760" w:rsidRDefault="005B1760" w:rsidP="005B1760">
      <w:pPr>
        <w:pStyle w:val="NO"/>
        <w:ind w:left="0" w:firstLine="0"/>
      </w:pPr>
      <w:bookmarkStart w:id="297" w:name="_Toc256756378"/>
      <w:bookmarkStart w:id="298" w:name="_Toc401091810"/>
      <w:bookmarkStart w:id="299" w:name="_Toc415751067"/>
      <w:bookmarkStart w:id="300" w:name="_Toc421610495"/>
      <w:bookmarkStart w:id="301" w:name="_Toc447202565"/>
      <w:bookmarkStart w:id="302" w:name="_Toc256756386"/>
      <w:r>
        <w:t xml:space="preserve">It is essential for the tester to build up a knowledge base of the maximum throughput achievable in the test location and for the device capability. This can be done using different Reference devices with similar capabilities to the DUT. Once a maximum achievable throughput is known for the location then this can be used as a base figure to validate the test result. Please note, that with networks continuously improving, this maximum achievable figure shall be monitored regularly and updated with the latest known maximum achievable throughput. </w:t>
      </w:r>
      <w:r w:rsidRPr="00C25FE4">
        <w:t>The model name(s)</w:t>
      </w:r>
      <w:r>
        <w:t xml:space="preserve"> used to build up the knowledge base</w:t>
      </w:r>
      <w:r w:rsidRPr="00C25FE4">
        <w:t xml:space="preserve"> shall be noted in the test result</w:t>
      </w:r>
      <w:r>
        <w:t>.</w:t>
      </w:r>
    </w:p>
    <w:p w14:paraId="0DA67A51" w14:textId="77777777" w:rsidR="005B1760" w:rsidRDefault="005B1760" w:rsidP="005B1760">
      <w:r>
        <w:lastRenderedPageBreak/>
        <w:t>Note: There are several ways to check the throughput:</w:t>
      </w:r>
    </w:p>
    <w:p w14:paraId="46AF28D4" w14:textId="77777777" w:rsidR="005B1760" w:rsidRDefault="005B1760" w:rsidP="005B1760">
      <w:r>
        <w:t>- DUT tethered to a laptop (USB/Wi-Fi). A speedtest tool on the laptop can then be used to measure the throughput.</w:t>
      </w:r>
    </w:p>
    <w:p w14:paraId="48BE17B8" w14:textId="77777777" w:rsidR="005B1760" w:rsidRDefault="005B1760" w:rsidP="005B1760">
      <w:r>
        <w:t>- A speedtest tool directly on the DUT can be used to measure the throughput.</w:t>
      </w:r>
    </w:p>
    <w:p w14:paraId="3FA0CB5B" w14:textId="77777777" w:rsidR="005B1760" w:rsidRDefault="005B1760" w:rsidP="005B1760">
      <w:r>
        <w:t>- For modules or devices without a UI, a DUN connection to a laptop can be used along with a speedtest tool on the laptop to measure the throughput.</w:t>
      </w:r>
    </w:p>
    <w:p w14:paraId="16A62FE9" w14:textId="77777777" w:rsidR="005B1760" w:rsidRDefault="005B1760" w:rsidP="005B1760">
      <w:r>
        <w:t>- Other valid methods are available such as an FTP client.</w:t>
      </w:r>
    </w:p>
    <w:p w14:paraId="0088CCEC" w14:textId="77777777" w:rsidR="005B1760" w:rsidRPr="00C25FE4" w:rsidRDefault="005B1760" w:rsidP="005B1760">
      <w:pPr>
        <w:pStyle w:val="Titre4Testliste4"/>
        <w:rPr>
          <w:lang w:val="en-GB"/>
        </w:rPr>
      </w:pPr>
      <w:bookmarkStart w:id="303" w:name="_Toc156376831"/>
      <w:r w:rsidRPr="00C25FE4">
        <w:rPr>
          <w:lang w:val="en-GB"/>
        </w:rPr>
        <w:t>32.3.1.1</w:t>
      </w:r>
      <w:r w:rsidRPr="00C25FE4">
        <w:rPr>
          <w:lang w:val="en-GB"/>
        </w:rPr>
        <w:tab/>
      </w:r>
      <w:r>
        <w:rPr>
          <w:lang w:val="en-GB"/>
        </w:rPr>
        <w:t>Stationary Data Performance – Relative Downlink Throughput</w:t>
      </w:r>
      <w:bookmarkEnd w:id="303"/>
    </w:p>
    <w:p w14:paraId="1B2A33F5" w14:textId="77777777" w:rsidR="005B1760" w:rsidRPr="00C25FE4" w:rsidRDefault="005B1760" w:rsidP="005B1760">
      <w:pPr>
        <w:pStyle w:val="H6"/>
      </w:pPr>
      <w:r w:rsidRPr="00C25FE4">
        <w:t>Description</w:t>
      </w:r>
    </w:p>
    <w:p w14:paraId="3D17F6A7" w14:textId="77777777" w:rsidR="005B1760" w:rsidRPr="00C25FE4" w:rsidRDefault="005B1760" w:rsidP="005B1760">
      <w:r w:rsidRPr="00C25FE4">
        <w:t>Measure the average downlink throughput for a E-UTRA Radio Access Bearer.</w:t>
      </w:r>
    </w:p>
    <w:p w14:paraId="5B5E2FEF" w14:textId="77777777" w:rsidR="005B1760" w:rsidRPr="00C25FE4" w:rsidRDefault="005B1760" w:rsidP="005B1760">
      <w:pPr>
        <w:pStyle w:val="H6"/>
      </w:pPr>
      <w:r w:rsidRPr="00C25FE4">
        <w:t>Related 3GPP core specifications</w:t>
      </w:r>
    </w:p>
    <w:p w14:paraId="4761BC17" w14:textId="77777777" w:rsidR="005B1760" w:rsidRPr="00C25FE4" w:rsidRDefault="005B1760" w:rsidP="005B1760">
      <w:r w:rsidRPr="00C25FE4">
        <w:t>3GPP TS 36.331</w:t>
      </w:r>
    </w:p>
    <w:p w14:paraId="0B799726" w14:textId="77777777" w:rsidR="005B1760" w:rsidRPr="00C25FE4" w:rsidRDefault="005B1760" w:rsidP="005B1760">
      <w:pPr>
        <w:pStyle w:val="H6"/>
      </w:pPr>
      <w:r w:rsidRPr="00C25FE4">
        <w:t>Reason for test</w:t>
      </w:r>
    </w:p>
    <w:p w14:paraId="52A849A5" w14:textId="77777777" w:rsidR="005B1760" w:rsidRPr="00C25FE4" w:rsidRDefault="005B1760" w:rsidP="005B1760">
      <w:r w:rsidRPr="00C25FE4">
        <w:t>Obtain a measure of average downlink throughput for an E-UTRA Radio Access Bearer.</w:t>
      </w:r>
    </w:p>
    <w:p w14:paraId="1D1E2BAA" w14:textId="77777777" w:rsidR="005B1760" w:rsidRPr="00C25FE4" w:rsidRDefault="005B1760" w:rsidP="005B1760">
      <w:pPr>
        <w:pStyle w:val="H6"/>
      </w:pPr>
      <w:r w:rsidRPr="00C25FE4">
        <w:t>Initial configuration</w:t>
      </w:r>
    </w:p>
    <w:p w14:paraId="297DE1BD" w14:textId="77777777" w:rsidR="005B1760" w:rsidRDefault="005B1760" w:rsidP="005B1760">
      <w:pPr>
        <w:pStyle w:val="NO"/>
        <w:ind w:left="0" w:firstLine="0"/>
      </w:pPr>
      <w:r>
        <w:t>E</w:t>
      </w:r>
      <w:r w:rsidRPr="00C25FE4">
        <w:t>nsure optimal testing conditions (optimum RF signal, low traffic hours to avoid contention with other devices, etc.).</w:t>
      </w:r>
      <w:r>
        <w:t xml:space="preserve"> </w:t>
      </w:r>
    </w:p>
    <w:p w14:paraId="5D49E65A" w14:textId="77777777" w:rsidR="005B1760" w:rsidRPr="00FC4B1C" w:rsidRDefault="005B1760" w:rsidP="005B1760">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5B1760" w:rsidRPr="00D824AC" w14:paraId="603DFA92" w14:textId="77777777" w:rsidTr="005B1760">
        <w:tc>
          <w:tcPr>
            <w:tcW w:w="438" w:type="dxa"/>
            <w:shd w:val="clear" w:color="auto" w:fill="F2F2F2" w:themeFill="background1" w:themeFillShade="F2"/>
          </w:tcPr>
          <w:p w14:paraId="7716EA9A" w14:textId="77777777" w:rsidR="005B1760" w:rsidRPr="00D824AC" w:rsidRDefault="005B1760" w:rsidP="005B1760">
            <w:pPr>
              <w:pStyle w:val="H6"/>
            </w:pPr>
            <w:r>
              <w:t>-</w:t>
            </w:r>
          </w:p>
        </w:tc>
        <w:tc>
          <w:tcPr>
            <w:tcW w:w="4296" w:type="dxa"/>
            <w:shd w:val="clear" w:color="auto" w:fill="F2F2F2" w:themeFill="background1" w:themeFillShade="F2"/>
          </w:tcPr>
          <w:p w14:paraId="453302F7" w14:textId="77777777" w:rsidR="005B1760" w:rsidRPr="00D824AC" w:rsidRDefault="005B1760" w:rsidP="005B1760">
            <w:pPr>
              <w:pStyle w:val="H6"/>
            </w:pPr>
            <w:r w:rsidRPr="00D824AC">
              <w:t>Test procedure</w:t>
            </w:r>
          </w:p>
        </w:tc>
        <w:tc>
          <w:tcPr>
            <w:tcW w:w="4554" w:type="dxa"/>
            <w:shd w:val="clear" w:color="auto" w:fill="F2F2F2" w:themeFill="background1" w:themeFillShade="F2"/>
          </w:tcPr>
          <w:p w14:paraId="5105A2A8" w14:textId="77777777" w:rsidR="005B1760" w:rsidRPr="00D824AC" w:rsidRDefault="005B1760" w:rsidP="005B1760">
            <w:pPr>
              <w:pStyle w:val="H6"/>
              <w:ind w:right="-1"/>
              <w:rPr>
                <w:sz w:val="18"/>
                <w:szCs w:val="18"/>
              </w:rPr>
            </w:pPr>
            <w:r w:rsidRPr="00D824AC">
              <w:rPr>
                <w:sz w:val="18"/>
                <w:szCs w:val="18"/>
              </w:rPr>
              <w:t>Expected behaviour</w:t>
            </w:r>
          </w:p>
        </w:tc>
      </w:tr>
      <w:tr w:rsidR="005B1760" w14:paraId="6D332D65" w14:textId="77777777" w:rsidTr="005B1760">
        <w:tc>
          <w:tcPr>
            <w:tcW w:w="438" w:type="dxa"/>
            <w:shd w:val="clear" w:color="auto" w:fill="F2F2F2" w:themeFill="background1" w:themeFillShade="F2"/>
          </w:tcPr>
          <w:p w14:paraId="44C29053" w14:textId="77777777" w:rsidR="005B1760" w:rsidRPr="00D824AC" w:rsidRDefault="005B1760" w:rsidP="005B1760">
            <w:pPr>
              <w:tabs>
                <w:tab w:val="left" w:pos="851"/>
              </w:tabs>
              <w:ind w:right="-1"/>
              <w:jc w:val="left"/>
              <w:rPr>
                <w:sz w:val="18"/>
                <w:szCs w:val="18"/>
              </w:rPr>
            </w:pPr>
            <w:r>
              <w:rPr>
                <w:sz w:val="18"/>
                <w:szCs w:val="18"/>
              </w:rPr>
              <w:t>1</w:t>
            </w:r>
          </w:p>
        </w:tc>
        <w:tc>
          <w:tcPr>
            <w:tcW w:w="4296" w:type="dxa"/>
          </w:tcPr>
          <w:p w14:paraId="77279F75" w14:textId="77777777" w:rsidR="005B1760" w:rsidRPr="00C80038" w:rsidRDefault="005B1760" w:rsidP="005B1760">
            <w:pPr>
              <w:jc w:val="left"/>
              <w:rPr>
                <w:bCs/>
                <w:sz w:val="18"/>
                <w:szCs w:val="18"/>
              </w:rPr>
            </w:pPr>
            <w:r w:rsidRPr="00ED6B70">
              <w:rPr>
                <w:bCs/>
                <w:sz w:val="18"/>
                <w:szCs w:val="18"/>
              </w:rPr>
              <w:t>Prepare the DUT</w:t>
            </w:r>
            <w:r>
              <w:rPr>
                <w:bCs/>
                <w:sz w:val="18"/>
                <w:szCs w:val="18"/>
              </w:rPr>
              <w:t xml:space="preserve"> and Reference-1 </w:t>
            </w:r>
            <w:r w:rsidRPr="00ED6B70">
              <w:rPr>
                <w:bCs/>
                <w:sz w:val="18"/>
                <w:szCs w:val="18"/>
              </w:rPr>
              <w:t>with the method of measuring the throughput.</w:t>
            </w:r>
          </w:p>
        </w:tc>
        <w:tc>
          <w:tcPr>
            <w:tcW w:w="4554" w:type="dxa"/>
          </w:tcPr>
          <w:p w14:paraId="461D4D81" w14:textId="77777777" w:rsidR="005B1760" w:rsidRDefault="005B1760" w:rsidP="005B1760">
            <w:pPr>
              <w:jc w:val="left"/>
              <w:rPr>
                <w:sz w:val="18"/>
                <w:szCs w:val="18"/>
              </w:rPr>
            </w:pPr>
            <w:r w:rsidRPr="00ED6B70">
              <w:rPr>
                <w:bCs/>
                <w:sz w:val="18"/>
                <w:szCs w:val="18"/>
              </w:rPr>
              <w:t xml:space="preserve">DUT </w:t>
            </w:r>
            <w:r>
              <w:rPr>
                <w:bCs/>
                <w:sz w:val="18"/>
                <w:szCs w:val="18"/>
              </w:rPr>
              <w:t xml:space="preserve">and Reference-1 are </w:t>
            </w:r>
            <w:r w:rsidRPr="00ED6B70">
              <w:rPr>
                <w:bCs/>
                <w:sz w:val="18"/>
                <w:szCs w:val="18"/>
              </w:rPr>
              <w:t>setup with the appropriate tool/method.</w:t>
            </w:r>
          </w:p>
        </w:tc>
      </w:tr>
      <w:tr w:rsidR="005B1760" w:rsidRPr="00AD2F60" w14:paraId="0E02E34E" w14:textId="77777777" w:rsidTr="005B1760">
        <w:tc>
          <w:tcPr>
            <w:tcW w:w="438" w:type="dxa"/>
            <w:shd w:val="clear" w:color="auto" w:fill="F2F2F2" w:themeFill="background1" w:themeFillShade="F2"/>
          </w:tcPr>
          <w:p w14:paraId="5F616C3B" w14:textId="77777777" w:rsidR="005B1760" w:rsidRPr="00D824AC" w:rsidRDefault="005B1760" w:rsidP="005B1760">
            <w:pPr>
              <w:tabs>
                <w:tab w:val="left" w:pos="851"/>
              </w:tabs>
              <w:ind w:right="-1"/>
              <w:jc w:val="left"/>
              <w:rPr>
                <w:sz w:val="18"/>
                <w:szCs w:val="18"/>
              </w:rPr>
            </w:pPr>
            <w:r>
              <w:rPr>
                <w:sz w:val="18"/>
                <w:szCs w:val="18"/>
              </w:rPr>
              <w:t>2</w:t>
            </w:r>
          </w:p>
        </w:tc>
        <w:tc>
          <w:tcPr>
            <w:tcW w:w="4296" w:type="dxa"/>
          </w:tcPr>
          <w:p w14:paraId="133B3145" w14:textId="77777777" w:rsidR="005B1760" w:rsidRPr="00AD2F60" w:rsidRDefault="005B1760" w:rsidP="005B1760">
            <w:pPr>
              <w:jc w:val="left"/>
              <w:rPr>
                <w:sz w:val="18"/>
                <w:szCs w:val="18"/>
              </w:rPr>
            </w:pPr>
            <w:r>
              <w:rPr>
                <w:sz w:val="18"/>
                <w:szCs w:val="18"/>
              </w:rPr>
              <w:t>Perform 1 x Downlink throughput measurement on DUT using the appropriate method.</w:t>
            </w:r>
          </w:p>
        </w:tc>
        <w:tc>
          <w:tcPr>
            <w:tcW w:w="4554" w:type="dxa"/>
          </w:tcPr>
          <w:p w14:paraId="3C2C63F1" w14:textId="77777777" w:rsidR="005B1760" w:rsidRPr="00AD2F60" w:rsidRDefault="005B1760" w:rsidP="005B1760">
            <w:pPr>
              <w:jc w:val="left"/>
              <w:rPr>
                <w:sz w:val="18"/>
                <w:szCs w:val="18"/>
              </w:rPr>
            </w:pPr>
            <w:r>
              <w:rPr>
                <w:sz w:val="18"/>
                <w:szCs w:val="18"/>
              </w:rPr>
              <w:t>Measurement is taken and recorded.</w:t>
            </w:r>
          </w:p>
        </w:tc>
      </w:tr>
      <w:tr w:rsidR="005B1760" w:rsidRPr="00AD2F60" w14:paraId="4826A7BA" w14:textId="77777777" w:rsidTr="005B1760">
        <w:tc>
          <w:tcPr>
            <w:tcW w:w="438" w:type="dxa"/>
            <w:shd w:val="clear" w:color="auto" w:fill="F2F2F2" w:themeFill="background1" w:themeFillShade="F2"/>
          </w:tcPr>
          <w:p w14:paraId="1FD6D724" w14:textId="77777777" w:rsidR="005B1760" w:rsidRDefault="005B1760" w:rsidP="005B1760">
            <w:pPr>
              <w:tabs>
                <w:tab w:val="left" w:pos="851"/>
              </w:tabs>
              <w:ind w:right="-1"/>
              <w:jc w:val="left"/>
              <w:rPr>
                <w:sz w:val="18"/>
                <w:szCs w:val="18"/>
              </w:rPr>
            </w:pPr>
            <w:r>
              <w:rPr>
                <w:sz w:val="18"/>
                <w:szCs w:val="18"/>
              </w:rPr>
              <w:t>3</w:t>
            </w:r>
          </w:p>
        </w:tc>
        <w:tc>
          <w:tcPr>
            <w:tcW w:w="4296" w:type="dxa"/>
          </w:tcPr>
          <w:p w14:paraId="10085593" w14:textId="77777777" w:rsidR="005B1760" w:rsidRPr="00ED6B70" w:rsidDel="00FC4B1C" w:rsidRDefault="005B1760" w:rsidP="005B1760">
            <w:pPr>
              <w:jc w:val="left"/>
              <w:rPr>
                <w:sz w:val="18"/>
                <w:szCs w:val="18"/>
              </w:rPr>
            </w:pPr>
            <w:r>
              <w:rPr>
                <w:sz w:val="18"/>
                <w:szCs w:val="18"/>
              </w:rPr>
              <w:t xml:space="preserve">Perform 1 x Downlink throughput measurement on the </w:t>
            </w:r>
            <w:r>
              <w:rPr>
                <w:bCs/>
                <w:sz w:val="18"/>
                <w:szCs w:val="18"/>
              </w:rPr>
              <w:t xml:space="preserve">Reference-1 </w:t>
            </w:r>
            <w:r>
              <w:rPr>
                <w:sz w:val="18"/>
                <w:szCs w:val="18"/>
              </w:rPr>
              <w:t>using the appropriate method.</w:t>
            </w:r>
          </w:p>
        </w:tc>
        <w:tc>
          <w:tcPr>
            <w:tcW w:w="4554" w:type="dxa"/>
          </w:tcPr>
          <w:p w14:paraId="2AC7A58C" w14:textId="77777777" w:rsidR="005B1760" w:rsidRPr="00ED6B70" w:rsidDel="00FC4B1C" w:rsidRDefault="005B1760" w:rsidP="005B1760">
            <w:pPr>
              <w:jc w:val="left"/>
              <w:rPr>
                <w:sz w:val="18"/>
                <w:szCs w:val="18"/>
              </w:rPr>
            </w:pPr>
            <w:r>
              <w:rPr>
                <w:sz w:val="18"/>
                <w:szCs w:val="18"/>
              </w:rPr>
              <w:t>Measurement is taken and recorded.</w:t>
            </w:r>
          </w:p>
        </w:tc>
      </w:tr>
      <w:tr w:rsidR="005B1760" w:rsidRPr="00AD2F60" w14:paraId="5551E524" w14:textId="77777777" w:rsidTr="005B1760">
        <w:tc>
          <w:tcPr>
            <w:tcW w:w="438" w:type="dxa"/>
            <w:shd w:val="clear" w:color="auto" w:fill="F2F2F2" w:themeFill="background1" w:themeFillShade="F2"/>
          </w:tcPr>
          <w:p w14:paraId="0DFD696F" w14:textId="77777777" w:rsidR="005B1760" w:rsidRDefault="005B1760" w:rsidP="005B1760">
            <w:pPr>
              <w:tabs>
                <w:tab w:val="left" w:pos="851"/>
              </w:tabs>
              <w:ind w:right="-1"/>
              <w:jc w:val="left"/>
              <w:rPr>
                <w:sz w:val="18"/>
                <w:szCs w:val="18"/>
              </w:rPr>
            </w:pPr>
            <w:r>
              <w:rPr>
                <w:sz w:val="18"/>
                <w:szCs w:val="18"/>
              </w:rPr>
              <w:t>4</w:t>
            </w:r>
          </w:p>
        </w:tc>
        <w:tc>
          <w:tcPr>
            <w:tcW w:w="4296" w:type="dxa"/>
          </w:tcPr>
          <w:p w14:paraId="4DC27927" w14:textId="77777777" w:rsidR="005B1760" w:rsidRDefault="005B1760" w:rsidP="005B1760">
            <w:pPr>
              <w:jc w:val="left"/>
              <w:rPr>
                <w:sz w:val="18"/>
                <w:szCs w:val="18"/>
              </w:rPr>
            </w:pPr>
            <w:r>
              <w:rPr>
                <w:sz w:val="18"/>
                <w:szCs w:val="18"/>
              </w:rPr>
              <w:t xml:space="preserve">Repeat and perform at least 5 Downlink throughput measurements on DUT and </w:t>
            </w:r>
            <w:r>
              <w:rPr>
                <w:bCs/>
                <w:sz w:val="18"/>
                <w:szCs w:val="18"/>
              </w:rPr>
              <w:t xml:space="preserve">Reference-1 </w:t>
            </w:r>
            <w:r>
              <w:rPr>
                <w:sz w:val="18"/>
                <w:szCs w:val="18"/>
              </w:rPr>
              <w:t>in alternating sequence.</w:t>
            </w:r>
          </w:p>
          <w:p w14:paraId="38AE9EFE" w14:textId="77777777" w:rsidR="005B1760" w:rsidRPr="00ED6B70" w:rsidDel="00FC4B1C" w:rsidRDefault="005B1760" w:rsidP="005B1760">
            <w:pPr>
              <w:jc w:val="left"/>
              <w:rPr>
                <w:sz w:val="18"/>
                <w:szCs w:val="18"/>
              </w:rPr>
            </w:pPr>
            <w:r>
              <w:rPr>
                <w:sz w:val="18"/>
                <w:szCs w:val="18"/>
              </w:rPr>
              <w:t xml:space="preserve">Ensure DUT and </w:t>
            </w:r>
            <w:r>
              <w:rPr>
                <w:bCs/>
                <w:sz w:val="18"/>
                <w:szCs w:val="18"/>
              </w:rPr>
              <w:t xml:space="preserve">Reference-1 </w:t>
            </w:r>
            <w:r>
              <w:rPr>
                <w:sz w:val="18"/>
                <w:szCs w:val="18"/>
              </w:rPr>
              <w:t>are in IDLE before performing the next throughput measurement.</w:t>
            </w:r>
          </w:p>
        </w:tc>
        <w:tc>
          <w:tcPr>
            <w:tcW w:w="4554" w:type="dxa"/>
          </w:tcPr>
          <w:p w14:paraId="1E16373D" w14:textId="77777777" w:rsidR="005B1760" w:rsidRPr="00ED6B70" w:rsidDel="00FC4B1C" w:rsidRDefault="005B1760" w:rsidP="005B1760">
            <w:pPr>
              <w:jc w:val="left"/>
              <w:rPr>
                <w:sz w:val="18"/>
                <w:szCs w:val="18"/>
              </w:rPr>
            </w:pPr>
            <w:r>
              <w:rPr>
                <w:sz w:val="18"/>
                <w:szCs w:val="18"/>
              </w:rPr>
              <w:t xml:space="preserve">Measurements are taken and recorded on DUT and </w:t>
            </w:r>
            <w:r>
              <w:rPr>
                <w:bCs/>
                <w:sz w:val="18"/>
                <w:szCs w:val="18"/>
              </w:rPr>
              <w:t xml:space="preserve"> Reference-1</w:t>
            </w:r>
          </w:p>
        </w:tc>
      </w:tr>
      <w:tr w:rsidR="005B1760" w:rsidRPr="00AD2F60" w14:paraId="06F0A6FE" w14:textId="77777777" w:rsidTr="005B1760">
        <w:tc>
          <w:tcPr>
            <w:tcW w:w="438" w:type="dxa"/>
            <w:shd w:val="clear" w:color="auto" w:fill="F2F2F2" w:themeFill="background1" w:themeFillShade="F2"/>
          </w:tcPr>
          <w:p w14:paraId="41D088F2" w14:textId="77777777" w:rsidR="005B1760" w:rsidRDefault="005B1760" w:rsidP="005B1760">
            <w:pPr>
              <w:tabs>
                <w:tab w:val="left" w:pos="851"/>
              </w:tabs>
              <w:ind w:right="-1"/>
              <w:jc w:val="left"/>
              <w:rPr>
                <w:sz w:val="18"/>
                <w:szCs w:val="18"/>
              </w:rPr>
            </w:pPr>
            <w:r>
              <w:rPr>
                <w:sz w:val="18"/>
                <w:szCs w:val="18"/>
              </w:rPr>
              <w:t>5</w:t>
            </w:r>
          </w:p>
        </w:tc>
        <w:tc>
          <w:tcPr>
            <w:tcW w:w="4296" w:type="dxa"/>
          </w:tcPr>
          <w:p w14:paraId="782270D8" w14:textId="42954727" w:rsidR="005B1760" w:rsidRDefault="005B1760" w:rsidP="005B1760">
            <w:pPr>
              <w:jc w:val="left"/>
              <w:rPr>
                <w:sz w:val="18"/>
                <w:szCs w:val="18"/>
              </w:rPr>
            </w:pPr>
            <w:r>
              <w:rPr>
                <w:sz w:val="18"/>
                <w:szCs w:val="18"/>
              </w:rPr>
              <w:t xml:space="preserve">Calculate average Downlink throughput for DUT and </w:t>
            </w:r>
            <w:r>
              <w:rPr>
                <w:bCs/>
                <w:sz w:val="18"/>
                <w:szCs w:val="18"/>
              </w:rPr>
              <w:t>reference-1</w:t>
            </w:r>
          </w:p>
        </w:tc>
        <w:tc>
          <w:tcPr>
            <w:tcW w:w="4554" w:type="dxa"/>
          </w:tcPr>
          <w:p w14:paraId="5C5012DE" w14:textId="77777777" w:rsidR="005B1760" w:rsidRDefault="005B1760" w:rsidP="005B1760">
            <w:pPr>
              <w:jc w:val="left"/>
              <w:rPr>
                <w:sz w:val="18"/>
                <w:szCs w:val="18"/>
              </w:rPr>
            </w:pPr>
          </w:p>
        </w:tc>
      </w:tr>
      <w:tr w:rsidR="005B1760" w:rsidRPr="00AD2F60" w14:paraId="698DE93B" w14:textId="77777777" w:rsidTr="005B1760">
        <w:tc>
          <w:tcPr>
            <w:tcW w:w="438" w:type="dxa"/>
            <w:shd w:val="clear" w:color="auto" w:fill="F2F2F2" w:themeFill="background1" w:themeFillShade="F2"/>
          </w:tcPr>
          <w:p w14:paraId="594317AB" w14:textId="77777777" w:rsidR="005B1760" w:rsidRDefault="005B1760" w:rsidP="005B1760">
            <w:pPr>
              <w:tabs>
                <w:tab w:val="left" w:pos="851"/>
              </w:tabs>
              <w:ind w:right="-1"/>
              <w:jc w:val="left"/>
              <w:rPr>
                <w:sz w:val="18"/>
                <w:szCs w:val="18"/>
              </w:rPr>
            </w:pPr>
            <w:r>
              <w:rPr>
                <w:sz w:val="18"/>
                <w:szCs w:val="18"/>
              </w:rPr>
              <w:t>6</w:t>
            </w:r>
          </w:p>
          <w:p w14:paraId="7DEFDA34" w14:textId="77777777" w:rsidR="005B1760" w:rsidRDefault="005B1760" w:rsidP="005B1760">
            <w:pPr>
              <w:tabs>
                <w:tab w:val="left" w:pos="851"/>
              </w:tabs>
              <w:ind w:right="-1"/>
              <w:jc w:val="left"/>
              <w:rPr>
                <w:sz w:val="18"/>
                <w:szCs w:val="18"/>
              </w:rPr>
            </w:pPr>
          </w:p>
        </w:tc>
        <w:tc>
          <w:tcPr>
            <w:tcW w:w="4296" w:type="dxa"/>
          </w:tcPr>
          <w:p w14:paraId="7592E9FC" w14:textId="77777777" w:rsidR="005B1760" w:rsidRPr="00ED6B70" w:rsidRDefault="005B1760" w:rsidP="005B1760">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1FDC82AD" w14:textId="77777777" w:rsidR="005B1760" w:rsidRDefault="005B1760" w:rsidP="005B1760">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04397A18" w14:textId="77777777" w:rsidR="005B1760" w:rsidRPr="00C25FE4" w:rsidRDefault="005B1760" w:rsidP="005B1760">
      <w:pPr>
        <w:pStyle w:val="Heading4"/>
      </w:pPr>
      <w:bookmarkStart w:id="304" w:name="_Toc256756379"/>
      <w:bookmarkStart w:id="305" w:name="_Toc401091811"/>
      <w:bookmarkStart w:id="306" w:name="_Toc415751068"/>
      <w:bookmarkStart w:id="307" w:name="_Toc421610496"/>
      <w:bookmarkStart w:id="308" w:name="_Toc447202566"/>
      <w:bookmarkStart w:id="309" w:name="_Toc156376832"/>
      <w:bookmarkEnd w:id="297"/>
      <w:bookmarkEnd w:id="298"/>
      <w:bookmarkEnd w:id="299"/>
      <w:bookmarkEnd w:id="300"/>
      <w:bookmarkEnd w:id="301"/>
      <w:r w:rsidRPr="00C25FE4">
        <w:t>32.3.1.2</w:t>
      </w:r>
      <w:r w:rsidRPr="00C25FE4">
        <w:tab/>
      </w:r>
      <w:r>
        <w:t>Stationary Data Performance – Relative Uplink Throughput</w:t>
      </w:r>
      <w:bookmarkEnd w:id="309"/>
    </w:p>
    <w:p w14:paraId="2C0D8F49" w14:textId="77777777" w:rsidR="005B1760" w:rsidRPr="00C25FE4" w:rsidRDefault="005B1760" w:rsidP="005B1760">
      <w:pPr>
        <w:pStyle w:val="H6"/>
      </w:pPr>
      <w:r w:rsidRPr="00C25FE4">
        <w:t>Description</w:t>
      </w:r>
    </w:p>
    <w:p w14:paraId="1F3EAF93" w14:textId="77777777" w:rsidR="005B1760" w:rsidRPr="00C25FE4" w:rsidRDefault="005B1760" w:rsidP="005B1760">
      <w:r w:rsidRPr="00C25FE4">
        <w:t>Measure the average uplink throughput for an E-UTRA Radio Access Bearer.</w:t>
      </w:r>
    </w:p>
    <w:p w14:paraId="42E25BE4" w14:textId="77777777" w:rsidR="005B1760" w:rsidRPr="00C25FE4" w:rsidRDefault="005B1760" w:rsidP="005B1760">
      <w:pPr>
        <w:pStyle w:val="H6"/>
      </w:pPr>
      <w:r w:rsidRPr="00C25FE4">
        <w:t>Related 3GPP core specifications</w:t>
      </w:r>
    </w:p>
    <w:p w14:paraId="00EC0A3B" w14:textId="77777777" w:rsidR="005B1760" w:rsidRPr="00C25FE4" w:rsidRDefault="005B1760" w:rsidP="005B1760">
      <w:r w:rsidRPr="00C25FE4">
        <w:t>3GPP TS 36.331</w:t>
      </w:r>
    </w:p>
    <w:p w14:paraId="7A512916" w14:textId="77777777" w:rsidR="005B1760" w:rsidRPr="00C25FE4" w:rsidRDefault="005B1760" w:rsidP="005B1760">
      <w:pPr>
        <w:pStyle w:val="H6"/>
      </w:pPr>
      <w:r w:rsidRPr="00C25FE4">
        <w:t>Reason for test</w:t>
      </w:r>
    </w:p>
    <w:p w14:paraId="16A21EEB" w14:textId="77777777" w:rsidR="005B1760" w:rsidRPr="00C25FE4" w:rsidRDefault="005B1760" w:rsidP="005B1760">
      <w:r w:rsidRPr="00C25FE4">
        <w:t>Obtain a measure of average uplink throughput for a E-UTRA Radio Access Bearer.</w:t>
      </w:r>
    </w:p>
    <w:p w14:paraId="6488C801" w14:textId="77777777" w:rsidR="005B1760" w:rsidRPr="00C25FE4" w:rsidRDefault="005B1760" w:rsidP="005B1760">
      <w:pPr>
        <w:pStyle w:val="H6"/>
      </w:pPr>
      <w:r w:rsidRPr="00C25FE4">
        <w:lastRenderedPageBreak/>
        <w:t>Initial configuration</w:t>
      </w:r>
    </w:p>
    <w:p w14:paraId="6E6DB5C3" w14:textId="77777777" w:rsidR="005B1760" w:rsidRDefault="005B1760" w:rsidP="005B1760">
      <w:pPr>
        <w:pStyle w:val="NO"/>
        <w:ind w:left="0" w:firstLine="0"/>
      </w:pPr>
      <w:r>
        <w:t>E</w:t>
      </w:r>
      <w:r w:rsidRPr="00C25FE4">
        <w:t>nsure optimal testing conditions (optimum RF signal, low traffic hours to avoid contention with other devices, etc.).</w:t>
      </w:r>
      <w:r>
        <w:t xml:space="preserve"> </w:t>
      </w:r>
    </w:p>
    <w:p w14:paraId="01E2ED29" w14:textId="77777777" w:rsidR="005B1760" w:rsidRPr="00ED6E48" w:rsidRDefault="005B1760" w:rsidP="005B1760">
      <w:r>
        <w:t>Knowledge base of the maximum throughput achievable in the test location and for the device capability is available.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5B1760" w:rsidRPr="00D824AC" w14:paraId="5ECDD394" w14:textId="77777777" w:rsidTr="005B1760">
        <w:tc>
          <w:tcPr>
            <w:tcW w:w="438" w:type="dxa"/>
            <w:shd w:val="clear" w:color="auto" w:fill="F2F2F2" w:themeFill="background1" w:themeFillShade="F2"/>
          </w:tcPr>
          <w:p w14:paraId="79B0DFFC" w14:textId="77777777" w:rsidR="005B1760" w:rsidRPr="00D824AC" w:rsidRDefault="005B1760" w:rsidP="005B1760">
            <w:pPr>
              <w:pStyle w:val="H6"/>
            </w:pPr>
            <w:r>
              <w:t>-</w:t>
            </w:r>
          </w:p>
        </w:tc>
        <w:tc>
          <w:tcPr>
            <w:tcW w:w="4296" w:type="dxa"/>
            <w:shd w:val="clear" w:color="auto" w:fill="F2F2F2" w:themeFill="background1" w:themeFillShade="F2"/>
          </w:tcPr>
          <w:p w14:paraId="118DB931" w14:textId="77777777" w:rsidR="005B1760" w:rsidRPr="00D824AC" w:rsidRDefault="005B1760" w:rsidP="005B1760">
            <w:pPr>
              <w:pStyle w:val="H6"/>
            </w:pPr>
            <w:r w:rsidRPr="00D824AC">
              <w:t>Test procedure</w:t>
            </w:r>
          </w:p>
        </w:tc>
        <w:tc>
          <w:tcPr>
            <w:tcW w:w="4554" w:type="dxa"/>
            <w:shd w:val="clear" w:color="auto" w:fill="F2F2F2" w:themeFill="background1" w:themeFillShade="F2"/>
          </w:tcPr>
          <w:p w14:paraId="050653E9" w14:textId="77777777" w:rsidR="005B1760" w:rsidRPr="00D824AC" w:rsidRDefault="005B1760" w:rsidP="005B1760">
            <w:pPr>
              <w:pStyle w:val="H6"/>
              <w:ind w:right="-1"/>
              <w:rPr>
                <w:sz w:val="18"/>
                <w:szCs w:val="18"/>
              </w:rPr>
            </w:pPr>
            <w:r w:rsidRPr="00D824AC">
              <w:rPr>
                <w:sz w:val="18"/>
                <w:szCs w:val="18"/>
              </w:rPr>
              <w:t>Expected behaviour</w:t>
            </w:r>
          </w:p>
        </w:tc>
      </w:tr>
      <w:tr w:rsidR="005B1760" w14:paraId="6B441439" w14:textId="77777777" w:rsidTr="005B1760">
        <w:tc>
          <w:tcPr>
            <w:tcW w:w="438" w:type="dxa"/>
            <w:shd w:val="clear" w:color="auto" w:fill="F2F2F2" w:themeFill="background1" w:themeFillShade="F2"/>
          </w:tcPr>
          <w:p w14:paraId="193ACEFA" w14:textId="77777777" w:rsidR="005B1760" w:rsidRPr="00D824AC" w:rsidRDefault="005B1760" w:rsidP="005B1760">
            <w:pPr>
              <w:tabs>
                <w:tab w:val="left" w:pos="851"/>
              </w:tabs>
              <w:ind w:right="-1"/>
              <w:jc w:val="left"/>
              <w:rPr>
                <w:sz w:val="18"/>
                <w:szCs w:val="18"/>
              </w:rPr>
            </w:pPr>
            <w:r>
              <w:rPr>
                <w:sz w:val="18"/>
                <w:szCs w:val="18"/>
              </w:rPr>
              <w:t>1</w:t>
            </w:r>
          </w:p>
        </w:tc>
        <w:tc>
          <w:tcPr>
            <w:tcW w:w="4296" w:type="dxa"/>
          </w:tcPr>
          <w:p w14:paraId="00230A1E" w14:textId="77777777" w:rsidR="005B1760" w:rsidRPr="00C80038" w:rsidRDefault="005B1760" w:rsidP="005B1760">
            <w:pPr>
              <w:jc w:val="left"/>
              <w:rPr>
                <w:bCs/>
                <w:sz w:val="18"/>
                <w:szCs w:val="18"/>
              </w:rPr>
            </w:pPr>
            <w:r w:rsidRPr="00ED6B70">
              <w:rPr>
                <w:bCs/>
                <w:sz w:val="18"/>
                <w:szCs w:val="18"/>
              </w:rPr>
              <w:t xml:space="preserve">Prepare the DUT </w:t>
            </w:r>
            <w:r>
              <w:rPr>
                <w:bCs/>
                <w:sz w:val="18"/>
                <w:szCs w:val="18"/>
              </w:rPr>
              <w:t xml:space="preserve">and Reference-1 </w:t>
            </w:r>
            <w:r w:rsidRPr="00ED6B70">
              <w:rPr>
                <w:bCs/>
                <w:sz w:val="18"/>
                <w:szCs w:val="18"/>
              </w:rPr>
              <w:t>with the method of measuring the throughput.</w:t>
            </w:r>
          </w:p>
        </w:tc>
        <w:tc>
          <w:tcPr>
            <w:tcW w:w="4554" w:type="dxa"/>
          </w:tcPr>
          <w:p w14:paraId="5B47C457" w14:textId="77777777" w:rsidR="005B1760" w:rsidRDefault="005B1760" w:rsidP="005B1760">
            <w:pPr>
              <w:jc w:val="left"/>
              <w:rPr>
                <w:sz w:val="18"/>
                <w:szCs w:val="18"/>
              </w:rPr>
            </w:pPr>
            <w:r w:rsidRPr="00ED6B70">
              <w:rPr>
                <w:bCs/>
                <w:sz w:val="18"/>
                <w:szCs w:val="18"/>
              </w:rPr>
              <w:t xml:space="preserve">DUT </w:t>
            </w:r>
            <w:r>
              <w:rPr>
                <w:bCs/>
                <w:sz w:val="18"/>
                <w:szCs w:val="18"/>
              </w:rPr>
              <w:t xml:space="preserve">and Reference-1 are </w:t>
            </w:r>
            <w:r w:rsidRPr="00ED6B70">
              <w:rPr>
                <w:bCs/>
                <w:sz w:val="18"/>
                <w:szCs w:val="18"/>
              </w:rPr>
              <w:t>setup with the appropriate tool/method.</w:t>
            </w:r>
          </w:p>
        </w:tc>
      </w:tr>
      <w:tr w:rsidR="005B1760" w:rsidRPr="00AD2F60" w14:paraId="25999104" w14:textId="77777777" w:rsidTr="005B1760">
        <w:tc>
          <w:tcPr>
            <w:tcW w:w="438" w:type="dxa"/>
            <w:shd w:val="clear" w:color="auto" w:fill="F2F2F2" w:themeFill="background1" w:themeFillShade="F2"/>
          </w:tcPr>
          <w:p w14:paraId="2DC8B609" w14:textId="77777777" w:rsidR="005B1760" w:rsidRPr="00D824AC" w:rsidRDefault="005B1760" w:rsidP="005B1760">
            <w:pPr>
              <w:tabs>
                <w:tab w:val="left" w:pos="851"/>
              </w:tabs>
              <w:ind w:right="-1"/>
              <w:jc w:val="left"/>
              <w:rPr>
                <w:sz w:val="18"/>
                <w:szCs w:val="18"/>
              </w:rPr>
            </w:pPr>
            <w:r>
              <w:rPr>
                <w:sz w:val="18"/>
                <w:szCs w:val="18"/>
              </w:rPr>
              <w:t>2</w:t>
            </w:r>
          </w:p>
        </w:tc>
        <w:tc>
          <w:tcPr>
            <w:tcW w:w="4296" w:type="dxa"/>
          </w:tcPr>
          <w:p w14:paraId="72C992FC" w14:textId="77777777" w:rsidR="005B1760" w:rsidRPr="00AD2F60" w:rsidRDefault="005B1760" w:rsidP="005B1760">
            <w:pPr>
              <w:jc w:val="left"/>
              <w:rPr>
                <w:sz w:val="18"/>
                <w:szCs w:val="18"/>
              </w:rPr>
            </w:pPr>
            <w:r>
              <w:rPr>
                <w:sz w:val="18"/>
                <w:szCs w:val="18"/>
              </w:rPr>
              <w:t>Perform 1 x Uplink throughput measurement on DUT using the appropriate method.</w:t>
            </w:r>
          </w:p>
        </w:tc>
        <w:tc>
          <w:tcPr>
            <w:tcW w:w="4554" w:type="dxa"/>
          </w:tcPr>
          <w:p w14:paraId="60D9FBB1" w14:textId="77777777" w:rsidR="005B1760" w:rsidRPr="00AD2F60" w:rsidRDefault="005B1760" w:rsidP="005B1760">
            <w:pPr>
              <w:jc w:val="left"/>
              <w:rPr>
                <w:sz w:val="18"/>
                <w:szCs w:val="18"/>
              </w:rPr>
            </w:pPr>
            <w:r>
              <w:rPr>
                <w:sz w:val="18"/>
                <w:szCs w:val="18"/>
              </w:rPr>
              <w:t>Measurement is taken and recorded.</w:t>
            </w:r>
          </w:p>
        </w:tc>
      </w:tr>
      <w:tr w:rsidR="005B1760" w:rsidRPr="00AD2F60" w14:paraId="177EAF64" w14:textId="77777777" w:rsidTr="005B1760">
        <w:tc>
          <w:tcPr>
            <w:tcW w:w="438" w:type="dxa"/>
            <w:shd w:val="clear" w:color="auto" w:fill="F2F2F2" w:themeFill="background1" w:themeFillShade="F2"/>
          </w:tcPr>
          <w:p w14:paraId="0F5D0685" w14:textId="77777777" w:rsidR="005B1760" w:rsidRDefault="005B1760" w:rsidP="005B1760">
            <w:pPr>
              <w:tabs>
                <w:tab w:val="left" w:pos="851"/>
              </w:tabs>
              <w:ind w:right="-1"/>
              <w:jc w:val="left"/>
              <w:rPr>
                <w:sz w:val="18"/>
                <w:szCs w:val="18"/>
              </w:rPr>
            </w:pPr>
            <w:r>
              <w:rPr>
                <w:sz w:val="18"/>
                <w:szCs w:val="18"/>
              </w:rPr>
              <w:t>3</w:t>
            </w:r>
          </w:p>
        </w:tc>
        <w:tc>
          <w:tcPr>
            <w:tcW w:w="4296" w:type="dxa"/>
          </w:tcPr>
          <w:p w14:paraId="7ECFDB67" w14:textId="77777777" w:rsidR="005B1760" w:rsidRPr="00ED6B70" w:rsidDel="00ED6E48" w:rsidRDefault="005B1760" w:rsidP="005B1760">
            <w:pPr>
              <w:jc w:val="left"/>
              <w:rPr>
                <w:sz w:val="18"/>
                <w:szCs w:val="18"/>
              </w:rPr>
            </w:pPr>
            <w:r>
              <w:rPr>
                <w:sz w:val="18"/>
                <w:szCs w:val="18"/>
              </w:rPr>
              <w:t xml:space="preserve">Perform 1 x Uplink throughput measurement on the </w:t>
            </w:r>
            <w:r>
              <w:rPr>
                <w:bCs/>
                <w:sz w:val="18"/>
                <w:szCs w:val="18"/>
              </w:rPr>
              <w:t xml:space="preserve">Reference-1 </w:t>
            </w:r>
            <w:r>
              <w:rPr>
                <w:sz w:val="18"/>
                <w:szCs w:val="18"/>
              </w:rPr>
              <w:t>using the appropriate method.</w:t>
            </w:r>
          </w:p>
        </w:tc>
        <w:tc>
          <w:tcPr>
            <w:tcW w:w="4554" w:type="dxa"/>
          </w:tcPr>
          <w:p w14:paraId="0720FC60" w14:textId="77777777" w:rsidR="005B1760" w:rsidRPr="00ED6B70" w:rsidDel="00ED6E48" w:rsidRDefault="005B1760" w:rsidP="005B1760">
            <w:pPr>
              <w:jc w:val="left"/>
              <w:rPr>
                <w:sz w:val="18"/>
                <w:szCs w:val="18"/>
              </w:rPr>
            </w:pPr>
            <w:r>
              <w:rPr>
                <w:sz w:val="18"/>
                <w:szCs w:val="18"/>
              </w:rPr>
              <w:t>Measurement is taken and recorded.</w:t>
            </w:r>
          </w:p>
        </w:tc>
      </w:tr>
      <w:tr w:rsidR="005B1760" w:rsidRPr="00AD2F60" w14:paraId="73C63DEF" w14:textId="77777777" w:rsidTr="005B1760">
        <w:tc>
          <w:tcPr>
            <w:tcW w:w="438" w:type="dxa"/>
            <w:shd w:val="clear" w:color="auto" w:fill="F2F2F2" w:themeFill="background1" w:themeFillShade="F2"/>
          </w:tcPr>
          <w:p w14:paraId="721B51DD" w14:textId="77777777" w:rsidR="005B1760" w:rsidRDefault="005B1760" w:rsidP="005B1760">
            <w:pPr>
              <w:tabs>
                <w:tab w:val="left" w:pos="851"/>
              </w:tabs>
              <w:ind w:right="-1"/>
              <w:jc w:val="left"/>
              <w:rPr>
                <w:sz w:val="18"/>
                <w:szCs w:val="18"/>
              </w:rPr>
            </w:pPr>
            <w:r>
              <w:rPr>
                <w:sz w:val="18"/>
                <w:szCs w:val="18"/>
              </w:rPr>
              <w:t>4</w:t>
            </w:r>
          </w:p>
        </w:tc>
        <w:tc>
          <w:tcPr>
            <w:tcW w:w="4296" w:type="dxa"/>
          </w:tcPr>
          <w:p w14:paraId="1D207084" w14:textId="77777777" w:rsidR="005B1760" w:rsidRDefault="005B1760" w:rsidP="005B1760">
            <w:pPr>
              <w:jc w:val="left"/>
              <w:rPr>
                <w:sz w:val="18"/>
                <w:szCs w:val="18"/>
              </w:rPr>
            </w:pPr>
            <w:r>
              <w:rPr>
                <w:sz w:val="18"/>
                <w:szCs w:val="18"/>
              </w:rPr>
              <w:t xml:space="preserve">Repeat and perform at least 5 Uplink throughput measurements on DUT and </w:t>
            </w:r>
            <w:r>
              <w:rPr>
                <w:bCs/>
                <w:sz w:val="18"/>
                <w:szCs w:val="18"/>
              </w:rPr>
              <w:t xml:space="preserve">Reference-1 </w:t>
            </w:r>
            <w:r>
              <w:rPr>
                <w:sz w:val="18"/>
                <w:szCs w:val="18"/>
              </w:rPr>
              <w:t>in alternating sequence.</w:t>
            </w:r>
          </w:p>
          <w:p w14:paraId="00893AB8" w14:textId="77777777" w:rsidR="005B1760" w:rsidRPr="00ED6B70" w:rsidDel="00ED6E48" w:rsidRDefault="005B1760" w:rsidP="005B1760">
            <w:pPr>
              <w:jc w:val="left"/>
              <w:rPr>
                <w:sz w:val="18"/>
                <w:szCs w:val="18"/>
              </w:rPr>
            </w:pPr>
            <w:r>
              <w:rPr>
                <w:sz w:val="18"/>
                <w:szCs w:val="18"/>
              </w:rPr>
              <w:t xml:space="preserve">Ensure DUT and </w:t>
            </w:r>
            <w:r>
              <w:rPr>
                <w:bCs/>
                <w:sz w:val="18"/>
                <w:szCs w:val="18"/>
              </w:rPr>
              <w:t xml:space="preserve">Reference-1 </w:t>
            </w:r>
            <w:r>
              <w:rPr>
                <w:sz w:val="18"/>
                <w:szCs w:val="18"/>
              </w:rPr>
              <w:t>are in IDLE before performing the next throughput measurement.</w:t>
            </w:r>
          </w:p>
        </w:tc>
        <w:tc>
          <w:tcPr>
            <w:tcW w:w="4554" w:type="dxa"/>
          </w:tcPr>
          <w:p w14:paraId="2B9E5240" w14:textId="77777777" w:rsidR="005B1760" w:rsidRPr="00ED6B70" w:rsidDel="00ED6E48" w:rsidRDefault="005B1760" w:rsidP="005B1760">
            <w:pPr>
              <w:jc w:val="left"/>
              <w:rPr>
                <w:sz w:val="18"/>
                <w:szCs w:val="18"/>
              </w:rPr>
            </w:pPr>
            <w:r>
              <w:rPr>
                <w:sz w:val="18"/>
                <w:szCs w:val="18"/>
              </w:rPr>
              <w:t xml:space="preserve">Measurements are taken and recorded on DUT and </w:t>
            </w:r>
            <w:r>
              <w:rPr>
                <w:bCs/>
                <w:sz w:val="18"/>
                <w:szCs w:val="18"/>
              </w:rPr>
              <w:t xml:space="preserve"> Reference-1</w:t>
            </w:r>
          </w:p>
        </w:tc>
      </w:tr>
      <w:tr w:rsidR="005B1760" w:rsidRPr="00AD2F60" w14:paraId="6A9611B7" w14:textId="77777777" w:rsidTr="005B1760">
        <w:tc>
          <w:tcPr>
            <w:tcW w:w="438" w:type="dxa"/>
            <w:shd w:val="clear" w:color="auto" w:fill="F2F2F2" w:themeFill="background1" w:themeFillShade="F2"/>
          </w:tcPr>
          <w:p w14:paraId="1742F99E" w14:textId="77777777" w:rsidR="005B1760" w:rsidRDefault="005B1760" w:rsidP="005B1760">
            <w:pPr>
              <w:tabs>
                <w:tab w:val="left" w:pos="851"/>
              </w:tabs>
              <w:ind w:right="-1"/>
              <w:jc w:val="left"/>
              <w:rPr>
                <w:sz w:val="18"/>
                <w:szCs w:val="18"/>
              </w:rPr>
            </w:pPr>
            <w:r>
              <w:rPr>
                <w:sz w:val="18"/>
                <w:szCs w:val="18"/>
              </w:rPr>
              <w:t>5</w:t>
            </w:r>
          </w:p>
        </w:tc>
        <w:tc>
          <w:tcPr>
            <w:tcW w:w="4296" w:type="dxa"/>
          </w:tcPr>
          <w:p w14:paraId="7F6EE0F6" w14:textId="77777777" w:rsidR="005B1760" w:rsidRDefault="005B1760" w:rsidP="005B1760">
            <w:pPr>
              <w:jc w:val="left"/>
              <w:rPr>
                <w:sz w:val="18"/>
                <w:szCs w:val="18"/>
              </w:rPr>
            </w:pPr>
            <w:r>
              <w:rPr>
                <w:sz w:val="18"/>
                <w:szCs w:val="18"/>
              </w:rPr>
              <w:t xml:space="preserve">Calculate average Uplink throughput for DUT and </w:t>
            </w:r>
            <w:r>
              <w:rPr>
                <w:bCs/>
                <w:sz w:val="18"/>
                <w:szCs w:val="18"/>
              </w:rPr>
              <w:t xml:space="preserve"> reference-1</w:t>
            </w:r>
          </w:p>
        </w:tc>
        <w:tc>
          <w:tcPr>
            <w:tcW w:w="4554" w:type="dxa"/>
          </w:tcPr>
          <w:p w14:paraId="5BB930E8" w14:textId="77777777" w:rsidR="005B1760" w:rsidRDefault="005B1760" w:rsidP="005B1760">
            <w:pPr>
              <w:jc w:val="left"/>
              <w:rPr>
                <w:sz w:val="18"/>
                <w:szCs w:val="18"/>
              </w:rPr>
            </w:pPr>
          </w:p>
        </w:tc>
      </w:tr>
      <w:tr w:rsidR="005B1760" w:rsidRPr="00AD2F60" w14:paraId="47E45736" w14:textId="77777777" w:rsidTr="005B1760">
        <w:tc>
          <w:tcPr>
            <w:tcW w:w="438" w:type="dxa"/>
            <w:shd w:val="clear" w:color="auto" w:fill="F2F2F2" w:themeFill="background1" w:themeFillShade="F2"/>
          </w:tcPr>
          <w:p w14:paraId="1A3286BB" w14:textId="77777777" w:rsidR="005B1760" w:rsidRDefault="005B1760" w:rsidP="005B1760">
            <w:pPr>
              <w:tabs>
                <w:tab w:val="left" w:pos="851"/>
              </w:tabs>
              <w:ind w:right="-1"/>
              <w:jc w:val="left"/>
              <w:rPr>
                <w:sz w:val="18"/>
                <w:szCs w:val="18"/>
              </w:rPr>
            </w:pPr>
            <w:r>
              <w:rPr>
                <w:sz w:val="18"/>
                <w:szCs w:val="18"/>
              </w:rPr>
              <w:t>6</w:t>
            </w:r>
          </w:p>
        </w:tc>
        <w:tc>
          <w:tcPr>
            <w:tcW w:w="4296" w:type="dxa"/>
          </w:tcPr>
          <w:p w14:paraId="1F6760F8" w14:textId="73D787F2" w:rsidR="005B1760" w:rsidRPr="00ED6B70" w:rsidRDefault="005B1760" w:rsidP="005B1760">
            <w:pPr>
              <w:jc w:val="left"/>
              <w:rPr>
                <w:sz w:val="18"/>
                <w:szCs w:val="18"/>
              </w:rPr>
            </w:pPr>
            <w:r w:rsidRPr="00ED6B70">
              <w:rPr>
                <w:sz w:val="18"/>
                <w:szCs w:val="18"/>
              </w:rPr>
              <w:t xml:space="preserve">Evaluate the data performance by comparing the DUT’s </w:t>
            </w:r>
            <w:r>
              <w:rPr>
                <w:sz w:val="18"/>
                <w:szCs w:val="18"/>
              </w:rPr>
              <w:t xml:space="preserve">average </w:t>
            </w:r>
            <w:r w:rsidRPr="00ED6B70">
              <w:rPr>
                <w:sz w:val="18"/>
                <w:szCs w:val="18"/>
              </w:rPr>
              <w:t xml:space="preserve">throughput </w:t>
            </w:r>
            <w:r>
              <w:rPr>
                <w:sz w:val="18"/>
                <w:szCs w:val="18"/>
              </w:rPr>
              <w:t xml:space="preserve">with the </w:t>
            </w:r>
            <w:r>
              <w:rPr>
                <w:bCs/>
                <w:sz w:val="18"/>
                <w:szCs w:val="18"/>
              </w:rPr>
              <w:t xml:space="preserve">reference-1 </w:t>
            </w:r>
            <w:r>
              <w:rPr>
                <w:sz w:val="18"/>
                <w:szCs w:val="18"/>
              </w:rPr>
              <w:t xml:space="preserve">average throughput and </w:t>
            </w:r>
            <w:r w:rsidRPr="00ED6B70">
              <w:rPr>
                <w:sz w:val="18"/>
                <w:szCs w:val="18"/>
              </w:rPr>
              <w:t>with the known maximum throughput for the test location and device capability from the knowledge base.</w:t>
            </w:r>
          </w:p>
        </w:tc>
        <w:tc>
          <w:tcPr>
            <w:tcW w:w="4554" w:type="dxa"/>
          </w:tcPr>
          <w:p w14:paraId="7E0CB0B7" w14:textId="77777777" w:rsidR="005B1760" w:rsidRDefault="005B1760" w:rsidP="005B1760">
            <w:pPr>
              <w:jc w:val="left"/>
              <w:rPr>
                <w:sz w:val="18"/>
                <w:szCs w:val="18"/>
              </w:rPr>
            </w:pPr>
            <w:r>
              <w:rPr>
                <w:sz w:val="18"/>
                <w:szCs w:val="18"/>
              </w:rPr>
              <w:t xml:space="preserve">Ensure that the DUT’s data performance is no more than 10% worse than the </w:t>
            </w:r>
            <w:r>
              <w:rPr>
                <w:bCs/>
                <w:sz w:val="18"/>
                <w:szCs w:val="18"/>
              </w:rPr>
              <w:t xml:space="preserve">reference-1 </w:t>
            </w:r>
            <w:r>
              <w:rPr>
                <w:sz w:val="18"/>
                <w:szCs w:val="18"/>
              </w:rPr>
              <w:t>device and that the DUT’s performance is no more than 20% worse than the known maximum throughput from the knowledge base.</w:t>
            </w:r>
          </w:p>
        </w:tc>
      </w:tr>
    </w:tbl>
    <w:p w14:paraId="6AFF2060" w14:textId="77777777" w:rsidR="001A21DB" w:rsidRPr="00C25FE4" w:rsidRDefault="001A21DB" w:rsidP="001A21DB">
      <w:pPr>
        <w:pStyle w:val="Heading4"/>
        <w:ind w:left="1077" w:hanging="1077"/>
      </w:pPr>
      <w:bookmarkStart w:id="310" w:name="_Toc256756380"/>
      <w:bookmarkStart w:id="311" w:name="_Toc401091812"/>
      <w:bookmarkStart w:id="312" w:name="_Toc415751069"/>
      <w:bookmarkStart w:id="313" w:name="_Toc421610497"/>
      <w:bookmarkStart w:id="314" w:name="_Toc447202567"/>
      <w:bookmarkStart w:id="315" w:name="_Toc156376833"/>
      <w:bookmarkEnd w:id="302"/>
      <w:bookmarkEnd w:id="304"/>
      <w:bookmarkEnd w:id="305"/>
      <w:bookmarkEnd w:id="306"/>
      <w:bookmarkEnd w:id="307"/>
      <w:bookmarkEnd w:id="308"/>
      <w:r w:rsidRPr="00C25FE4">
        <w:t>32.3.1.3</w:t>
      </w:r>
      <w:r w:rsidRPr="00C25FE4">
        <w:tab/>
      </w:r>
      <w:r w:rsidRPr="00D268FB">
        <w:t xml:space="preserve">Stationary Data Performance </w:t>
      </w:r>
      <w:r>
        <w:t>–</w:t>
      </w:r>
      <w:r w:rsidRPr="00D268FB">
        <w:t xml:space="preserve"> Relative Downlink and Uplink Throughput</w:t>
      </w:r>
      <w:bookmarkEnd w:id="315"/>
      <w:r w:rsidRPr="00C25FE4">
        <w:t xml:space="preserve"> </w:t>
      </w:r>
    </w:p>
    <w:p w14:paraId="5889F85D" w14:textId="77777777" w:rsidR="001A21DB" w:rsidRPr="00C25FE4" w:rsidRDefault="001A21DB" w:rsidP="001A21DB">
      <w:pPr>
        <w:pStyle w:val="H6"/>
      </w:pPr>
      <w:r w:rsidRPr="00C25FE4">
        <w:t>Description</w:t>
      </w:r>
    </w:p>
    <w:p w14:paraId="4009DA6E" w14:textId="77777777" w:rsidR="001A21DB" w:rsidRPr="00C25FE4" w:rsidRDefault="001A21DB" w:rsidP="001A21DB">
      <w:r w:rsidRPr="00C25FE4">
        <w:t>Measure the average simultaneous uplink and downlink throughput for a E-UTRA Radio Access Bearer.</w:t>
      </w:r>
    </w:p>
    <w:p w14:paraId="550D9536" w14:textId="77777777" w:rsidR="001A21DB" w:rsidRPr="00C25FE4" w:rsidRDefault="001A21DB" w:rsidP="001A21DB">
      <w:pPr>
        <w:pStyle w:val="H6"/>
      </w:pPr>
      <w:r w:rsidRPr="00C25FE4">
        <w:t>Related 3GPP core specifications</w:t>
      </w:r>
    </w:p>
    <w:p w14:paraId="05221E00" w14:textId="77777777" w:rsidR="001A21DB" w:rsidRPr="00C25FE4" w:rsidRDefault="001A21DB" w:rsidP="001A21DB">
      <w:r w:rsidRPr="00C25FE4">
        <w:t>3GPP TS 36.331</w:t>
      </w:r>
    </w:p>
    <w:p w14:paraId="08E59043" w14:textId="77777777" w:rsidR="001A21DB" w:rsidRPr="00C25FE4" w:rsidRDefault="001A21DB" w:rsidP="001A21DB">
      <w:pPr>
        <w:pStyle w:val="H6"/>
      </w:pPr>
      <w:r w:rsidRPr="00C25FE4">
        <w:t>Reason for test</w:t>
      </w:r>
    </w:p>
    <w:p w14:paraId="69DC1EE6" w14:textId="77777777" w:rsidR="001A21DB" w:rsidRPr="00C25FE4" w:rsidRDefault="001A21DB" w:rsidP="001A21DB">
      <w:r w:rsidRPr="00C25FE4">
        <w:t>Obtain a measure of average simultaneous uplink and downlink throughput for a EUTRA Radio Access Bearer.</w:t>
      </w:r>
    </w:p>
    <w:p w14:paraId="3C9A3F1D" w14:textId="77777777" w:rsidR="001A21DB" w:rsidRPr="00C25FE4" w:rsidRDefault="001A21DB" w:rsidP="001A21DB">
      <w:pPr>
        <w:pStyle w:val="H6"/>
      </w:pPr>
      <w:r w:rsidRPr="00C25FE4">
        <w:t>Initial configuration</w:t>
      </w:r>
    </w:p>
    <w:p w14:paraId="0474020C" w14:textId="77777777" w:rsidR="001A21DB" w:rsidRPr="00C25FE4" w:rsidRDefault="001A21DB" w:rsidP="001A21DB">
      <w:pPr>
        <w:pStyle w:val="NO"/>
        <w:ind w:left="0" w:firstLine="0"/>
      </w:pPr>
      <w:r w:rsidRPr="00C25FE4">
        <w:t>Ensure optimal testing conditions (optimum RF signal, low traffic hours to avoid contention with other devices, etc.).</w:t>
      </w:r>
    </w:p>
    <w:p w14:paraId="386A7D75" w14:textId="209D0D61" w:rsidR="001A21DB" w:rsidRPr="00E73AAB" w:rsidRDefault="001A21DB" w:rsidP="001A21DB">
      <w:r w:rsidRPr="00E73AAB">
        <w:t>Reference device(s) used to validate the result with similar capabilities is/are available. The model name(s) shall be noted in the test result.</w:t>
      </w:r>
    </w:p>
    <w:p w14:paraId="685BD23C" w14:textId="77777777" w:rsidR="001A21DB" w:rsidRPr="00E73AAB" w:rsidRDefault="001A21DB" w:rsidP="001A21DB">
      <w:r w:rsidRPr="00E73AAB">
        <w:t>The UDP server should be configured to meet the following requirements:</w:t>
      </w:r>
    </w:p>
    <w:p w14:paraId="259D34BF" w14:textId="77777777" w:rsidR="001A21DB" w:rsidRPr="00E73AAB" w:rsidRDefault="001A21DB" w:rsidP="001A21DB">
      <w:pPr>
        <w:pStyle w:val="ListParagraph"/>
        <w:numPr>
          <w:ilvl w:val="0"/>
          <w:numId w:val="248"/>
        </w:numPr>
        <w:spacing w:after="0"/>
      </w:pPr>
      <w:r w:rsidRPr="00E73AAB">
        <w:t>UDP blast duration shall be selected to meet the minimum test time using a sufficient rate to prevent physical layer DTX based upon the UE Category</w:t>
      </w:r>
    </w:p>
    <w:p w14:paraId="1AFD3AE9" w14:textId="77777777" w:rsidR="001A21DB" w:rsidRPr="00E73AAB" w:rsidRDefault="001A21DB" w:rsidP="001A21DB">
      <w:r w:rsidRPr="00E73AAB">
        <w:t>The following settings are to be used:</w:t>
      </w:r>
    </w:p>
    <w:p w14:paraId="7FC9C6F8" w14:textId="77777777" w:rsidR="001A21DB" w:rsidRPr="00E73AAB" w:rsidRDefault="001A21DB" w:rsidP="001A21DB">
      <w:pPr>
        <w:pStyle w:val="ListParagraph"/>
        <w:numPr>
          <w:ilvl w:val="0"/>
          <w:numId w:val="247"/>
        </w:numPr>
        <w:spacing w:after="0"/>
      </w:pPr>
      <w:r w:rsidRPr="00E73AAB">
        <w:t>The UDP MTU size is set to a value comprised between 1280 and 1500 bytes as recommended by the manufacturer.</w:t>
      </w:r>
    </w:p>
    <w:p w14:paraId="7AE31F7C" w14:textId="77777777" w:rsidR="001A21DB" w:rsidRPr="00E73AAB" w:rsidRDefault="001A21DB" w:rsidP="001A21DB">
      <w:pPr>
        <w:pStyle w:val="ListParagraph"/>
        <w:numPr>
          <w:ilvl w:val="0"/>
          <w:numId w:val="247"/>
        </w:numPr>
        <w:spacing w:after="0"/>
      </w:pPr>
      <w:r w:rsidRPr="00E73AAB">
        <w:t>The UDP transfers are always carried out in Binary mode.</w:t>
      </w:r>
    </w:p>
    <w:p w14:paraId="763BE0F0" w14:textId="77777777" w:rsidR="001A21DB" w:rsidRPr="00E73AAB" w:rsidRDefault="001A21DB" w:rsidP="001A21DB">
      <w:pPr>
        <w:pStyle w:val="ListParagraph"/>
        <w:numPr>
          <w:ilvl w:val="0"/>
          <w:numId w:val="247"/>
        </w:numPr>
        <w:spacing w:after="0"/>
      </w:pPr>
      <w:r w:rsidRPr="00E73AAB">
        <w:t>The contents of the files to be transferred over UDP are chosen in such a way that they are statistically random, with least compressibility.</w:t>
      </w:r>
    </w:p>
    <w:p w14:paraId="723151FE" w14:textId="77777777" w:rsidR="001A21DB" w:rsidRPr="00E73AAB" w:rsidRDefault="001A21DB" w:rsidP="001A21DB">
      <w:pPr>
        <w:pStyle w:val="ListParagraph"/>
        <w:numPr>
          <w:ilvl w:val="0"/>
          <w:numId w:val="247"/>
        </w:numPr>
        <w:spacing w:after="0"/>
      </w:pPr>
      <w:r w:rsidRPr="00E73AAB">
        <w:lastRenderedPageBreak/>
        <w:t>No application-level compression protocols are used to compress the UDP files.</w:t>
      </w:r>
    </w:p>
    <w:p w14:paraId="69237262" w14:textId="25EC0E2C" w:rsidR="001A21DB" w:rsidRPr="00E73AAB" w:rsidRDefault="001A21DB" w:rsidP="001A21DB">
      <w:pPr>
        <w:pStyle w:val="ListParagraph"/>
        <w:numPr>
          <w:ilvl w:val="0"/>
          <w:numId w:val="247"/>
        </w:numPr>
        <w:spacing w:after="0"/>
      </w:pPr>
      <w:r w:rsidRPr="00E73AAB">
        <w:t>Eithe</w:t>
      </w:r>
      <w:r w:rsidR="00000050" w:rsidRPr="00E73AAB">
        <w:t>r</w:t>
      </w:r>
      <w:r w:rsidRPr="00E73AAB">
        <w:t xml:space="preserve"> IPv4 o</w:t>
      </w:r>
      <w:r w:rsidR="00000050" w:rsidRPr="00E73AAB">
        <w:t>r</w:t>
      </w:r>
      <w:r w:rsidRPr="00E73AAB">
        <w:t xml:space="preserve"> IPv6 can be used, but only results obtained with the same IP address type can be compared, since the IP address type will affect the measured throughput.</w:t>
      </w:r>
    </w:p>
    <w:p w14:paraId="0FE81636" w14:textId="77777777" w:rsidR="001A21DB" w:rsidRPr="00E73AAB" w:rsidRDefault="001A21DB" w:rsidP="001A21DB">
      <w:pPr>
        <w:pStyle w:val="ListParagraph"/>
        <w:numPr>
          <w:ilvl w:val="0"/>
          <w:numId w:val="247"/>
        </w:numPr>
        <w:spacing w:after="0"/>
      </w:pPr>
      <w:r w:rsidRPr="00E73AAB">
        <w:t>UDP bidirectional duration shall be set to the duration of the test with a sufficient blast rate to prevent physical layer DTX on either the UL or DL</w:t>
      </w:r>
    </w:p>
    <w:p w14:paraId="55A8CBB7" w14:textId="77777777" w:rsidR="001A21DB" w:rsidRPr="00E73AAB" w:rsidRDefault="001A21DB" w:rsidP="001A21DB">
      <w:r w:rsidRPr="00E73AAB">
        <w:t>The UDP application used on the tethered PC for tethered testing should meet the following requirements:</w:t>
      </w:r>
    </w:p>
    <w:p w14:paraId="479C0ADD" w14:textId="77777777" w:rsidR="001A21DB" w:rsidRPr="00E73AAB" w:rsidRDefault="001A21DB" w:rsidP="001A21DB">
      <w:pPr>
        <w:pStyle w:val="ListParagraph"/>
        <w:numPr>
          <w:ilvl w:val="0"/>
          <w:numId w:val="247"/>
        </w:numPr>
        <w:spacing w:after="0"/>
      </w:pPr>
      <w:r w:rsidRPr="00E73AAB">
        <w:t>The tethered UDP application should allow the user to transfer files of any format supported by the tethered PC, in binary mode, in both the Downlink and the Uplink</w:t>
      </w:r>
    </w:p>
    <w:p w14:paraId="4859A2E4" w14:textId="77777777" w:rsidR="001A21DB" w:rsidRPr="00E73AAB" w:rsidRDefault="001A21DB" w:rsidP="001A21DB">
      <w:r w:rsidRPr="00E73AAB">
        <w:t>The UDP application used for embedded testing should meet the following requirements:</w:t>
      </w:r>
    </w:p>
    <w:p w14:paraId="31CAE02B" w14:textId="77777777" w:rsidR="001A21DB" w:rsidRPr="00E73AAB" w:rsidRDefault="001A21DB" w:rsidP="001A21DB">
      <w:pPr>
        <w:pStyle w:val="ListParagraph"/>
        <w:numPr>
          <w:ilvl w:val="0"/>
          <w:numId w:val="247"/>
        </w:numPr>
        <w:spacing w:after="0"/>
      </w:pPr>
      <w:r w:rsidRPr="00E73AAB">
        <w:t>The embedded UDP application should allow the user to transfer files of formats supported by the UE, in binary mode, both in the Downlink and the Uplink.</w:t>
      </w:r>
    </w:p>
    <w:p w14:paraId="4F069535" w14:textId="77777777" w:rsidR="001A21DB" w:rsidRDefault="001A21DB" w:rsidP="001A21DB"/>
    <w:tbl>
      <w:tblPr>
        <w:tblStyle w:val="TableGrid"/>
        <w:tblW w:w="0" w:type="auto"/>
        <w:tblInd w:w="-1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5"/>
        <w:gridCol w:w="4221"/>
        <w:gridCol w:w="4473"/>
      </w:tblGrid>
      <w:tr w:rsidR="001A21DB" w:rsidRPr="00D824AC" w14:paraId="6E03BA08" w14:textId="77777777" w:rsidTr="00FE5DF9">
        <w:trPr>
          <w:trHeight w:val="329"/>
        </w:trPr>
        <w:tc>
          <w:tcPr>
            <w:tcW w:w="435" w:type="dxa"/>
            <w:shd w:val="clear" w:color="auto" w:fill="F2F2F2" w:themeFill="background1" w:themeFillShade="F2"/>
          </w:tcPr>
          <w:p w14:paraId="1A0070FF" w14:textId="77777777" w:rsidR="001A21DB" w:rsidRPr="00D824AC" w:rsidRDefault="001A21DB" w:rsidP="001F4E78">
            <w:pPr>
              <w:pStyle w:val="H6"/>
            </w:pPr>
            <w:r>
              <w:t>-</w:t>
            </w:r>
          </w:p>
        </w:tc>
        <w:tc>
          <w:tcPr>
            <w:tcW w:w="4221" w:type="dxa"/>
            <w:shd w:val="clear" w:color="auto" w:fill="F2F2F2" w:themeFill="background1" w:themeFillShade="F2"/>
          </w:tcPr>
          <w:p w14:paraId="1DFBB8B0" w14:textId="77777777" w:rsidR="001A21DB" w:rsidRPr="00D824AC" w:rsidRDefault="001A21DB" w:rsidP="001F4E78">
            <w:pPr>
              <w:pStyle w:val="H6"/>
            </w:pPr>
            <w:r w:rsidRPr="00D824AC">
              <w:t>Test procedure</w:t>
            </w:r>
          </w:p>
        </w:tc>
        <w:tc>
          <w:tcPr>
            <w:tcW w:w="4473" w:type="dxa"/>
            <w:shd w:val="clear" w:color="auto" w:fill="F2F2F2" w:themeFill="background1" w:themeFillShade="F2"/>
          </w:tcPr>
          <w:p w14:paraId="5CE8E771" w14:textId="77777777" w:rsidR="001A21DB" w:rsidRPr="00D824AC" w:rsidRDefault="001A21DB" w:rsidP="001F4E78">
            <w:pPr>
              <w:pStyle w:val="H6"/>
              <w:ind w:right="-1"/>
              <w:rPr>
                <w:sz w:val="18"/>
                <w:szCs w:val="18"/>
              </w:rPr>
            </w:pPr>
            <w:r w:rsidRPr="00D824AC">
              <w:rPr>
                <w:sz w:val="18"/>
                <w:szCs w:val="18"/>
              </w:rPr>
              <w:t>Expected behaviour</w:t>
            </w:r>
          </w:p>
        </w:tc>
      </w:tr>
      <w:tr w:rsidR="001A21DB" w14:paraId="5CBFE43F" w14:textId="77777777" w:rsidTr="00FE5DF9">
        <w:trPr>
          <w:trHeight w:val="499"/>
        </w:trPr>
        <w:tc>
          <w:tcPr>
            <w:tcW w:w="435" w:type="dxa"/>
            <w:shd w:val="clear" w:color="auto" w:fill="F2F2F2" w:themeFill="background1" w:themeFillShade="F2"/>
          </w:tcPr>
          <w:p w14:paraId="2004B8E6" w14:textId="77777777" w:rsidR="001A21DB" w:rsidRPr="00D824AC" w:rsidRDefault="001A21DB" w:rsidP="001F4E78">
            <w:pPr>
              <w:tabs>
                <w:tab w:val="left" w:pos="851"/>
              </w:tabs>
              <w:ind w:right="-1"/>
              <w:jc w:val="left"/>
              <w:rPr>
                <w:sz w:val="18"/>
                <w:szCs w:val="18"/>
              </w:rPr>
            </w:pPr>
            <w:r>
              <w:rPr>
                <w:sz w:val="18"/>
                <w:szCs w:val="18"/>
              </w:rPr>
              <w:t>1</w:t>
            </w:r>
          </w:p>
        </w:tc>
        <w:tc>
          <w:tcPr>
            <w:tcW w:w="4221" w:type="dxa"/>
          </w:tcPr>
          <w:p w14:paraId="703609EC" w14:textId="77777777" w:rsidR="001A21DB" w:rsidRPr="00C80038" w:rsidRDefault="001A21DB" w:rsidP="001F4E78">
            <w:pPr>
              <w:jc w:val="left"/>
              <w:rPr>
                <w:bCs/>
                <w:sz w:val="18"/>
                <w:szCs w:val="18"/>
              </w:rPr>
            </w:pPr>
            <w:r w:rsidRPr="0082660C">
              <w:rPr>
                <w:bCs/>
                <w:sz w:val="18"/>
                <w:szCs w:val="18"/>
              </w:rPr>
              <w:t xml:space="preserve">Activate tethering (USB/Wi-Fi) / DUN </w:t>
            </w:r>
            <w:r>
              <w:rPr>
                <w:bCs/>
                <w:sz w:val="18"/>
                <w:szCs w:val="18"/>
              </w:rPr>
              <w:t>/</w:t>
            </w:r>
            <w:r w:rsidRPr="0082660C">
              <w:rPr>
                <w:bCs/>
                <w:sz w:val="18"/>
                <w:szCs w:val="18"/>
              </w:rPr>
              <w:t xml:space="preserve"> client connection at DUT.</w:t>
            </w:r>
          </w:p>
        </w:tc>
        <w:tc>
          <w:tcPr>
            <w:tcW w:w="4473" w:type="dxa"/>
          </w:tcPr>
          <w:p w14:paraId="64278FAE" w14:textId="77777777" w:rsidR="001A21DB" w:rsidRDefault="001A21DB" w:rsidP="001F4E78">
            <w:pPr>
              <w:jc w:val="left"/>
              <w:rPr>
                <w:sz w:val="18"/>
                <w:szCs w:val="18"/>
              </w:rPr>
            </w:pPr>
            <w:r w:rsidRPr="0082660C">
              <w:rPr>
                <w:bCs/>
                <w:sz w:val="18"/>
                <w:szCs w:val="18"/>
              </w:rPr>
              <w:t>Data connection is successfully established.</w:t>
            </w:r>
          </w:p>
        </w:tc>
      </w:tr>
      <w:tr w:rsidR="001A21DB" w:rsidRPr="00AD2F60" w14:paraId="3F6E90FA" w14:textId="77777777" w:rsidTr="00FE5DF9">
        <w:tc>
          <w:tcPr>
            <w:tcW w:w="435" w:type="dxa"/>
            <w:shd w:val="clear" w:color="auto" w:fill="F2F2F2" w:themeFill="background1" w:themeFillShade="F2"/>
          </w:tcPr>
          <w:p w14:paraId="48A41D27" w14:textId="77777777" w:rsidR="001A21DB" w:rsidRPr="00D824AC" w:rsidRDefault="001A21DB" w:rsidP="001F4E78">
            <w:pPr>
              <w:tabs>
                <w:tab w:val="left" w:pos="851"/>
              </w:tabs>
              <w:ind w:right="-1"/>
              <w:jc w:val="left"/>
              <w:rPr>
                <w:sz w:val="18"/>
                <w:szCs w:val="18"/>
              </w:rPr>
            </w:pPr>
            <w:r>
              <w:rPr>
                <w:sz w:val="18"/>
                <w:szCs w:val="18"/>
              </w:rPr>
              <w:t>2</w:t>
            </w:r>
          </w:p>
        </w:tc>
        <w:tc>
          <w:tcPr>
            <w:tcW w:w="4221" w:type="dxa"/>
          </w:tcPr>
          <w:p w14:paraId="5AFF39F5" w14:textId="77777777" w:rsidR="001A21DB" w:rsidRPr="00AD2F60" w:rsidRDefault="001A21DB" w:rsidP="001F4E78">
            <w:pPr>
              <w:jc w:val="left"/>
              <w:rPr>
                <w:sz w:val="18"/>
                <w:szCs w:val="18"/>
              </w:rPr>
            </w:pPr>
            <w:r>
              <w:rPr>
                <w:sz w:val="18"/>
                <w:szCs w:val="18"/>
              </w:rPr>
              <w:t>Start bi-directional UDP throughput</w:t>
            </w:r>
          </w:p>
        </w:tc>
        <w:tc>
          <w:tcPr>
            <w:tcW w:w="4473" w:type="dxa"/>
          </w:tcPr>
          <w:p w14:paraId="0C5F4F36" w14:textId="77777777" w:rsidR="001A21DB" w:rsidRPr="00AD2F60" w:rsidRDefault="001A21DB" w:rsidP="001F4E78">
            <w:pPr>
              <w:jc w:val="left"/>
              <w:rPr>
                <w:sz w:val="18"/>
                <w:szCs w:val="18"/>
              </w:rPr>
            </w:pPr>
            <w:r>
              <w:rPr>
                <w:sz w:val="18"/>
                <w:szCs w:val="18"/>
              </w:rPr>
              <w:t>Download and upload is ongoing</w:t>
            </w:r>
          </w:p>
        </w:tc>
      </w:tr>
      <w:tr w:rsidR="001A21DB" w:rsidRPr="00AD2F60" w14:paraId="7398E947" w14:textId="77777777" w:rsidTr="00FE5DF9">
        <w:tc>
          <w:tcPr>
            <w:tcW w:w="435" w:type="dxa"/>
            <w:shd w:val="clear" w:color="auto" w:fill="F2F2F2" w:themeFill="background1" w:themeFillShade="F2"/>
          </w:tcPr>
          <w:p w14:paraId="0FBC8FCE" w14:textId="77777777" w:rsidR="001A21DB" w:rsidRDefault="001A21DB" w:rsidP="001F4E78">
            <w:pPr>
              <w:tabs>
                <w:tab w:val="left" w:pos="851"/>
              </w:tabs>
              <w:ind w:right="-1"/>
              <w:jc w:val="left"/>
              <w:rPr>
                <w:sz w:val="18"/>
                <w:szCs w:val="18"/>
              </w:rPr>
            </w:pPr>
            <w:r>
              <w:rPr>
                <w:sz w:val="18"/>
                <w:szCs w:val="18"/>
              </w:rPr>
              <w:t>3</w:t>
            </w:r>
          </w:p>
        </w:tc>
        <w:tc>
          <w:tcPr>
            <w:tcW w:w="4221" w:type="dxa"/>
          </w:tcPr>
          <w:p w14:paraId="4FE5822A" w14:textId="77777777" w:rsidR="001A21DB" w:rsidRPr="00ED6B70" w:rsidRDefault="001A21DB" w:rsidP="001F4E78">
            <w:pPr>
              <w:jc w:val="left"/>
              <w:rPr>
                <w:sz w:val="18"/>
                <w:szCs w:val="18"/>
              </w:rPr>
            </w:pPr>
            <w:r w:rsidRPr="0082660C">
              <w:rPr>
                <w:sz w:val="18"/>
                <w:szCs w:val="18"/>
              </w:rPr>
              <w:t xml:space="preserve">Measure the average downlink and uplink throughput using a suitable application over a </w:t>
            </w:r>
            <w:r>
              <w:rPr>
                <w:sz w:val="18"/>
                <w:szCs w:val="18"/>
              </w:rPr>
              <w:t>10 minutes</w:t>
            </w:r>
            <w:r w:rsidRPr="0082660C">
              <w:rPr>
                <w:sz w:val="18"/>
                <w:szCs w:val="18"/>
              </w:rPr>
              <w:t xml:space="preserve"> period.</w:t>
            </w:r>
          </w:p>
        </w:tc>
        <w:tc>
          <w:tcPr>
            <w:tcW w:w="4473" w:type="dxa"/>
          </w:tcPr>
          <w:p w14:paraId="32BF652B" w14:textId="77777777" w:rsidR="001A21DB" w:rsidRPr="00ED6B70" w:rsidRDefault="001A21DB" w:rsidP="001F4E78">
            <w:pPr>
              <w:jc w:val="left"/>
              <w:rPr>
                <w:sz w:val="18"/>
                <w:szCs w:val="18"/>
              </w:rPr>
            </w:pPr>
            <w:r w:rsidRPr="0082660C">
              <w:rPr>
                <w:sz w:val="18"/>
                <w:szCs w:val="18"/>
              </w:rPr>
              <w:t>Measurement is taken and recorded.</w:t>
            </w:r>
          </w:p>
        </w:tc>
      </w:tr>
      <w:tr w:rsidR="001A21DB" w:rsidRPr="00AD2F60" w14:paraId="23435A81" w14:textId="77777777" w:rsidTr="00FE5DF9">
        <w:tc>
          <w:tcPr>
            <w:tcW w:w="435" w:type="dxa"/>
            <w:shd w:val="clear" w:color="auto" w:fill="F2F2F2" w:themeFill="background1" w:themeFillShade="F2"/>
          </w:tcPr>
          <w:p w14:paraId="4C3A2DA5" w14:textId="77777777" w:rsidR="001A21DB" w:rsidRDefault="001A21DB" w:rsidP="001F4E78">
            <w:pPr>
              <w:tabs>
                <w:tab w:val="left" w:pos="851"/>
              </w:tabs>
              <w:ind w:right="-1"/>
              <w:jc w:val="left"/>
              <w:rPr>
                <w:sz w:val="18"/>
                <w:szCs w:val="18"/>
              </w:rPr>
            </w:pPr>
            <w:r>
              <w:rPr>
                <w:sz w:val="18"/>
                <w:szCs w:val="18"/>
              </w:rPr>
              <w:t>4</w:t>
            </w:r>
          </w:p>
        </w:tc>
        <w:tc>
          <w:tcPr>
            <w:tcW w:w="4221" w:type="dxa"/>
          </w:tcPr>
          <w:p w14:paraId="6EF5FFA9" w14:textId="77777777" w:rsidR="001A21DB" w:rsidRPr="00ED6B70" w:rsidRDefault="001A21DB" w:rsidP="001F4E78">
            <w:pPr>
              <w:jc w:val="left"/>
              <w:rPr>
                <w:sz w:val="18"/>
                <w:szCs w:val="18"/>
              </w:rPr>
            </w:pPr>
            <w:r w:rsidRPr="0082660C">
              <w:rPr>
                <w:sz w:val="18"/>
                <w:szCs w:val="18"/>
              </w:rPr>
              <w:t>Evaluate the data performance by comparing the DUT’s throughput measurements with the throughput measurements of (a) reference device(s) with similar capabilities.</w:t>
            </w:r>
          </w:p>
        </w:tc>
        <w:tc>
          <w:tcPr>
            <w:tcW w:w="4473" w:type="dxa"/>
          </w:tcPr>
          <w:p w14:paraId="6E5DE5BC" w14:textId="77777777" w:rsidR="001A21DB" w:rsidRPr="00ED6B70" w:rsidRDefault="001A21DB" w:rsidP="001F4E78">
            <w:pPr>
              <w:jc w:val="left"/>
              <w:rPr>
                <w:sz w:val="18"/>
                <w:szCs w:val="18"/>
              </w:rPr>
            </w:pPr>
            <w:r w:rsidRPr="0082660C">
              <w:rPr>
                <w:sz w:val="18"/>
                <w:szCs w:val="18"/>
              </w:rPr>
              <w:t>Ensure the DUT’s data performance is comparable to the reference data performance (no more than 10% worse).</w:t>
            </w:r>
          </w:p>
        </w:tc>
      </w:tr>
      <w:bookmarkEnd w:id="310"/>
      <w:bookmarkEnd w:id="311"/>
      <w:bookmarkEnd w:id="312"/>
      <w:bookmarkEnd w:id="313"/>
      <w:bookmarkEnd w:id="314"/>
    </w:tbl>
    <w:p w14:paraId="0373F3DC" w14:textId="77777777" w:rsidR="001A21DB" w:rsidRPr="00C25FE4" w:rsidRDefault="001A21DB" w:rsidP="001A21DB">
      <w:pPr>
        <w:pStyle w:val="NormalParagraph"/>
        <w:rPr>
          <w:rFonts w:cs="Arial"/>
          <w:lang w:eastAsia="en-US"/>
        </w:rPr>
      </w:pPr>
    </w:p>
    <w:p w14:paraId="2EA96683" w14:textId="2F258676" w:rsidR="00CB181D" w:rsidRPr="00C25FE4" w:rsidRDefault="00CB181D" w:rsidP="00CB181D">
      <w:pPr>
        <w:pStyle w:val="Heading3"/>
      </w:pPr>
      <w:bookmarkStart w:id="316" w:name="_Toc156376834"/>
      <w:r w:rsidRPr="00C25FE4">
        <w:t>32.3.2</w:t>
      </w:r>
      <w:r w:rsidRPr="00C25FE4">
        <w:tab/>
        <w:t xml:space="preserve">PS performances (good coverage </w:t>
      </w:r>
      <w:r w:rsidR="00ED68D1">
        <w:t>–</w:t>
      </w:r>
      <w:r w:rsidRPr="00C25FE4">
        <w:t xml:space="preserve"> absolute measurement)</w:t>
      </w:r>
      <w:bookmarkEnd w:id="316"/>
    </w:p>
    <w:p w14:paraId="33CE6D55" w14:textId="2EF35984" w:rsidR="00CB181D" w:rsidRPr="00C25FE4" w:rsidRDefault="00CB181D" w:rsidP="00CB181D">
      <w:pPr>
        <w:pStyle w:val="NO"/>
      </w:pPr>
      <w:bookmarkStart w:id="317" w:name="_Toc256756387"/>
      <w:r w:rsidRPr="00C25FE4">
        <w:t>NOTE:</w:t>
      </w:r>
      <w:r w:rsidRPr="00C25FE4">
        <w:tab/>
        <w:t>These tests needs to be conducted under lab conditions (optimum RF signal, no contention with other U</w:t>
      </w:r>
      <w:r w:rsidR="00ED68D1" w:rsidRPr="00C25FE4">
        <w:t>e</w:t>
      </w:r>
      <w:r w:rsidRPr="00C25FE4">
        <w:t>s, sufficient bandwidth of eNodeB).</w:t>
      </w:r>
    </w:p>
    <w:p w14:paraId="6CCC946E" w14:textId="370E4552" w:rsidR="00A808D2" w:rsidRPr="00C25FE4" w:rsidRDefault="00A808D2" w:rsidP="00A808D2">
      <w:pPr>
        <w:pStyle w:val="Heading4"/>
      </w:pPr>
      <w:bookmarkStart w:id="318" w:name="_Toc415751071"/>
      <w:bookmarkStart w:id="319" w:name="_Toc421610499"/>
      <w:bookmarkStart w:id="320" w:name="_Toc447202569"/>
      <w:bookmarkStart w:id="321" w:name="_Toc256756388"/>
      <w:bookmarkStart w:id="322" w:name="_Toc415751072"/>
      <w:bookmarkStart w:id="323" w:name="_Toc421610500"/>
      <w:bookmarkStart w:id="324" w:name="_Toc447202570"/>
      <w:bookmarkStart w:id="325" w:name="_Toc156376835"/>
      <w:bookmarkEnd w:id="317"/>
      <w:r w:rsidRPr="00C25FE4">
        <w:t>32.3.2.1</w:t>
      </w:r>
      <w:r w:rsidRPr="00C25FE4">
        <w:tab/>
        <w:t xml:space="preserve">Throughput Measure </w:t>
      </w:r>
      <w:r w:rsidR="00ED68D1">
        <w:t>–</w:t>
      </w:r>
      <w:r w:rsidRPr="00C25FE4">
        <w:t xml:space="preserve"> Downlink FTP</w:t>
      </w:r>
      <w:bookmarkEnd w:id="318"/>
      <w:bookmarkEnd w:id="319"/>
      <w:bookmarkEnd w:id="320"/>
      <w:bookmarkEnd w:id="325"/>
    </w:p>
    <w:p w14:paraId="7F672E54" w14:textId="77777777" w:rsidR="00A808D2" w:rsidRPr="00C25FE4" w:rsidRDefault="00A808D2" w:rsidP="00A808D2">
      <w:pPr>
        <w:pStyle w:val="H6"/>
        <w:tabs>
          <w:tab w:val="left" w:pos="2104"/>
        </w:tabs>
      </w:pPr>
      <w:r w:rsidRPr="00C25FE4">
        <w:t>Description</w:t>
      </w:r>
      <w:r>
        <w:tab/>
      </w:r>
    </w:p>
    <w:p w14:paraId="34693BC9" w14:textId="77777777" w:rsidR="00A808D2" w:rsidRPr="00C25FE4" w:rsidRDefault="00A808D2" w:rsidP="00A808D2">
      <w:r w:rsidRPr="00C25FE4">
        <w:t>This test verifies that the UE can successfully complete an FTP (or TFTP) download during an active E-UTRA data call with sufficient Data Throughput.</w:t>
      </w:r>
    </w:p>
    <w:p w14:paraId="44275DD1" w14:textId="77777777" w:rsidR="00A808D2" w:rsidRPr="00C25FE4" w:rsidRDefault="00A808D2" w:rsidP="00A808D2">
      <w:pPr>
        <w:pStyle w:val="H6"/>
      </w:pPr>
      <w:r w:rsidRPr="00C25FE4">
        <w:t>Related core specifications</w:t>
      </w:r>
    </w:p>
    <w:p w14:paraId="354705ED" w14:textId="77777777" w:rsidR="00A808D2" w:rsidRPr="00C25FE4" w:rsidRDefault="00A808D2" w:rsidP="00A808D2">
      <w:r w:rsidRPr="00C25FE4">
        <w:t>3GPP TS 36.211, 3GPP TS 36.212, 3GPP TS 36.213, 3GPP TS 36.321</w:t>
      </w:r>
    </w:p>
    <w:p w14:paraId="00BB1743" w14:textId="77777777" w:rsidR="00A808D2" w:rsidRPr="00C25FE4" w:rsidRDefault="00A808D2" w:rsidP="00A808D2">
      <w:pPr>
        <w:pStyle w:val="H6"/>
      </w:pPr>
      <w:r w:rsidRPr="00C25FE4">
        <w:t>Reason for test</w:t>
      </w:r>
    </w:p>
    <w:p w14:paraId="247827BA" w14:textId="77777777" w:rsidR="00A808D2" w:rsidRPr="00C25FE4" w:rsidRDefault="00A808D2" w:rsidP="00A808D2">
      <w:r w:rsidRPr="00C25FE4">
        <w:t>To ensure the UE is able to perform an FTP/TFTP download in a good coverage area with sufficient Data Throughput.</w:t>
      </w:r>
    </w:p>
    <w:p w14:paraId="3098E1DD" w14:textId="77777777" w:rsidR="00A808D2" w:rsidRPr="00C25FE4" w:rsidRDefault="00A808D2" w:rsidP="00A808D2">
      <w:pPr>
        <w:pStyle w:val="H6"/>
      </w:pPr>
      <w:r w:rsidRPr="00C25FE4">
        <w:t>Initial configuration</w:t>
      </w:r>
    </w:p>
    <w:p w14:paraId="741DB1B6" w14:textId="77777777" w:rsidR="00A808D2" w:rsidRPr="00C25FE4" w:rsidRDefault="00A808D2" w:rsidP="00A808D2">
      <w:r w:rsidRPr="00C25FE4">
        <w:t>Check the Lab Environment with a Reference Device (recommended by an Operator) to ensure that the Minimum Realistic Throughput Values can be achieved.</w:t>
      </w:r>
    </w:p>
    <w:p w14:paraId="3237942F" w14:textId="77777777" w:rsidR="00A808D2" w:rsidRPr="00C25FE4" w:rsidRDefault="00A808D2" w:rsidP="00A808D2">
      <w:r w:rsidRPr="00C25FE4">
        <w:t>Connect the DUT to a PC and use it as a modem. Ensure that the Connection Manager from the device supplier is used. Where possible, the DUT shall be connected via USB.</w:t>
      </w:r>
    </w:p>
    <w:p w14:paraId="193C90F0" w14:textId="77777777" w:rsidR="00A808D2" w:rsidRPr="00C25FE4" w:rsidRDefault="00A808D2" w:rsidP="00A808D2">
      <w:r w:rsidRPr="00C25FE4">
        <w:t>The UE is attached to the network and has an always-on IP connection over a default EPS bearer to the P-GW that is connected to the internet.</w:t>
      </w:r>
    </w:p>
    <w:p w14:paraId="43911410" w14:textId="77777777" w:rsidR="00A808D2" w:rsidRPr="00C25FE4" w:rsidRDefault="00A808D2" w:rsidP="00A808D2">
      <w:pPr>
        <w:pStyle w:val="H6"/>
      </w:pPr>
      <w:r w:rsidRPr="00C25FE4">
        <w:t>Test procedure</w:t>
      </w:r>
    </w:p>
    <w:p w14:paraId="2FBB9197" w14:textId="77777777" w:rsidR="00A808D2" w:rsidRPr="00C25FE4" w:rsidRDefault="00A808D2" w:rsidP="00A808D2">
      <w:pPr>
        <w:numPr>
          <w:ilvl w:val="0"/>
          <w:numId w:val="242"/>
        </w:numPr>
        <w:rPr>
          <w:rFonts w:cs="Arial"/>
        </w:rPr>
      </w:pPr>
      <w:r w:rsidRPr="00C25FE4">
        <w:rPr>
          <w:rFonts w:cs="Arial"/>
        </w:rPr>
        <w:t>Set up an FTP/TFTP session to a controlled FTP site using a suitable application.</w:t>
      </w:r>
    </w:p>
    <w:p w14:paraId="49CD1749" w14:textId="77777777" w:rsidR="00A808D2" w:rsidRPr="00C25FE4" w:rsidRDefault="00A808D2" w:rsidP="00A808D2">
      <w:pPr>
        <w:numPr>
          <w:ilvl w:val="0"/>
          <w:numId w:val="242"/>
        </w:numPr>
        <w:rPr>
          <w:rFonts w:cs="Arial"/>
        </w:rPr>
      </w:pPr>
      <w:r w:rsidRPr="00C25FE4">
        <w:rPr>
          <w:rFonts w:cs="Arial"/>
        </w:rPr>
        <w:lastRenderedPageBreak/>
        <w:t>Initiate the download of an uncompressible file sufficient for at least 60 seconds of data transfer, from the remote host to the UE. If possible utilize a server with minimal latency to the P-GW.</w:t>
      </w:r>
    </w:p>
    <w:p w14:paraId="5C0325A8" w14:textId="77777777" w:rsidR="00A808D2" w:rsidRPr="00C25FE4" w:rsidRDefault="00A808D2" w:rsidP="00A808D2">
      <w:pPr>
        <w:numPr>
          <w:ilvl w:val="0"/>
          <w:numId w:val="242"/>
        </w:numPr>
        <w:rPr>
          <w:rFonts w:cs="Arial"/>
        </w:rPr>
      </w:pPr>
      <w:r w:rsidRPr="00C25FE4">
        <w:rPr>
          <w:rFonts w:cs="Arial"/>
        </w:rPr>
        <w:t>Measure the average throughput using the application. If possible, use a diagnostic tool to record the resource block allocations and modulation scheme used.</w:t>
      </w:r>
    </w:p>
    <w:p w14:paraId="7FC88B93" w14:textId="77777777" w:rsidR="00A808D2" w:rsidRPr="00C25FE4" w:rsidRDefault="00A808D2" w:rsidP="00A808D2">
      <w:pPr>
        <w:numPr>
          <w:ilvl w:val="0"/>
          <w:numId w:val="242"/>
        </w:numPr>
        <w:rPr>
          <w:rFonts w:cs="Arial"/>
        </w:rPr>
      </w:pPr>
      <w:r w:rsidRPr="00C25FE4">
        <w:rPr>
          <w:rFonts w:cs="Arial"/>
        </w:rPr>
        <w:t>Repeat steps 3-4, fourteen more times, for a total of 15 transfers. Ensure that the time between runs does not cause the expiry of any inactivity timers, thus keeping the data session active.</w:t>
      </w:r>
    </w:p>
    <w:p w14:paraId="4B9F75AC" w14:textId="77777777" w:rsidR="00A808D2" w:rsidRPr="00C25FE4" w:rsidRDefault="00A808D2" w:rsidP="00A808D2">
      <w:pPr>
        <w:pStyle w:val="H6"/>
      </w:pPr>
      <w:r w:rsidRPr="00C25FE4">
        <w:t>Expected behaviour</w:t>
      </w:r>
    </w:p>
    <w:p w14:paraId="41CCDD3D" w14:textId="77777777" w:rsidR="00BA177D" w:rsidRPr="000F5657" w:rsidRDefault="00BA177D" w:rsidP="00BA177D">
      <w:r w:rsidRPr="000F5657">
        <w:t>The UE shall download the test file with a minimal average throughput as specified in the following table.</w:t>
      </w:r>
    </w:p>
    <w:tbl>
      <w:tblPr>
        <w:tblW w:w="9036"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1E0" w:firstRow="1" w:lastRow="1" w:firstColumn="1" w:lastColumn="1" w:noHBand="0" w:noVBand="0"/>
      </w:tblPr>
      <w:tblGrid>
        <w:gridCol w:w="1098"/>
        <w:gridCol w:w="1276"/>
        <w:gridCol w:w="2268"/>
        <w:gridCol w:w="1985"/>
        <w:gridCol w:w="2409"/>
      </w:tblGrid>
      <w:tr w:rsidR="00BA177D" w:rsidRPr="000F5657" w14:paraId="24F61656" w14:textId="77777777" w:rsidTr="005B1760">
        <w:trPr>
          <w:trHeight w:val="510"/>
          <w:tblHeader/>
        </w:trPr>
        <w:tc>
          <w:tcPr>
            <w:tcW w:w="1098" w:type="dxa"/>
            <w:shd w:val="clear" w:color="auto" w:fill="CCCCCC"/>
            <w:vAlign w:val="center"/>
          </w:tcPr>
          <w:p w14:paraId="6B504533" w14:textId="77777777" w:rsidR="00BA177D" w:rsidRPr="000F5657" w:rsidRDefault="00BA177D" w:rsidP="005B1760">
            <w:pPr>
              <w:spacing w:after="0"/>
              <w:rPr>
                <w:rFonts w:eastAsia="Batang" w:cs="Arial"/>
                <w:b/>
                <w:bCs/>
                <w:lang w:eastAsia="ko-KR"/>
              </w:rPr>
            </w:pPr>
            <w:r w:rsidRPr="000F5657">
              <w:rPr>
                <w:rFonts w:eastAsia="Batang" w:cs="Arial"/>
                <w:b/>
                <w:bCs/>
              </w:rPr>
              <w:t>Downlink</w:t>
            </w:r>
          </w:p>
        </w:tc>
        <w:tc>
          <w:tcPr>
            <w:tcW w:w="1276" w:type="dxa"/>
            <w:shd w:val="clear" w:color="auto" w:fill="CCCCCC"/>
            <w:vAlign w:val="center"/>
          </w:tcPr>
          <w:p w14:paraId="017B9FC8" w14:textId="77777777" w:rsidR="00BA177D" w:rsidRPr="000F5657" w:rsidRDefault="00BA177D" w:rsidP="005B1760">
            <w:pPr>
              <w:spacing w:after="0"/>
              <w:rPr>
                <w:rFonts w:eastAsia="Batang" w:cs="Arial"/>
                <w:b/>
                <w:bCs/>
                <w:lang w:eastAsia="ko-KR"/>
              </w:rPr>
            </w:pPr>
            <w:r w:rsidRPr="000F5657">
              <w:rPr>
                <w:rFonts w:eastAsia="Batang" w:cs="Arial"/>
                <w:b/>
                <w:bCs/>
              </w:rPr>
              <w:t>Bandwidth</w:t>
            </w:r>
          </w:p>
        </w:tc>
        <w:tc>
          <w:tcPr>
            <w:tcW w:w="2268" w:type="dxa"/>
            <w:shd w:val="clear" w:color="auto" w:fill="CCCCCC"/>
            <w:vAlign w:val="center"/>
          </w:tcPr>
          <w:p w14:paraId="7EAD5E7F" w14:textId="77777777" w:rsidR="00BA177D" w:rsidRPr="000F5657" w:rsidRDefault="00BA177D" w:rsidP="005B1760">
            <w:pPr>
              <w:spacing w:after="0"/>
              <w:rPr>
                <w:rFonts w:eastAsia="Batang" w:cs="Arial"/>
                <w:b/>
                <w:bCs/>
                <w:lang w:eastAsia="ko-KR"/>
              </w:rPr>
            </w:pPr>
            <w:r w:rsidRPr="000F5657">
              <w:rPr>
                <w:rFonts w:eastAsia="Batang" w:cs="Arial"/>
                <w:b/>
                <w:bCs/>
              </w:rPr>
              <w:t xml:space="preserve">Advertised Throughput FDD </w:t>
            </w:r>
            <w:r w:rsidRPr="000F5657">
              <w:rPr>
                <w:b/>
              </w:rPr>
              <w:t>(ref. 3GPP 36.306)</w:t>
            </w:r>
          </w:p>
        </w:tc>
        <w:tc>
          <w:tcPr>
            <w:tcW w:w="1985" w:type="dxa"/>
            <w:shd w:val="clear" w:color="auto" w:fill="CCCCCC"/>
          </w:tcPr>
          <w:p w14:paraId="5C0F19BC" w14:textId="77777777" w:rsidR="00BA177D" w:rsidRPr="000F5657" w:rsidRDefault="00BA177D" w:rsidP="005B1760">
            <w:pPr>
              <w:spacing w:after="0"/>
              <w:rPr>
                <w:rFonts w:eastAsia="Batang" w:cs="Arial"/>
                <w:b/>
                <w:bCs/>
              </w:rPr>
            </w:pPr>
            <w:r w:rsidRPr="000F5657">
              <w:rPr>
                <w:rFonts w:eastAsia="Batang" w:cs="Arial"/>
                <w:b/>
                <w:bCs/>
              </w:rPr>
              <w:t xml:space="preserve">Advertised Throughput </w:t>
            </w:r>
            <w:r w:rsidRPr="000F5657">
              <w:rPr>
                <w:rFonts w:eastAsia="SimSun" w:cs="Arial" w:hint="eastAsia"/>
                <w:b/>
                <w:bCs/>
                <w:lang w:eastAsia="zh-CN"/>
              </w:rPr>
              <w:t>T</w:t>
            </w:r>
            <w:r w:rsidRPr="000F5657">
              <w:rPr>
                <w:rFonts w:eastAsia="Batang" w:cs="Arial"/>
                <w:b/>
                <w:bCs/>
              </w:rPr>
              <w:t xml:space="preserve">DD </w:t>
            </w:r>
            <w:r w:rsidRPr="000F5657">
              <w:rPr>
                <w:b/>
              </w:rPr>
              <w:t>(ref. 3GPP 36.306</w:t>
            </w:r>
            <w:r w:rsidRPr="000F5657">
              <w:rPr>
                <w:rFonts w:eastAsia="SimSun" w:hint="eastAsia"/>
                <w:b/>
                <w:lang w:eastAsia="zh-CN"/>
              </w:rPr>
              <w:t>, 36.213</w:t>
            </w:r>
            <w:r w:rsidRPr="000F5657">
              <w:rPr>
                <w:b/>
              </w:rPr>
              <w:t>)</w:t>
            </w:r>
          </w:p>
        </w:tc>
        <w:tc>
          <w:tcPr>
            <w:tcW w:w="2409" w:type="dxa"/>
            <w:shd w:val="clear" w:color="auto" w:fill="CCCCCC"/>
            <w:vAlign w:val="center"/>
          </w:tcPr>
          <w:p w14:paraId="4A5B2061" w14:textId="77777777" w:rsidR="00BA177D" w:rsidRPr="000F5657" w:rsidRDefault="00BA177D" w:rsidP="005B1760">
            <w:pPr>
              <w:spacing w:after="0"/>
              <w:rPr>
                <w:rFonts w:eastAsia="Batang" w:cs="Arial"/>
                <w:b/>
                <w:bCs/>
                <w:lang w:eastAsia="ko-KR"/>
              </w:rPr>
            </w:pPr>
            <w:r w:rsidRPr="000F5657">
              <w:rPr>
                <w:rFonts w:eastAsia="Batang" w:cs="Arial"/>
                <w:b/>
                <w:bCs/>
              </w:rPr>
              <w:t>Minimum Throughput</w:t>
            </w:r>
          </w:p>
        </w:tc>
      </w:tr>
      <w:tr w:rsidR="00BA177D" w:rsidRPr="000F5657" w14:paraId="43927CE5" w14:textId="77777777" w:rsidTr="005B1760">
        <w:trPr>
          <w:trHeight w:val="255"/>
        </w:trPr>
        <w:tc>
          <w:tcPr>
            <w:tcW w:w="1098" w:type="dxa"/>
            <w:shd w:val="clear" w:color="auto" w:fill="auto"/>
          </w:tcPr>
          <w:p w14:paraId="0FC3A6B4" w14:textId="77777777" w:rsidR="00BA177D" w:rsidRPr="000F5657" w:rsidRDefault="00BA177D" w:rsidP="005B1760">
            <w:pPr>
              <w:spacing w:after="0"/>
              <w:rPr>
                <w:rFonts w:eastAsia="Batang" w:cs="Arial"/>
                <w:lang w:eastAsia="ko-KR"/>
              </w:rPr>
            </w:pPr>
            <w:r w:rsidRPr="000F5657">
              <w:rPr>
                <w:rFonts w:eastAsia="Batang" w:cs="Arial"/>
              </w:rPr>
              <w:t>Cat 5</w:t>
            </w:r>
          </w:p>
        </w:tc>
        <w:tc>
          <w:tcPr>
            <w:tcW w:w="1276" w:type="dxa"/>
            <w:shd w:val="clear" w:color="auto" w:fill="auto"/>
          </w:tcPr>
          <w:p w14:paraId="5FDF097A"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0A7B6F1B"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3C6213DC"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19A0A97A"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5925B616" w14:textId="77777777" w:rsidTr="005B1760">
        <w:trPr>
          <w:trHeight w:val="255"/>
        </w:trPr>
        <w:tc>
          <w:tcPr>
            <w:tcW w:w="1098" w:type="dxa"/>
            <w:shd w:val="clear" w:color="auto" w:fill="auto"/>
          </w:tcPr>
          <w:p w14:paraId="65CE3348" w14:textId="77777777" w:rsidR="00BA177D" w:rsidRPr="000F5657" w:rsidRDefault="00BA177D" w:rsidP="005B1760">
            <w:pPr>
              <w:spacing w:after="0"/>
              <w:rPr>
                <w:rFonts w:eastAsia="Batang" w:cs="Arial"/>
                <w:lang w:eastAsia="ko-KR"/>
              </w:rPr>
            </w:pPr>
            <w:r w:rsidRPr="000F5657">
              <w:rPr>
                <w:rFonts w:eastAsia="Batang" w:cs="Arial"/>
              </w:rPr>
              <w:t>Cat 4</w:t>
            </w:r>
          </w:p>
        </w:tc>
        <w:tc>
          <w:tcPr>
            <w:tcW w:w="1276" w:type="dxa"/>
            <w:shd w:val="clear" w:color="auto" w:fill="auto"/>
          </w:tcPr>
          <w:p w14:paraId="3292460C"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3095FBA0"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04E2E49F"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0F6963C8"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5F7DE788" w14:textId="77777777" w:rsidTr="005B1760">
        <w:trPr>
          <w:trHeight w:val="255"/>
        </w:trPr>
        <w:tc>
          <w:tcPr>
            <w:tcW w:w="1098" w:type="dxa"/>
            <w:shd w:val="clear" w:color="auto" w:fill="auto"/>
          </w:tcPr>
          <w:p w14:paraId="16C7604F" w14:textId="77777777" w:rsidR="00BA177D" w:rsidRPr="000F5657" w:rsidRDefault="00BA177D" w:rsidP="005B1760">
            <w:pPr>
              <w:spacing w:after="0"/>
              <w:rPr>
                <w:rFonts w:eastAsia="Batang" w:cs="Arial"/>
                <w:lang w:eastAsia="ko-KR"/>
              </w:rPr>
            </w:pPr>
            <w:r w:rsidRPr="000F5657">
              <w:rPr>
                <w:rFonts w:eastAsia="Batang" w:cs="Arial"/>
              </w:rPr>
              <w:t>Cat 3</w:t>
            </w:r>
          </w:p>
        </w:tc>
        <w:tc>
          <w:tcPr>
            <w:tcW w:w="1276" w:type="dxa"/>
            <w:shd w:val="clear" w:color="auto" w:fill="auto"/>
          </w:tcPr>
          <w:p w14:paraId="79C662E7"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4ACD3E90" w14:textId="77777777" w:rsidR="00BA177D" w:rsidRPr="000F5657" w:rsidRDefault="00BA177D" w:rsidP="005B1760">
            <w:pPr>
              <w:spacing w:after="0"/>
              <w:rPr>
                <w:rFonts w:eastAsia="Batang" w:cs="Arial"/>
                <w:lang w:eastAsia="ko-KR"/>
              </w:rPr>
            </w:pPr>
            <w:r w:rsidRPr="000F5657">
              <w:rPr>
                <w:rFonts w:eastAsia="Batang" w:cs="Arial"/>
              </w:rPr>
              <w:t>35 Mbit/s</w:t>
            </w:r>
          </w:p>
        </w:tc>
        <w:tc>
          <w:tcPr>
            <w:tcW w:w="1985" w:type="dxa"/>
          </w:tcPr>
          <w:p w14:paraId="3EE603E3"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192FF2AF"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1CBA0AB3" w14:textId="77777777" w:rsidTr="005B1760">
        <w:trPr>
          <w:trHeight w:val="255"/>
        </w:trPr>
        <w:tc>
          <w:tcPr>
            <w:tcW w:w="1098" w:type="dxa"/>
            <w:shd w:val="clear" w:color="auto" w:fill="auto"/>
          </w:tcPr>
          <w:p w14:paraId="7C2842F1" w14:textId="77777777" w:rsidR="00BA177D" w:rsidRPr="000F5657" w:rsidRDefault="00BA177D" w:rsidP="005B1760">
            <w:pPr>
              <w:spacing w:after="0"/>
              <w:rPr>
                <w:rFonts w:eastAsia="Batang" w:cs="Arial"/>
                <w:lang w:eastAsia="ko-KR"/>
              </w:rPr>
            </w:pPr>
            <w:r w:rsidRPr="000F5657">
              <w:rPr>
                <w:rFonts w:eastAsia="Batang" w:cs="Arial"/>
              </w:rPr>
              <w:t>Cat 2</w:t>
            </w:r>
          </w:p>
        </w:tc>
        <w:tc>
          <w:tcPr>
            <w:tcW w:w="1276" w:type="dxa"/>
            <w:shd w:val="clear" w:color="auto" w:fill="auto"/>
          </w:tcPr>
          <w:p w14:paraId="2F9CFF07"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34F0838A" w14:textId="77777777" w:rsidR="00BA177D" w:rsidRPr="000F5657" w:rsidRDefault="00BA177D" w:rsidP="005B1760">
            <w:pPr>
              <w:spacing w:after="0"/>
              <w:rPr>
                <w:rFonts w:eastAsia="Batang" w:cs="Arial"/>
                <w:lang w:eastAsia="ko-KR"/>
              </w:rPr>
            </w:pPr>
            <w:r w:rsidRPr="000F5657">
              <w:rPr>
                <w:rFonts w:eastAsia="Batang" w:cs="Arial"/>
              </w:rPr>
              <w:t>25 Mbit/s</w:t>
            </w:r>
          </w:p>
        </w:tc>
        <w:tc>
          <w:tcPr>
            <w:tcW w:w="1985" w:type="dxa"/>
          </w:tcPr>
          <w:p w14:paraId="09F3105D"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4CC78159"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2EE14C86" w14:textId="77777777" w:rsidTr="005B1760">
        <w:trPr>
          <w:trHeight w:val="255"/>
        </w:trPr>
        <w:tc>
          <w:tcPr>
            <w:tcW w:w="1098" w:type="dxa"/>
            <w:shd w:val="clear" w:color="auto" w:fill="auto"/>
          </w:tcPr>
          <w:p w14:paraId="283946ED" w14:textId="77777777" w:rsidR="00BA177D" w:rsidRPr="000F5657" w:rsidRDefault="00BA177D" w:rsidP="005B1760">
            <w:pPr>
              <w:spacing w:after="0"/>
              <w:rPr>
                <w:rFonts w:eastAsia="Batang" w:cs="Arial"/>
                <w:lang w:eastAsia="ko-KR"/>
              </w:rPr>
            </w:pPr>
            <w:r w:rsidRPr="000F5657">
              <w:rPr>
                <w:rFonts w:eastAsia="Batang" w:cs="Arial"/>
              </w:rPr>
              <w:t>Cat 1</w:t>
            </w:r>
          </w:p>
        </w:tc>
        <w:tc>
          <w:tcPr>
            <w:tcW w:w="1276" w:type="dxa"/>
            <w:shd w:val="clear" w:color="auto" w:fill="auto"/>
          </w:tcPr>
          <w:p w14:paraId="3862BA08" w14:textId="77777777" w:rsidR="00BA177D" w:rsidRPr="000F5657" w:rsidRDefault="00BA177D" w:rsidP="005B1760">
            <w:pPr>
              <w:spacing w:after="0"/>
              <w:rPr>
                <w:rFonts w:eastAsia="Batang" w:cs="Arial"/>
                <w:lang w:eastAsia="ko-KR"/>
              </w:rPr>
            </w:pPr>
            <w:r w:rsidRPr="000F5657">
              <w:rPr>
                <w:rFonts w:eastAsia="Batang" w:cs="Arial"/>
              </w:rPr>
              <w:t>5 MHz</w:t>
            </w:r>
          </w:p>
        </w:tc>
        <w:tc>
          <w:tcPr>
            <w:tcW w:w="2268" w:type="dxa"/>
            <w:shd w:val="clear" w:color="auto" w:fill="auto"/>
          </w:tcPr>
          <w:p w14:paraId="3E8786C5" w14:textId="654605B7" w:rsidR="00BA177D" w:rsidRPr="000F5657" w:rsidRDefault="00BA177D" w:rsidP="005B1760">
            <w:pPr>
              <w:spacing w:after="0"/>
              <w:rPr>
                <w:rFonts w:eastAsia="Batang" w:cs="Arial"/>
                <w:lang w:eastAsia="ko-KR"/>
              </w:rPr>
            </w:pPr>
            <w:r>
              <w:t xml:space="preserve"> </w:t>
            </w:r>
            <w:r w:rsidRPr="006F152A">
              <w:rPr>
                <w:rFonts w:eastAsia="Batang" w:cs="Arial"/>
              </w:rPr>
              <w:t>10 Mbit/s</w:t>
            </w:r>
          </w:p>
        </w:tc>
        <w:tc>
          <w:tcPr>
            <w:tcW w:w="1985" w:type="dxa"/>
          </w:tcPr>
          <w:p w14:paraId="704A0071" w14:textId="4A562EEC" w:rsidR="00BA177D" w:rsidRPr="000F5657" w:rsidRDefault="00BA177D" w:rsidP="005B1760">
            <w:pPr>
              <w:spacing w:after="0"/>
              <w:rPr>
                <w:rFonts w:eastAsia="Batang" w:cs="Arial"/>
              </w:rPr>
            </w:pPr>
            <w:r w:rsidRPr="006F152A">
              <w:rPr>
                <w:rFonts w:eastAsia="Batang" w:cs="Arial"/>
              </w:rPr>
              <w:t>6</w:t>
            </w:r>
            <w:r>
              <w:rPr>
                <w:rFonts w:eastAsiaTheme="minorEastAsia" w:cs="Arial" w:hint="eastAsia"/>
                <w:lang w:eastAsia="zh-CN"/>
              </w:rPr>
              <w:t xml:space="preserve"> </w:t>
            </w:r>
            <w:r w:rsidRPr="006F152A">
              <w:rPr>
                <w:rFonts w:eastAsia="Batang" w:cs="Arial"/>
              </w:rPr>
              <w:t>Mbit/s</w:t>
            </w:r>
          </w:p>
        </w:tc>
        <w:tc>
          <w:tcPr>
            <w:tcW w:w="2409" w:type="dxa"/>
            <w:shd w:val="clear" w:color="auto" w:fill="auto"/>
          </w:tcPr>
          <w:p w14:paraId="61FFD6D3"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D6267F6" w14:textId="77777777" w:rsidTr="005B1760">
        <w:trPr>
          <w:trHeight w:val="255"/>
        </w:trPr>
        <w:tc>
          <w:tcPr>
            <w:tcW w:w="1098" w:type="dxa"/>
            <w:shd w:val="clear" w:color="auto" w:fill="auto"/>
          </w:tcPr>
          <w:p w14:paraId="14416B6D" w14:textId="77777777" w:rsidR="00BA177D" w:rsidRPr="00F13C9A" w:rsidRDefault="00BA177D" w:rsidP="005B1760">
            <w:pPr>
              <w:spacing w:after="0"/>
              <w:rPr>
                <w:rFonts w:eastAsiaTheme="minorEastAsia" w:cs="Arial"/>
                <w:lang w:eastAsia="zh-CN"/>
              </w:rPr>
            </w:pPr>
            <w:r>
              <w:rPr>
                <w:rFonts w:eastAsiaTheme="minorEastAsia" w:cs="Arial" w:hint="eastAsia"/>
                <w:lang w:eastAsia="zh-CN"/>
              </w:rPr>
              <w:t>Cat 1bis</w:t>
            </w:r>
          </w:p>
        </w:tc>
        <w:tc>
          <w:tcPr>
            <w:tcW w:w="1276" w:type="dxa"/>
            <w:shd w:val="clear" w:color="auto" w:fill="auto"/>
          </w:tcPr>
          <w:p w14:paraId="2CC2F7A9" w14:textId="77777777" w:rsidR="00BA177D" w:rsidRPr="00F13C9A" w:rsidRDefault="00BA177D" w:rsidP="005B1760">
            <w:pPr>
              <w:spacing w:after="0"/>
              <w:rPr>
                <w:rFonts w:eastAsiaTheme="minorEastAsia" w:cs="Arial"/>
                <w:lang w:eastAsia="zh-CN"/>
              </w:rPr>
            </w:pPr>
            <w:r>
              <w:rPr>
                <w:rFonts w:eastAsiaTheme="minorEastAsia" w:cs="Arial" w:hint="eastAsia"/>
                <w:lang w:eastAsia="zh-CN"/>
              </w:rPr>
              <w:t>5 MHz</w:t>
            </w:r>
          </w:p>
        </w:tc>
        <w:tc>
          <w:tcPr>
            <w:tcW w:w="2268" w:type="dxa"/>
            <w:shd w:val="clear" w:color="auto" w:fill="auto"/>
          </w:tcPr>
          <w:p w14:paraId="4EA3D7AD" w14:textId="77777777" w:rsidR="00BA177D" w:rsidRPr="000F5657" w:rsidRDefault="00BA177D" w:rsidP="005B1760">
            <w:pPr>
              <w:spacing w:after="0"/>
              <w:rPr>
                <w:rFonts w:eastAsia="Batang" w:cs="Arial"/>
              </w:rPr>
            </w:pPr>
            <w:r w:rsidRPr="008147D9">
              <w:rPr>
                <w:rFonts w:eastAsia="Batang" w:cs="Arial"/>
              </w:rPr>
              <w:t>10 Mbit/s</w:t>
            </w:r>
          </w:p>
        </w:tc>
        <w:tc>
          <w:tcPr>
            <w:tcW w:w="1985" w:type="dxa"/>
          </w:tcPr>
          <w:p w14:paraId="7E95D40C" w14:textId="77777777" w:rsidR="00BA177D" w:rsidRPr="000F5657" w:rsidRDefault="00BA177D" w:rsidP="005B1760">
            <w:pPr>
              <w:spacing w:after="0"/>
              <w:rPr>
                <w:rFonts w:eastAsia="Batang" w:cs="Arial"/>
              </w:rPr>
            </w:pPr>
            <w:r w:rsidRPr="008147D9">
              <w:rPr>
                <w:rFonts w:eastAsia="Batang" w:cs="Arial"/>
              </w:rPr>
              <w:t>6</w:t>
            </w:r>
            <w:r>
              <w:rPr>
                <w:rFonts w:eastAsiaTheme="minorEastAsia" w:cs="Arial" w:hint="eastAsia"/>
                <w:lang w:eastAsia="zh-CN"/>
              </w:rPr>
              <w:t xml:space="preserve"> </w:t>
            </w:r>
            <w:r w:rsidRPr="008147D9">
              <w:rPr>
                <w:rFonts w:eastAsia="Batang" w:cs="Arial"/>
              </w:rPr>
              <w:t>Mbit/s</w:t>
            </w:r>
          </w:p>
        </w:tc>
        <w:tc>
          <w:tcPr>
            <w:tcW w:w="2409" w:type="dxa"/>
            <w:shd w:val="clear" w:color="auto" w:fill="auto"/>
          </w:tcPr>
          <w:p w14:paraId="54F4C625" w14:textId="77777777" w:rsidR="00BA177D" w:rsidRPr="000F5657" w:rsidRDefault="00BA177D" w:rsidP="005B1760">
            <w:pPr>
              <w:spacing w:after="0"/>
              <w:rPr>
                <w:rFonts w:eastAsia="Batang" w:cs="Arial"/>
              </w:rPr>
            </w:pPr>
            <w:r w:rsidRPr="00446981">
              <w:rPr>
                <w:rFonts w:eastAsia="Batang" w:cs="Arial"/>
              </w:rPr>
              <w:t>[TBD]</w:t>
            </w:r>
          </w:p>
        </w:tc>
      </w:tr>
      <w:tr w:rsidR="00BA177D" w:rsidRPr="000F5657" w14:paraId="74DED4E7" w14:textId="77777777" w:rsidTr="005B1760">
        <w:trPr>
          <w:trHeight w:val="255"/>
        </w:trPr>
        <w:tc>
          <w:tcPr>
            <w:tcW w:w="1098" w:type="dxa"/>
            <w:shd w:val="clear" w:color="auto" w:fill="auto"/>
          </w:tcPr>
          <w:p w14:paraId="533B1F22" w14:textId="77777777" w:rsidR="00BA177D" w:rsidRPr="000F5657" w:rsidRDefault="00BA177D" w:rsidP="005B1760">
            <w:pPr>
              <w:spacing w:after="0"/>
              <w:rPr>
                <w:rFonts w:eastAsia="Batang" w:cs="Arial"/>
                <w:lang w:eastAsia="ko-KR"/>
              </w:rPr>
            </w:pPr>
            <w:r w:rsidRPr="000F5657">
              <w:rPr>
                <w:rFonts w:eastAsia="Batang" w:cs="Arial"/>
              </w:rPr>
              <w:t>Cat 5</w:t>
            </w:r>
          </w:p>
        </w:tc>
        <w:tc>
          <w:tcPr>
            <w:tcW w:w="1276" w:type="dxa"/>
            <w:shd w:val="clear" w:color="auto" w:fill="auto"/>
          </w:tcPr>
          <w:p w14:paraId="1E26423B"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3CC793F8"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4F847652"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27BC10D7"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3FCB1E01" w14:textId="77777777" w:rsidTr="005B1760">
        <w:trPr>
          <w:trHeight w:val="255"/>
        </w:trPr>
        <w:tc>
          <w:tcPr>
            <w:tcW w:w="1098" w:type="dxa"/>
            <w:shd w:val="clear" w:color="auto" w:fill="auto"/>
          </w:tcPr>
          <w:p w14:paraId="239AA917" w14:textId="77777777" w:rsidR="00BA177D" w:rsidRPr="000F5657" w:rsidRDefault="00BA177D" w:rsidP="005B1760">
            <w:pPr>
              <w:spacing w:after="0"/>
              <w:rPr>
                <w:rFonts w:eastAsia="Batang" w:cs="Arial"/>
                <w:lang w:eastAsia="ko-KR"/>
              </w:rPr>
            </w:pPr>
            <w:r w:rsidRPr="000F5657">
              <w:rPr>
                <w:rFonts w:eastAsia="Batang" w:cs="Arial"/>
              </w:rPr>
              <w:t>Cat 4</w:t>
            </w:r>
          </w:p>
        </w:tc>
        <w:tc>
          <w:tcPr>
            <w:tcW w:w="1276" w:type="dxa"/>
            <w:shd w:val="clear" w:color="auto" w:fill="auto"/>
          </w:tcPr>
          <w:p w14:paraId="7F55A4E7"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13A4320C" w14:textId="77777777" w:rsidR="00BA177D" w:rsidRPr="000F5657" w:rsidRDefault="00BA177D" w:rsidP="005B1760">
            <w:pPr>
              <w:spacing w:after="0"/>
              <w:rPr>
                <w:rFonts w:eastAsia="Batang" w:cs="Arial"/>
                <w:lang w:eastAsia="ko-KR"/>
              </w:rPr>
            </w:pPr>
            <w:r w:rsidRPr="000F5657">
              <w:rPr>
                <w:rFonts w:eastAsia="Batang" w:cs="Arial"/>
              </w:rPr>
              <w:t>[TBD]</w:t>
            </w:r>
          </w:p>
        </w:tc>
        <w:tc>
          <w:tcPr>
            <w:tcW w:w="1985" w:type="dxa"/>
          </w:tcPr>
          <w:p w14:paraId="1D20C111"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0C9B6054"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812B98A" w14:textId="77777777" w:rsidTr="005B1760">
        <w:trPr>
          <w:trHeight w:val="255"/>
        </w:trPr>
        <w:tc>
          <w:tcPr>
            <w:tcW w:w="1098" w:type="dxa"/>
            <w:shd w:val="clear" w:color="auto" w:fill="auto"/>
          </w:tcPr>
          <w:p w14:paraId="6E4ADBA3" w14:textId="77777777" w:rsidR="00BA177D" w:rsidRPr="000F5657" w:rsidRDefault="00BA177D" w:rsidP="005B1760">
            <w:pPr>
              <w:spacing w:after="0"/>
              <w:rPr>
                <w:rFonts w:eastAsia="Batang" w:cs="Arial"/>
                <w:lang w:eastAsia="ko-KR"/>
              </w:rPr>
            </w:pPr>
            <w:r w:rsidRPr="000F5657">
              <w:rPr>
                <w:rFonts w:eastAsia="Batang" w:cs="Arial"/>
              </w:rPr>
              <w:t>Cat 3</w:t>
            </w:r>
          </w:p>
        </w:tc>
        <w:tc>
          <w:tcPr>
            <w:tcW w:w="1276" w:type="dxa"/>
            <w:shd w:val="clear" w:color="auto" w:fill="auto"/>
          </w:tcPr>
          <w:p w14:paraId="48D8DCCC"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429B5D32" w14:textId="77777777" w:rsidR="00BA177D" w:rsidRPr="000F5657" w:rsidRDefault="00BA177D" w:rsidP="005B1760">
            <w:pPr>
              <w:spacing w:after="0"/>
              <w:rPr>
                <w:rFonts w:eastAsia="Batang" w:cs="Arial"/>
                <w:lang w:eastAsia="ko-KR"/>
              </w:rPr>
            </w:pPr>
            <w:r w:rsidRPr="000F5657">
              <w:rPr>
                <w:rFonts w:eastAsia="Batang" w:cs="Arial"/>
              </w:rPr>
              <w:t>71 Mbit/s</w:t>
            </w:r>
          </w:p>
        </w:tc>
        <w:tc>
          <w:tcPr>
            <w:tcW w:w="1985" w:type="dxa"/>
          </w:tcPr>
          <w:p w14:paraId="5D530DE5"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5648F603"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16FB779C" w14:textId="77777777" w:rsidTr="005B1760">
        <w:trPr>
          <w:trHeight w:val="255"/>
        </w:trPr>
        <w:tc>
          <w:tcPr>
            <w:tcW w:w="1098" w:type="dxa"/>
            <w:shd w:val="clear" w:color="auto" w:fill="auto"/>
          </w:tcPr>
          <w:p w14:paraId="1164C4EB" w14:textId="77777777" w:rsidR="00BA177D" w:rsidRPr="000F5657" w:rsidRDefault="00BA177D" w:rsidP="005B1760">
            <w:pPr>
              <w:spacing w:after="0"/>
              <w:rPr>
                <w:rFonts w:eastAsia="Batang" w:cs="Arial"/>
                <w:lang w:eastAsia="ko-KR"/>
              </w:rPr>
            </w:pPr>
            <w:r w:rsidRPr="000F5657">
              <w:rPr>
                <w:rFonts w:eastAsia="Batang" w:cs="Arial"/>
              </w:rPr>
              <w:t>Cat 2</w:t>
            </w:r>
          </w:p>
        </w:tc>
        <w:tc>
          <w:tcPr>
            <w:tcW w:w="1276" w:type="dxa"/>
            <w:shd w:val="clear" w:color="auto" w:fill="auto"/>
          </w:tcPr>
          <w:p w14:paraId="61E3206B"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615F99C9" w14:textId="77777777" w:rsidR="00BA177D" w:rsidRPr="000F5657" w:rsidRDefault="00BA177D" w:rsidP="005B1760">
            <w:pPr>
              <w:spacing w:after="0"/>
              <w:rPr>
                <w:rFonts w:eastAsia="Batang" w:cs="Arial"/>
                <w:lang w:eastAsia="ko-KR"/>
              </w:rPr>
            </w:pPr>
            <w:r w:rsidRPr="000F5657">
              <w:rPr>
                <w:rFonts w:eastAsia="Batang" w:cs="Arial"/>
              </w:rPr>
              <w:t>50 Mbit/s</w:t>
            </w:r>
          </w:p>
        </w:tc>
        <w:tc>
          <w:tcPr>
            <w:tcW w:w="1985" w:type="dxa"/>
          </w:tcPr>
          <w:p w14:paraId="2B9BA9F5" w14:textId="77777777" w:rsidR="00BA177D" w:rsidRPr="000F5657" w:rsidRDefault="00BA177D" w:rsidP="005B1760">
            <w:pPr>
              <w:spacing w:after="0"/>
              <w:rPr>
                <w:rFonts w:eastAsia="Batang" w:cs="Arial"/>
              </w:rPr>
            </w:pPr>
            <w:r w:rsidRPr="000F5657">
              <w:rPr>
                <w:rFonts w:eastAsia="Batang" w:cs="Arial"/>
              </w:rPr>
              <w:t>[TBD]</w:t>
            </w:r>
          </w:p>
        </w:tc>
        <w:tc>
          <w:tcPr>
            <w:tcW w:w="2409" w:type="dxa"/>
            <w:shd w:val="clear" w:color="auto" w:fill="auto"/>
          </w:tcPr>
          <w:p w14:paraId="0DD3F21A"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02139F8" w14:textId="77777777" w:rsidTr="005B1760">
        <w:trPr>
          <w:trHeight w:val="255"/>
        </w:trPr>
        <w:tc>
          <w:tcPr>
            <w:tcW w:w="1098" w:type="dxa"/>
            <w:shd w:val="clear" w:color="auto" w:fill="auto"/>
          </w:tcPr>
          <w:p w14:paraId="48285CEF" w14:textId="77777777" w:rsidR="00BA177D" w:rsidRPr="000F5657" w:rsidRDefault="00BA177D" w:rsidP="005B1760">
            <w:pPr>
              <w:spacing w:after="0"/>
              <w:rPr>
                <w:rFonts w:eastAsia="Batang" w:cs="Arial"/>
                <w:lang w:eastAsia="ko-KR"/>
              </w:rPr>
            </w:pPr>
            <w:r w:rsidRPr="000F5657">
              <w:rPr>
                <w:rFonts w:eastAsia="Batang" w:cs="Arial"/>
              </w:rPr>
              <w:t>Cat 1</w:t>
            </w:r>
          </w:p>
        </w:tc>
        <w:tc>
          <w:tcPr>
            <w:tcW w:w="1276" w:type="dxa"/>
            <w:shd w:val="clear" w:color="auto" w:fill="auto"/>
          </w:tcPr>
          <w:p w14:paraId="4F821EAE" w14:textId="77777777" w:rsidR="00BA177D" w:rsidRPr="000F5657" w:rsidRDefault="00BA177D" w:rsidP="005B1760">
            <w:pPr>
              <w:spacing w:after="0"/>
              <w:rPr>
                <w:rFonts w:eastAsia="Batang" w:cs="Arial"/>
                <w:lang w:eastAsia="ko-KR"/>
              </w:rPr>
            </w:pPr>
            <w:r w:rsidRPr="000F5657">
              <w:rPr>
                <w:rFonts w:eastAsia="Batang" w:cs="Arial"/>
              </w:rPr>
              <w:t>10 MHz</w:t>
            </w:r>
          </w:p>
        </w:tc>
        <w:tc>
          <w:tcPr>
            <w:tcW w:w="2268" w:type="dxa"/>
            <w:shd w:val="clear" w:color="auto" w:fill="auto"/>
          </w:tcPr>
          <w:p w14:paraId="4DDFDB97" w14:textId="6752EDB9" w:rsidR="00BA177D" w:rsidRPr="000F5657" w:rsidRDefault="00BA177D" w:rsidP="005B1760">
            <w:pPr>
              <w:spacing w:after="0"/>
              <w:rPr>
                <w:rFonts w:eastAsia="Batang" w:cs="Arial"/>
                <w:lang w:eastAsia="ko-KR"/>
              </w:rPr>
            </w:pPr>
            <w:r w:rsidRPr="006F152A">
              <w:rPr>
                <w:rFonts w:eastAsia="Batang" w:cs="Arial"/>
              </w:rPr>
              <w:t>10 Mbit/s</w:t>
            </w:r>
          </w:p>
        </w:tc>
        <w:tc>
          <w:tcPr>
            <w:tcW w:w="1985" w:type="dxa"/>
          </w:tcPr>
          <w:p w14:paraId="1FF81CA7" w14:textId="7376B1D0" w:rsidR="00BA177D" w:rsidRPr="000F5657" w:rsidRDefault="00BA177D" w:rsidP="005B1760">
            <w:pPr>
              <w:spacing w:after="0"/>
              <w:rPr>
                <w:rFonts w:eastAsia="Batang" w:cs="Arial"/>
              </w:rPr>
            </w:pPr>
            <w:r w:rsidRPr="006F152A">
              <w:rPr>
                <w:rFonts w:eastAsia="Batang" w:cs="Arial"/>
              </w:rPr>
              <w:t>6</w:t>
            </w:r>
            <w:r>
              <w:rPr>
                <w:rFonts w:eastAsiaTheme="minorEastAsia" w:cs="Arial" w:hint="eastAsia"/>
                <w:lang w:eastAsia="zh-CN"/>
              </w:rPr>
              <w:t xml:space="preserve"> </w:t>
            </w:r>
            <w:r w:rsidRPr="006F152A">
              <w:rPr>
                <w:rFonts w:eastAsia="Batang" w:cs="Arial"/>
              </w:rPr>
              <w:t>Mbit/s</w:t>
            </w:r>
          </w:p>
        </w:tc>
        <w:tc>
          <w:tcPr>
            <w:tcW w:w="2409" w:type="dxa"/>
            <w:shd w:val="clear" w:color="auto" w:fill="auto"/>
          </w:tcPr>
          <w:p w14:paraId="0C70029F"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51E82838" w14:textId="77777777" w:rsidTr="005B1760">
        <w:trPr>
          <w:trHeight w:val="255"/>
        </w:trPr>
        <w:tc>
          <w:tcPr>
            <w:tcW w:w="1098" w:type="dxa"/>
            <w:shd w:val="clear" w:color="auto" w:fill="auto"/>
          </w:tcPr>
          <w:p w14:paraId="55B9BF60" w14:textId="77777777" w:rsidR="00BA177D" w:rsidRPr="000F5657" w:rsidRDefault="00BA177D" w:rsidP="005B1760">
            <w:pPr>
              <w:spacing w:after="0"/>
              <w:rPr>
                <w:rFonts w:eastAsia="Batang" w:cs="Arial"/>
              </w:rPr>
            </w:pPr>
            <w:r w:rsidRPr="00446981">
              <w:rPr>
                <w:rFonts w:eastAsia="Batang" w:cs="Arial"/>
              </w:rPr>
              <w:t>Cat 1bis</w:t>
            </w:r>
          </w:p>
        </w:tc>
        <w:tc>
          <w:tcPr>
            <w:tcW w:w="1276" w:type="dxa"/>
            <w:shd w:val="clear" w:color="auto" w:fill="auto"/>
          </w:tcPr>
          <w:p w14:paraId="51EFAF60" w14:textId="77777777" w:rsidR="00BA177D" w:rsidRPr="000F5657" w:rsidRDefault="00BA177D" w:rsidP="005B1760">
            <w:pPr>
              <w:spacing w:after="0"/>
              <w:rPr>
                <w:rFonts w:eastAsia="Batang" w:cs="Arial"/>
              </w:rPr>
            </w:pPr>
            <w:r w:rsidRPr="00446981">
              <w:rPr>
                <w:rFonts w:eastAsia="Batang" w:cs="Arial"/>
              </w:rPr>
              <w:t>10 MHz</w:t>
            </w:r>
          </w:p>
        </w:tc>
        <w:tc>
          <w:tcPr>
            <w:tcW w:w="2268" w:type="dxa"/>
            <w:shd w:val="clear" w:color="auto" w:fill="auto"/>
          </w:tcPr>
          <w:p w14:paraId="7327C61F" w14:textId="77777777" w:rsidR="00BA177D" w:rsidRPr="000F5657" w:rsidRDefault="00BA177D" w:rsidP="005B1760">
            <w:pPr>
              <w:spacing w:after="0"/>
              <w:rPr>
                <w:rFonts w:eastAsia="Batang" w:cs="Arial"/>
              </w:rPr>
            </w:pPr>
            <w:r w:rsidRPr="008147D9">
              <w:rPr>
                <w:rFonts w:eastAsia="Batang" w:cs="Arial"/>
              </w:rPr>
              <w:t>10 Mbit/s</w:t>
            </w:r>
          </w:p>
        </w:tc>
        <w:tc>
          <w:tcPr>
            <w:tcW w:w="1985" w:type="dxa"/>
          </w:tcPr>
          <w:p w14:paraId="57E881B4" w14:textId="77777777" w:rsidR="00BA177D" w:rsidRPr="000F5657" w:rsidRDefault="00BA177D" w:rsidP="005B1760">
            <w:pPr>
              <w:spacing w:after="0"/>
              <w:rPr>
                <w:rFonts w:eastAsia="Batang" w:cs="Arial"/>
              </w:rPr>
            </w:pPr>
            <w:r w:rsidRPr="008147D9">
              <w:rPr>
                <w:rFonts w:eastAsia="Batang" w:cs="Arial"/>
              </w:rPr>
              <w:t>6</w:t>
            </w:r>
            <w:r>
              <w:rPr>
                <w:rFonts w:eastAsiaTheme="minorEastAsia" w:cs="Arial" w:hint="eastAsia"/>
                <w:lang w:eastAsia="zh-CN"/>
              </w:rPr>
              <w:t xml:space="preserve"> </w:t>
            </w:r>
            <w:r w:rsidRPr="008147D9">
              <w:rPr>
                <w:rFonts w:eastAsia="Batang" w:cs="Arial"/>
              </w:rPr>
              <w:t>Mbit/s</w:t>
            </w:r>
          </w:p>
        </w:tc>
        <w:tc>
          <w:tcPr>
            <w:tcW w:w="2409" w:type="dxa"/>
            <w:shd w:val="clear" w:color="auto" w:fill="auto"/>
          </w:tcPr>
          <w:p w14:paraId="0DC4CC8E" w14:textId="77777777" w:rsidR="00BA177D" w:rsidRPr="000F5657" w:rsidRDefault="00BA177D" w:rsidP="005B1760">
            <w:pPr>
              <w:spacing w:after="0"/>
              <w:rPr>
                <w:rFonts w:eastAsia="Batang" w:cs="Arial"/>
              </w:rPr>
            </w:pPr>
            <w:r w:rsidRPr="00446981">
              <w:rPr>
                <w:rFonts w:eastAsia="Batang" w:cs="Arial"/>
              </w:rPr>
              <w:t>[TBD]</w:t>
            </w:r>
          </w:p>
        </w:tc>
      </w:tr>
      <w:tr w:rsidR="00BA177D" w:rsidRPr="000F5657" w14:paraId="131A2C2F" w14:textId="77777777" w:rsidTr="005B1760">
        <w:trPr>
          <w:trHeight w:val="255"/>
        </w:trPr>
        <w:tc>
          <w:tcPr>
            <w:tcW w:w="1098" w:type="dxa"/>
            <w:shd w:val="clear" w:color="auto" w:fill="auto"/>
          </w:tcPr>
          <w:p w14:paraId="525BD4DE" w14:textId="77777777" w:rsidR="00BA177D" w:rsidRPr="000F5657" w:rsidRDefault="00BA177D" w:rsidP="005B1760">
            <w:pPr>
              <w:spacing w:after="0"/>
              <w:rPr>
                <w:rFonts w:eastAsia="Batang" w:cs="Arial"/>
                <w:lang w:eastAsia="ko-KR"/>
              </w:rPr>
            </w:pPr>
            <w:r w:rsidRPr="000F5657">
              <w:rPr>
                <w:rFonts w:eastAsia="Batang" w:cs="Arial"/>
              </w:rPr>
              <w:t>Cat 5</w:t>
            </w:r>
          </w:p>
        </w:tc>
        <w:tc>
          <w:tcPr>
            <w:tcW w:w="1276" w:type="dxa"/>
            <w:shd w:val="clear" w:color="auto" w:fill="auto"/>
          </w:tcPr>
          <w:p w14:paraId="28023166"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772DED58" w14:textId="77777777" w:rsidR="00BA177D" w:rsidRPr="000F5657" w:rsidRDefault="00BA177D" w:rsidP="005B1760">
            <w:pPr>
              <w:spacing w:after="0"/>
              <w:rPr>
                <w:rFonts w:eastAsia="Batang" w:cs="Arial"/>
                <w:lang w:eastAsia="ko-KR"/>
              </w:rPr>
            </w:pPr>
            <w:r w:rsidRPr="000F5657">
              <w:rPr>
                <w:rFonts w:eastAsia="SimSun" w:cs="Arial" w:hint="eastAsia"/>
                <w:lang w:eastAsia="zh-CN"/>
              </w:rPr>
              <w:t>299 Mbit/s</w:t>
            </w:r>
          </w:p>
        </w:tc>
        <w:tc>
          <w:tcPr>
            <w:tcW w:w="1985" w:type="dxa"/>
          </w:tcPr>
          <w:p w14:paraId="37F73A43" w14:textId="77777777" w:rsidR="00BA177D" w:rsidRPr="000F5657" w:rsidRDefault="00BA177D" w:rsidP="005B1760">
            <w:pPr>
              <w:spacing w:after="0"/>
              <w:rPr>
                <w:rFonts w:eastAsia="Batang" w:cs="Arial"/>
              </w:rPr>
            </w:pPr>
            <w:r w:rsidRPr="000F5657">
              <w:rPr>
                <w:rFonts w:eastAsia="SimSun" w:cs="Arial" w:hint="eastAsia"/>
                <w:lang w:eastAsia="zh-CN"/>
              </w:rPr>
              <w:t>179 Mbit/s</w:t>
            </w:r>
          </w:p>
        </w:tc>
        <w:tc>
          <w:tcPr>
            <w:tcW w:w="2409" w:type="dxa"/>
            <w:shd w:val="clear" w:color="auto" w:fill="auto"/>
          </w:tcPr>
          <w:p w14:paraId="2282E865"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1A624768" w14:textId="77777777" w:rsidTr="005B1760">
        <w:trPr>
          <w:trHeight w:val="255"/>
        </w:trPr>
        <w:tc>
          <w:tcPr>
            <w:tcW w:w="1098" w:type="dxa"/>
            <w:shd w:val="clear" w:color="auto" w:fill="auto"/>
          </w:tcPr>
          <w:p w14:paraId="6E1DB11B" w14:textId="77777777" w:rsidR="00BA177D" w:rsidRPr="000F5657" w:rsidRDefault="00BA177D" w:rsidP="005B1760">
            <w:pPr>
              <w:spacing w:after="0"/>
              <w:rPr>
                <w:rFonts w:eastAsia="Batang" w:cs="Arial"/>
                <w:lang w:eastAsia="ko-KR"/>
              </w:rPr>
            </w:pPr>
            <w:r w:rsidRPr="000F5657">
              <w:rPr>
                <w:rFonts w:eastAsia="Batang" w:cs="Arial"/>
              </w:rPr>
              <w:t>Cat 4</w:t>
            </w:r>
          </w:p>
        </w:tc>
        <w:tc>
          <w:tcPr>
            <w:tcW w:w="1276" w:type="dxa"/>
            <w:shd w:val="clear" w:color="auto" w:fill="auto"/>
          </w:tcPr>
          <w:p w14:paraId="04205532"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6771005B" w14:textId="77777777" w:rsidR="00BA177D" w:rsidRPr="000F5657" w:rsidRDefault="00BA177D" w:rsidP="005B1760">
            <w:pPr>
              <w:spacing w:after="0"/>
              <w:rPr>
                <w:rFonts w:eastAsia="Batang" w:cs="Arial"/>
                <w:lang w:eastAsia="ko-KR"/>
              </w:rPr>
            </w:pPr>
            <w:r w:rsidRPr="000F5657">
              <w:rPr>
                <w:rFonts w:eastAsia="SimSun" w:cs="Arial" w:hint="eastAsia"/>
                <w:lang w:eastAsia="zh-CN"/>
              </w:rPr>
              <w:t>150 Mbit/s</w:t>
            </w:r>
          </w:p>
        </w:tc>
        <w:tc>
          <w:tcPr>
            <w:tcW w:w="1985" w:type="dxa"/>
          </w:tcPr>
          <w:p w14:paraId="75278ECD" w14:textId="77777777" w:rsidR="00BA177D" w:rsidRPr="000F5657" w:rsidRDefault="00BA177D" w:rsidP="005B1760">
            <w:pPr>
              <w:spacing w:after="0"/>
              <w:rPr>
                <w:rFonts w:eastAsia="Batang" w:cs="Arial"/>
              </w:rPr>
            </w:pPr>
            <w:r w:rsidRPr="000F5657">
              <w:rPr>
                <w:rFonts w:eastAsia="SimSun" w:cs="Arial" w:hint="eastAsia"/>
                <w:lang w:eastAsia="zh-CN"/>
              </w:rPr>
              <w:t>90Mbit/s</w:t>
            </w:r>
          </w:p>
        </w:tc>
        <w:tc>
          <w:tcPr>
            <w:tcW w:w="2409" w:type="dxa"/>
            <w:shd w:val="clear" w:color="auto" w:fill="auto"/>
          </w:tcPr>
          <w:p w14:paraId="099E5652"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6D07AAE8" w14:textId="77777777" w:rsidTr="005B1760">
        <w:trPr>
          <w:trHeight w:val="255"/>
        </w:trPr>
        <w:tc>
          <w:tcPr>
            <w:tcW w:w="1098" w:type="dxa"/>
            <w:shd w:val="clear" w:color="auto" w:fill="auto"/>
          </w:tcPr>
          <w:p w14:paraId="475A1C6D" w14:textId="77777777" w:rsidR="00BA177D" w:rsidRPr="000F5657" w:rsidRDefault="00BA177D" w:rsidP="005B1760">
            <w:pPr>
              <w:spacing w:after="0"/>
              <w:rPr>
                <w:rFonts w:eastAsia="Batang" w:cs="Arial"/>
                <w:lang w:eastAsia="ko-KR"/>
              </w:rPr>
            </w:pPr>
            <w:r w:rsidRPr="000F5657">
              <w:rPr>
                <w:rFonts w:eastAsia="Batang" w:cs="Arial"/>
              </w:rPr>
              <w:t>Cat 3</w:t>
            </w:r>
          </w:p>
        </w:tc>
        <w:tc>
          <w:tcPr>
            <w:tcW w:w="1276" w:type="dxa"/>
            <w:shd w:val="clear" w:color="auto" w:fill="auto"/>
          </w:tcPr>
          <w:p w14:paraId="67014B8D"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37BC44C7" w14:textId="77777777" w:rsidR="00BA177D" w:rsidRPr="000F5657" w:rsidRDefault="00BA177D" w:rsidP="005B1760">
            <w:pPr>
              <w:spacing w:after="0"/>
              <w:rPr>
                <w:rFonts w:eastAsia="Batang" w:cs="Arial"/>
                <w:lang w:eastAsia="ko-KR"/>
              </w:rPr>
            </w:pPr>
            <w:r w:rsidRPr="000F5657">
              <w:rPr>
                <w:rFonts w:eastAsia="SimSun" w:cs="Arial" w:hint="eastAsia"/>
                <w:lang w:eastAsia="zh-CN"/>
              </w:rPr>
              <w:t>102 Mbit/s</w:t>
            </w:r>
          </w:p>
        </w:tc>
        <w:tc>
          <w:tcPr>
            <w:tcW w:w="1985" w:type="dxa"/>
          </w:tcPr>
          <w:p w14:paraId="4CA756FE" w14:textId="77777777" w:rsidR="00BA177D" w:rsidRPr="000F5657" w:rsidRDefault="00BA177D" w:rsidP="005B1760">
            <w:pPr>
              <w:spacing w:after="0"/>
              <w:rPr>
                <w:rFonts w:eastAsia="Batang" w:cs="Arial"/>
              </w:rPr>
            </w:pPr>
            <w:r w:rsidRPr="000F5657">
              <w:rPr>
                <w:rFonts w:eastAsia="SimSun" w:cs="Arial" w:hint="eastAsia"/>
                <w:lang w:eastAsia="zh-CN"/>
              </w:rPr>
              <w:t>61Mbit/s</w:t>
            </w:r>
          </w:p>
        </w:tc>
        <w:tc>
          <w:tcPr>
            <w:tcW w:w="2409" w:type="dxa"/>
            <w:shd w:val="clear" w:color="auto" w:fill="auto"/>
          </w:tcPr>
          <w:p w14:paraId="4AC119CD"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9F76679" w14:textId="77777777" w:rsidTr="005B1760">
        <w:trPr>
          <w:trHeight w:val="255"/>
        </w:trPr>
        <w:tc>
          <w:tcPr>
            <w:tcW w:w="1098" w:type="dxa"/>
            <w:shd w:val="clear" w:color="auto" w:fill="auto"/>
          </w:tcPr>
          <w:p w14:paraId="5A347387" w14:textId="77777777" w:rsidR="00BA177D" w:rsidRPr="000F5657" w:rsidRDefault="00BA177D" w:rsidP="005B1760">
            <w:pPr>
              <w:spacing w:after="0"/>
              <w:rPr>
                <w:rFonts w:eastAsia="Batang" w:cs="Arial"/>
                <w:lang w:eastAsia="ko-KR"/>
              </w:rPr>
            </w:pPr>
            <w:r w:rsidRPr="000F5657">
              <w:rPr>
                <w:rFonts w:eastAsia="Batang" w:cs="Arial"/>
              </w:rPr>
              <w:t>Cat 2</w:t>
            </w:r>
          </w:p>
        </w:tc>
        <w:tc>
          <w:tcPr>
            <w:tcW w:w="1276" w:type="dxa"/>
            <w:shd w:val="clear" w:color="auto" w:fill="auto"/>
          </w:tcPr>
          <w:p w14:paraId="2940D571"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374909E5" w14:textId="77777777" w:rsidR="00BA177D" w:rsidRPr="000F5657" w:rsidRDefault="00BA177D" w:rsidP="005B1760">
            <w:pPr>
              <w:spacing w:after="0"/>
              <w:rPr>
                <w:rFonts w:eastAsia="Batang" w:cs="Arial"/>
                <w:lang w:eastAsia="ko-KR"/>
              </w:rPr>
            </w:pPr>
            <w:r w:rsidRPr="000F5657">
              <w:rPr>
                <w:rFonts w:eastAsia="SimSun" w:cs="Arial" w:hint="eastAsia"/>
                <w:lang w:eastAsia="zh-CN"/>
              </w:rPr>
              <w:t>51 Mbit/s</w:t>
            </w:r>
          </w:p>
        </w:tc>
        <w:tc>
          <w:tcPr>
            <w:tcW w:w="1985" w:type="dxa"/>
          </w:tcPr>
          <w:p w14:paraId="080D78BA" w14:textId="77777777" w:rsidR="00BA177D" w:rsidRPr="000F5657" w:rsidRDefault="00BA177D" w:rsidP="005B1760">
            <w:pPr>
              <w:spacing w:after="0"/>
              <w:rPr>
                <w:rFonts w:eastAsia="Batang" w:cs="Arial"/>
              </w:rPr>
            </w:pPr>
            <w:r w:rsidRPr="000F5657">
              <w:rPr>
                <w:rFonts w:eastAsia="SimSun" w:cs="Arial" w:hint="eastAsia"/>
                <w:lang w:eastAsia="zh-CN"/>
              </w:rPr>
              <w:t>30Mbit/s</w:t>
            </w:r>
          </w:p>
        </w:tc>
        <w:tc>
          <w:tcPr>
            <w:tcW w:w="2409" w:type="dxa"/>
            <w:shd w:val="clear" w:color="auto" w:fill="auto"/>
          </w:tcPr>
          <w:p w14:paraId="07DD2594"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49E51A01" w14:textId="77777777" w:rsidTr="005B1760">
        <w:trPr>
          <w:trHeight w:val="255"/>
        </w:trPr>
        <w:tc>
          <w:tcPr>
            <w:tcW w:w="1098" w:type="dxa"/>
            <w:shd w:val="clear" w:color="auto" w:fill="auto"/>
          </w:tcPr>
          <w:p w14:paraId="33230347" w14:textId="77777777" w:rsidR="00BA177D" w:rsidRPr="000F5657" w:rsidRDefault="00BA177D" w:rsidP="005B1760">
            <w:pPr>
              <w:spacing w:after="0"/>
              <w:rPr>
                <w:rFonts w:eastAsia="Batang" w:cs="Arial"/>
                <w:lang w:eastAsia="ko-KR"/>
              </w:rPr>
            </w:pPr>
            <w:r w:rsidRPr="000F5657">
              <w:rPr>
                <w:rFonts w:eastAsia="Batang" w:cs="Arial"/>
              </w:rPr>
              <w:t>Cat 1</w:t>
            </w:r>
          </w:p>
        </w:tc>
        <w:tc>
          <w:tcPr>
            <w:tcW w:w="1276" w:type="dxa"/>
            <w:shd w:val="clear" w:color="auto" w:fill="auto"/>
          </w:tcPr>
          <w:p w14:paraId="61419408" w14:textId="77777777" w:rsidR="00BA177D" w:rsidRPr="000F5657" w:rsidRDefault="00BA177D" w:rsidP="005B1760">
            <w:pPr>
              <w:spacing w:after="0"/>
              <w:rPr>
                <w:rFonts w:eastAsia="Batang" w:cs="Arial"/>
                <w:lang w:eastAsia="ko-KR"/>
              </w:rPr>
            </w:pPr>
            <w:r w:rsidRPr="000F5657">
              <w:rPr>
                <w:rFonts w:eastAsia="Batang" w:cs="Arial"/>
              </w:rPr>
              <w:t>20 MHz</w:t>
            </w:r>
          </w:p>
        </w:tc>
        <w:tc>
          <w:tcPr>
            <w:tcW w:w="2268" w:type="dxa"/>
            <w:shd w:val="clear" w:color="auto" w:fill="auto"/>
          </w:tcPr>
          <w:p w14:paraId="2BD8DD8F" w14:textId="77777777" w:rsidR="00BA177D" w:rsidRPr="000F5657" w:rsidRDefault="00BA177D" w:rsidP="005B1760">
            <w:pPr>
              <w:spacing w:after="0"/>
              <w:rPr>
                <w:rFonts w:eastAsia="Batang" w:cs="Arial"/>
                <w:lang w:eastAsia="ko-KR"/>
              </w:rPr>
            </w:pPr>
            <w:r w:rsidRPr="000F5657">
              <w:rPr>
                <w:rFonts w:eastAsia="SimSun" w:cs="Arial" w:hint="eastAsia"/>
                <w:lang w:eastAsia="zh-CN"/>
              </w:rPr>
              <w:t>10 Mbit/s</w:t>
            </w:r>
          </w:p>
        </w:tc>
        <w:tc>
          <w:tcPr>
            <w:tcW w:w="1985" w:type="dxa"/>
          </w:tcPr>
          <w:p w14:paraId="39B88AF2" w14:textId="77777777" w:rsidR="00BA177D" w:rsidRPr="000F5657" w:rsidRDefault="00BA177D" w:rsidP="005B1760">
            <w:pPr>
              <w:spacing w:after="0"/>
              <w:rPr>
                <w:rFonts w:eastAsia="Batang" w:cs="Arial"/>
              </w:rPr>
            </w:pPr>
            <w:r w:rsidRPr="000F5657">
              <w:rPr>
                <w:rFonts w:eastAsia="SimSun" w:cs="Arial" w:hint="eastAsia"/>
                <w:lang w:eastAsia="zh-CN"/>
              </w:rPr>
              <w:t>6Mbit/s</w:t>
            </w:r>
          </w:p>
        </w:tc>
        <w:tc>
          <w:tcPr>
            <w:tcW w:w="2409" w:type="dxa"/>
            <w:shd w:val="clear" w:color="auto" w:fill="auto"/>
          </w:tcPr>
          <w:p w14:paraId="77B73124" w14:textId="77777777" w:rsidR="00BA177D" w:rsidRPr="000F5657" w:rsidRDefault="00BA177D" w:rsidP="005B1760">
            <w:pPr>
              <w:spacing w:after="0"/>
              <w:rPr>
                <w:rFonts w:eastAsia="Batang" w:cs="Arial"/>
                <w:lang w:eastAsia="ko-KR"/>
              </w:rPr>
            </w:pPr>
            <w:r w:rsidRPr="000F5657">
              <w:rPr>
                <w:rFonts w:eastAsia="Batang" w:cs="Arial"/>
              </w:rPr>
              <w:t>[TBD]</w:t>
            </w:r>
          </w:p>
        </w:tc>
      </w:tr>
      <w:tr w:rsidR="00BA177D" w:rsidRPr="000F5657" w14:paraId="0BE0EC09" w14:textId="77777777" w:rsidTr="005B1760">
        <w:trPr>
          <w:trHeight w:val="255"/>
        </w:trPr>
        <w:tc>
          <w:tcPr>
            <w:tcW w:w="1098" w:type="dxa"/>
            <w:shd w:val="clear" w:color="auto" w:fill="auto"/>
          </w:tcPr>
          <w:p w14:paraId="75236FCD" w14:textId="77777777" w:rsidR="00BA177D" w:rsidRPr="00446981" w:rsidRDefault="00BA177D" w:rsidP="005B1760">
            <w:pPr>
              <w:spacing w:after="0"/>
              <w:rPr>
                <w:rFonts w:eastAsiaTheme="minorEastAsia" w:cs="Arial"/>
                <w:lang w:eastAsia="zh-CN"/>
              </w:rPr>
            </w:pPr>
            <w:r w:rsidRPr="009076C0">
              <w:rPr>
                <w:rFonts w:eastAsia="Batang" w:cs="Arial" w:hint="eastAsia"/>
              </w:rPr>
              <w:t>Cat 1bis</w:t>
            </w:r>
          </w:p>
        </w:tc>
        <w:tc>
          <w:tcPr>
            <w:tcW w:w="1276" w:type="dxa"/>
            <w:shd w:val="clear" w:color="auto" w:fill="auto"/>
          </w:tcPr>
          <w:p w14:paraId="6B850AB3" w14:textId="77777777" w:rsidR="00BA177D" w:rsidRPr="000F5657" w:rsidRDefault="00BA177D" w:rsidP="005B1760">
            <w:pPr>
              <w:spacing w:after="0"/>
              <w:rPr>
                <w:rFonts w:eastAsia="Batang" w:cs="Arial"/>
              </w:rPr>
            </w:pPr>
            <w:r w:rsidRPr="00446981">
              <w:rPr>
                <w:rFonts w:eastAsia="Batang" w:cs="Arial"/>
              </w:rPr>
              <w:t>20 MHz</w:t>
            </w:r>
          </w:p>
        </w:tc>
        <w:tc>
          <w:tcPr>
            <w:tcW w:w="2268" w:type="dxa"/>
            <w:shd w:val="clear" w:color="auto" w:fill="auto"/>
          </w:tcPr>
          <w:p w14:paraId="69F85F33" w14:textId="77777777" w:rsidR="00BA177D" w:rsidRPr="000F5657" w:rsidRDefault="00BA177D" w:rsidP="005B1760">
            <w:pPr>
              <w:spacing w:after="0"/>
              <w:rPr>
                <w:rFonts w:eastAsia="SimSun" w:cs="Arial"/>
                <w:lang w:eastAsia="zh-CN"/>
              </w:rPr>
            </w:pPr>
            <w:r w:rsidRPr="008147D9">
              <w:rPr>
                <w:rFonts w:eastAsia="SimSun" w:cs="Arial"/>
                <w:lang w:eastAsia="zh-CN"/>
              </w:rPr>
              <w:t>10 Mbit/s</w:t>
            </w:r>
          </w:p>
        </w:tc>
        <w:tc>
          <w:tcPr>
            <w:tcW w:w="1985" w:type="dxa"/>
          </w:tcPr>
          <w:p w14:paraId="78691033" w14:textId="77777777" w:rsidR="00BA177D" w:rsidRPr="000F5657" w:rsidRDefault="00BA177D" w:rsidP="005B1760">
            <w:pPr>
              <w:spacing w:after="0"/>
              <w:rPr>
                <w:rFonts w:eastAsia="SimSun" w:cs="Arial"/>
                <w:lang w:eastAsia="zh-CN"/>
              </w:rPr>
            </w:pPr>
            <w:r w:rsidRPr="008147D9">
              <w:rPr>
                <w:rFonts w:eastAsia="SimSun" w:cs="Arial"/>
                <w:lang w:eastAsia="zh-CN"/>
              </w:rPr>
              <w:t>6</w:t>
            </w:r>
            <w:r>
              <w:rPr>
                <w:rFonts w:eastAsia="SimSun" w:cs="Arial" w:hint="eastAsia"/>
                <w:lang w:eastAsia="zh-CN"/>
              </w:rPr>
              <w:t xml:space="preserve"> </w:t>
            </w:r>
            <w:r w:rsidRPr="008147D9">
              <w:rPr>
                <w:rFonts w:eastAsia="SimSun" w:cs="Arial"/>
                <w:lang w:eastAsia="zh-CN"/>
              </w:rPr>
              <w:t>Mbit/s</w:t>
            </w:r>
          </w:p>
        </w:tc>
        <w:tc>
          <w:tcPr>
            <w:tcW w:w="2409" w:type="dxa"/>
            <w:shd w:val="clear" w:color="auto" w:fill="auto"/>
          </w:tcPr>
          <w:p w14:paraId="719F6B36" w14:textId="77777777" w:rsidR="00BA177D" w:rsidRPr="000F5657" w:rsidRDefault="00BA177D" w:rsidP="005B1760">
            <w:pPr>
              <w:spacing w:after="0"/>
              <w:rPr>
                <w:rFonts w:eastAsia="Batang" w:cs="Arial"/>
              </w:rPr>
            </w:pPr>
            <w:r w:rsidRPr="00446981">
              <w:rPr>
                <w:rFonts w:eastAsia="Batang" w:cs="Arial"/>
              </w:rPr>
              <w:t>[TBD]</w:t>
            </w:r>
          </w:p>
        </w:tc>
      </w:tr>
      <w:tr w:rsidR="00BA177D" w:rsidRPr="000F5657" w14:paraId="2B70594F" w14:textId="77777777" w:rsidTr="005B1760">
        <w:trPr>
          <w:trHeight w:val="255"/>
        </w:trPr>
        <w:tc>
          <w:tcPr>
            <w:tcW w:w="1098" w:type="dxa"/>
            <w:shd w:val="clear" w:color="auto" w:fill="auto"/>
          </w:tcPr>
          <w:p w14:paraId="4ECBBAA8"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13</w:t>
            </w:r>
          </w:p>
        </w:tc>
        <w:tc>
          <w:tcPr>
            <w:tcW w:w="1276" w:type="dxa"/>
            <w:shd w:val="clear" w:color="auto" w:fill="auto"/>
          </w:tcPr>
          <w:p w14:paraId="78C4B15E" w14:textId="77777777" w:rsidR="00BA177D" w:rsidRPr="000F5657" w:rsidRDefault="00BA177D" w:rsidP="005B1760">
            <w:pPr>
              <w:spacing w:after="0"/>
              <w:rPr>
                <w:rFonts w:eastAsia="SimSun" w:cs="Arial"/>
                <w:lang w:eastAsia="zh-CN"/>
              </w:rPr>
            </w:pPr>
            <w:r w:rsidRPr="000F5657">
              <w:rPr>
                <w:rFonts w:eastAsia="SimSun" w:cs="Arial" w:hint="eastAsia"/>
                <w:lang w:eastAsia="zh-CN"/>
              </w:rPr>
              <w:t>40MHz</w:t>
            </w:r>
          </w:p>
        </w:tc>
        <w:tc>
          <w:tcPr>
            <w:tcW w:w="2268" w:type="dxa"/>
            <w:shd w:val="clear" w:color="auto" w:fill="auto"/>
          </w:tcPr>
          <w:p w14:paraId="2CD56A65" w14:textId="77777777" w:rsidR="00BA177D" w:rsidRPr="000F5657" w:rsidRDefault="00BA177D" w:rsidP="005B1760">
            <w:pPr>
              <w:spacing w:after="0"/>
              <w:rPr>
                <w:rFonts w:eastAsia="SimSun" w:cs="Arial"/>
                <w:lang w:eastAsia="zh-CN"/>
              </w:rPr>
            </w:pPr>
            <w:r w:rsidRPr="000F5657">
              <w:rPr>
                <w:rFonts w:eastAsia="SimSun" w:cs="Arial" w:hint="eastAsia"/>
                <w:lang w:eastAsia="zh-CN"/>
              </w:rPr>
              <w:t>390Mbit/s</w:t>
            </w:r>
          </w:p>
        </w:tc>
        <w:tc>
          <w:tcPr>
            <w:tcW w:w="1985" w:type="dxa"/>
          </w:tcPr>
          <w:p w14:paraId="125F794A" w14:textId="77777777" w:rsidR="00BA177D" w:rsidRPr="000F5657" w:rsidRDefault="00BA177D" w:rsidP="005B1760">
            <w:pPr>
              <w:spacing w:after="0"/>
              <w:rPr>
                <w:rFonts w:eastAsia="SimSun" w:cs="Arial"/>
                <w:lang w:eastAsia="zh-CN"/>
              </w:rPr>
            </w:pPr>
            <w:r w:rsidRPr="000F5657">
              <w:rPr>
                <w:rFonts w:eastAsia="SimSun" w:cs="Arial" w:hint="eastAsia"/>
                <w:lang w:eastAsia="zh-CN"/>
              </w:rPr>
              <w:t>234Mbit/s</w:t>
            </w:r>
          </w:p>
        </w:tc>
        <w:tc>
          <w:tcPr>
            <w:tcW w:w="2409" w:type="dxa"/>
            <w:shd w:val="clear" w:color="auto" w:fill="auto"/>
          </w:tcPr>
          <w:p w14:paraId="73BCC221"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r w:rsidR="00BA177D" w:rsidRPr="000F5657" w14:paraId="23238504" w14:textId="77777777" w:rsidTr="005B1760">
        <w:trPr>
          <w:trHeight w:val="255"/>
        </w:trPr>
        <w:tc>
          <w:tcPr>
            <w:tcW w:w="1098" w:type="dxa"/>
            <w:shd w:val="clear" w:color="auto" w:fill="auto"/>
          </w:tcPr>
          <w:p w14:paraId="101F0624" w14:textId="77777777" w:rsidR="00BA177D" w:rsidRPr="000F5657" w:rsidRDefault="00BA177D" w:rsidP="005B1760">
            <w:pPr>
              <w:spacing w:after="0"/>
              <w:rPr>
                <w:rFonts w:eastAsia="Batang" w:cs="Arial"/>
              </w:rPr>
            </w:pPr>
            <w:r w:rsidRPr="000F5657">
              <w:rPr>
                <w:rFonts w:eastAsia="SimSun" w:cs="Arial" w:hint="eastAsia"/>
                <w:lang w:eastAsia="zh-CN"/>
              </w:rPr>
              <w:t>Cat 7</w:t>
            </w:r>
          </w:p>
        </w:tc>
        <w:tc>
          <w:tcPr>
            <w:tcW w:w="1276" w:type="dxa"/>
            <w:shd w:val="clear" w:color="auto" w:fill="auto"/>
          </w:tcPr>
          <w:p w14:paraId="113B4FC6" w14:textId="77777777" w:rsidR="00BA177D" w:rsidRPr="000F5657" w:rsidRDefault="00BA177D" w:rsidP="005B1760">
            <w:pPr>
              <w:spacing w:after="0"/>
              <w:rPr>
                <w:rFonts w:eastAsia="Batang" w:cs="Arial"/>
              </w:rPr>
            </w:pPr>
            <w:r w:rsidRPr="000F5657">
              <w:rPr>
                <w:rFonts w:eastAsia="SimSun" w:cs="Arial" w:hint="eastAsia"/>
                <w:lang w:eastAsia="zh-CN"/>
              </w:rPr>
              <w:t>40MHz</w:t>
            </w:r>
          </w:p>
        </w:tc>
        <w:tc>
          <w:tcPr>
            <w:tcW w:w="2268" w:type="dxa"/>
            <w:shd w:val="clear" w:color="auto" w:fill="auto"/>
          </w:tcPr>
          <w:p w14:paraId="2B70175A" w14:textId="77777777" w:rsidR="00BA177D" w:rsidRPr="000F5657" w:rsidRDefault="00BA177D" w:rsidP="005B1760">
            <w:pPr>
              <w:spacing w:after="0"/>
              <w:rPr>
                <w:rFonts w:eastAsia="Batang" w:cs="Arial"/>
              </w:rPr>
            </w:pPr>
            <w:r w:rsidRPr="000F5657">
              <w:rPr>
                <w:rFonts w:eastAsia="SimSun" w:cs="Arial" w:hint="eastAsia"/>
                <w:lang w:eastAsia="zh-CN"/>
              </w:rPr>
              <w:t>300Mbit/s</w:t>
            </w:r>
          </w:p>
        </w:tc>
        <w:tc>
          <w:tcPr>
            <w:tcW w:w="1985" w:type="dxa"/>
          </w:tcPr>
          <w:p w14:paraId="063CA8EC" w14:textId="77777777" w:rsidR="00BA177D" w:rsidRPr="000F5657" w:rsidRDefault="00BA177D" w:rsidP="005B1760">
            <w:pPr>
              <w:spacing w:after="0"/>
              <w:rPr>
                <w:rFonts w:eastAsia="SimSun" w:cs="Arial"/>
                <w:lang w:eastAsia="zh-CN"/>
              </w:rPr>
            </w:pPr>
            <w:r w:rsidRPr="000F5657">
              <w:rPr>
                <w:rFonts w:eastAsia="SimSun" w:cs="Arial" w:hint="eastAsia"/>
                <w:lang w:eastAsia="zh-CN"/>
              </w:rPr>
              <w:t>180Mbit/s</w:t>
            </w:r>
          </w:p>
        </w:tc>
        <w:tc>
          <w:tcPr>
            <w:tcW w:w="2409" w:type="dxa"/>
            <w:shd w:val="clear" w:color="auto" w:fill="auto"/>
          </w:tcPr>
          <w:p w14:paraId="60291550"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5C2E32B9" w14:textId="77777777" w:rsidTr="005B1760">
        <w:trPr>
          <w:trHeight w:val="255"/>
        </w:trPr>
        <w:tc>
          <w:tcPr>
            <w:tcW w:w="1098" w:type="dxa"/>
            <w:shd w:val="clear" w:color="auto" w:fill="auto"/>
          </w:tcPr>
          <w:p w14:paraId="24B2B3F6" w14:textId="77777777" w:rsidR="00BA177D" w:rsidRPr="000F5657" w:rsidRDefault="00BA177D" w:rsidP="005B1760">
            <w:pPr>
              <w:spacing w:after="0"/>
              <w:rPr>
                <w:rFonts w:eastAsia="Batang" w:cs="Arial"/>
              </w:rPr>
            </w:pPr>
            <w:r w:rsidRPr="000F5657">
              <w:rPr>
                <w:rFonts w:eastAsia="SimSun" w:cs="Arial" w:hint="eastAsia"/>
                <w:lang w:eastAsia="zh-CN"/>
              </w:rPr>
              <w:t>Cat 6</w:t>
            </w:r>
          </w:p>
        </w:tc>
        <w:tc>
          <w:tcPr>
            <w:tcW w:w="1276" w:type="dxa"/>
            <w:shd w:val="clear" w:color="auto" w:fill="auto"/>
          </w:tcPr>
          <w:p w14:paraId="76AE9F1C" w14:textId="77777777" w:rsidR="00BA177D" w:rsidRPr="000F5657" w:rsidRDefault="00BA177D" w:rsidP="005B1760">
            <w:pPr>
              <w:spacing w:after="0"/>
              <w:rPr>
                <w:rFonts w:eastAsia="Batang" w:cs="Arial"/>
              </w:rPr>
            </w:pPr>
            <w:r w:rsidRPr="000F5657">
              <w:rPr>
                <w:rFonts w:eastAsia="SimSun" w:cs="Arial" w:hint="eastAsia"/>
                <w:lang w:eastAsia="zh-CN"/>
              </w:rPr>
              <w:t>40MHz</w:t>
            </w:r>
          </w:p>
        </w:tc>
        <w:tc>
          <w:tcPr>
            <w:tcW w:w="2268" w:type="dxa"/>
            <w:shd w:val="clear" w:color="auto" w:fill="auto"/>
          </w:tcPr>
          <w:p w14:paraId="241ADE99" w14:textId="77777777" w:rsidR="00BA177D" w:rsidRPr="000F5657" w:rsidRDefault="00BA177D" w:rsidP="005B1760">
            <w:pPr>
              <w:spacing w:after="0"/>
              <w:rPr>
                <w:rFonts w:eastAsia="Batang" w:cs="Arial"/>
              </w:rPr>
            </w:pPr>
            <w:r w:rsidRPr="000F5657">
              <w:rPr>
                <w:rFonts w:eastAsia="SimSun" w:cs="Arial" w:hint="eastAsia"/>
                <w:lang w:eastAsia="zh-CN"/>
              </w:rPr>
              <w:t>300Mbit/s</w:t>
            </w:r>
          </w:p>
        </w:tc>
        <w:tc>
          <w:tcPr>
            <w:tcW w:w="1985" w:type="dxa"/>
          </w:tcPr>
          <w:p w14:paraId="35DA5CF0" w14:textId="77777777" w:rsidR="00BA177D" w:rsidRPr="000F5657" w:rsidRDefault="00BA177D" w:rsidP="005B1760">
            <w:pPr>
              <w:spacing w:after="0"/>
              <w:rPr>
                <w:rFonts w:eastAsia="Batang" w:cs="Arial"/>
              </w:rPr>
            </w:pPr>
            <w:r w:rsidRPr="000F5657">
              <w:rPr>
                <w:rFonts w:eastAsia="SimSun" w:cs="Arial" w:hint="eastAsia"/>
                <w:lang w:eastAsia="zh-CN"/>
              </w:rPr>
              <w:t>180Mbit/s</w:t>
            </w:r>
          </w:p>
        </w:tc>
        <w:tc>
          <w:tcPr>
            <w:tcW w:w="2409" w:type="dxa"/>
            <w:shd w:val="clear" w:color="auto" w:fill="auto"/>
          </w:tcPr>
          <w:p w14:paraId="152C365C"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4ABF8A07" w14:textId="77777777" w:rsidTr="005B1760">
        <w:trPr>
          <w:trHeight w:val="255"/>
        </w:trPr>
        <w:tc>
          <w:tcPr>
            <w:tcW w:w="1098" w:type="dxa"/>
            <w:shd w:val="clear" w:color="auto" w:fill="auto"/>
          </w:tcPr>
          <w:p w14:paraId="735CD219"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12</w:t>
            </w:r>
          </w:p>
        </w:tc>
        <w:tc>
          <w:tcPr>
            <w:tcW w:w="1276" w:type="dxa"/>
            <w:shd w:val="clear" w:color="auto" w:fill="auto"/>
          </w:tcPr>
          <w:p w14:paraId="4AF502B1" w14:textId="77777777" w:rsidR="00BA177D" w:rsidRPr="000F5657" w:rsidRDefault="00BA177D" w:rsidP="005B1760">
            <w:pPr>
              <w:spacing w:after="0"/>
              <w:rPr>
                <w:rFonts w:eastAsia="SimSun" w:cs="Arial"/>
                <w:lang w:eastAsia="zh-CN"/>
              </w:rPr>
            </w:pPr>
            <w:r w:rsidRPr="000F5657">
              <w:rPr>
                <w:rFonts w:eastAsia="SimSun" w:cs="Arial" w:hint="eastAsia"/>
                <w:lang w:eastAsia="zh-CN"/>
              </w:rPr>
              <w:t>60MHz</w:t>
            </w:r>
          </w:p>
        </w:tc>
        <w:tc>
          <w:tcPr>
            <w:tcW w:w="2268" w:type="dxa"/>
            <w:shd w:val="clear" w:color="auto" w:fill="auto"/>
          </w:tcPr>
          <w:p w14:paraId="347512A6" w14:textId="77777777" w:rsidR="00BA177D" w:rsidRPr="000F5657" w:rsidRDefault="00BA177D" w:rsidP="005B1760">
            <w:pPr>
              <w:spacing w:after="0"/>
              <w:rPr>
                <w:rFonts w:eastAsia="SimSun" w:cs="Arial"/>
                <w:lang w:eastAsia="zh-CN"/>
              </w:rPr>
            </w:pPr>
            <w:r w:rsidRPr="000F5657">
              <w:rPr>
                <w:rFonts w:eastAsia="SimSun" w:cs="Arial" w:hint="eastAsia"/>
                <w:lang w:eastAsia="zh-CN"/>
              </w:rPr>
              <w:t>586Mbit/s</w:t>
            </w:r>
          </w:p>
        </w:tc>
        <w:tc>
          <w:tcPr>
            <w:tcW w:w="1985" w:type="dxa"/>
          </w:tcPr>
          <w:p w14:paraId="0A5935B0" w14:textId="77777777" w:rsidR="00BA177D" w:rsidRPr="000F5657" w:rsidRDefault="00BA177D" w:rsidP="005B1760">
            <w:pPr>
              <w:spacing w:after="0"/>
              <w:rPr>
                <w:rFonts w:eastAsia="SimSun" w:cs="Arial"/>
                <w:lang w:eastAsia="zh-CN"/>
              </w:rPr>
            </w:pPr>
            <w:r w:rsidRPr="000F5657">
              <w:rPr>
                <w:rFonts w:eastAsia="SimSun" w:cs="Arial" w:hint="eastAsia"/>
                <w:lang w:eastAsia="zh-CN"/>
              </w:rPr>
              <w:t>351Mbit/s</w:t>
            </w:r>
          </w:p>
        </w:tc>
        <w:tc>
          <w:tcPr>
            <w:tcW w:w="2409" w:type="dxa"/>
            <w:shd w:val="clear" w:color="auto" w:fill="auto"/>
          </w:tcPr>
          <w:p w14:paraId="1B6D4A13" w14:textId="77777777" w:rsidR="00BA177D" w:rsidRPr="000F5657" w:rsidRDefault="00BA177D" w:rsidP="005B1760">
            <w:pPr>
              <w:spacing w:after="0"/>
              <w:rPr>
                <w:rFonts w:eastAsia="Batang" w:cs="Arial"/>
              </w:rPr>
            </w:pPr>
            <w:r w:rsidRPr="000F5657">
              <w:rPr>
                <w:rFonts w:eastAsia="SimSun" w:cs="Arial" w:hint="eastAsia"/>
                <w:lang w:eastAsia="zh-CN"/>
              </w:rPr>
              <w:t>[TBD]</w:t>
            </w:r>
          </w:p>
        </w:tc>
      </w:tr>
      <w:tr w:rsidR="00BA177D" w:rsidRPr="000F5657" w14:paraId="0F8198B7" w14:textId="77777777" w:rsidTr="005B1760">
        <w:trPr>
          <w:trHeight w:val="255"/>
        </w:trPr>
        <w:tc>
          <w:tcPr>
            <w:tcW w:w="1098" w:type="dxa"/>
            <w:shd w:val="clear" w:color="auto" w:fill="auto"/>
          </w:tcPr>
          <w:p w14:paraId="311F0131"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11</w:t>
            </w:r>
          </w:p>
        </w:tc>
        <w:tc>
          <w:tcPr>
            <w:tcW w:w="1276" w:type="dxa"/>
            <w:shd w:val="clear" w:color="auto" w:fill="auto"/>
          </w:tcPr>
          <w:p w14:paraId="0D7D75B1" w14:textId="77777777" w:rsidR="00BA177D" w:rsidRPr="000F5657" w:rsidRDefault="00BA177D" w:rsidP="005B1760">
            <w:pPr>
              <w:spacing w:after="0"/>
              <w:rPr>
                <w:rFonts w:eastAsia="SimSun" w:cs="Arial"/>
                <w:lang w:eastAsia="zh-CN"/>
              </w:rPr>
            </w:pPr>
            <w:r w:rsidRPr="000F5657">
              <w:rPr>
                <w:rFonts w:eastAsia="SimSun" w:cs="Arial" w:hint="eastAsia"/>
                <w:lang w:eastAsia="zh-CN"/>
              </w:rPr>
              <w:t>60MHz</w:t>
            </w:r>
          </w:p>
        </w:tc>
        <w:tc>
          <w:tcPr>
            <w:tcW w:w="2268" w:type="dxa"/>
            <w:shd w:val="clear" w:color="auto" w:fill="auto"/>
          </w:tcPr>
          <w:p w14:paraId="2118C651" w14:textId="77777777" w:rsidR="00BA177D" w:rsidRPr="000F5657" w:rsidRDefault="00BA177D" w:rsidP="005B1760">
            <w:pPr>
              <w:spacing w:after="0"/>
              <w:rPr>
                <w:rFonts w:eastAsia="SimSun" w:cs="Arial"/>
                <w:lang w:eastAsia="zh-CN"/>
              </w:rPr>
            </w:pPr>
            <w:r w:rsidRPr="000F5657">
              <w:rPr>
                <w:rFonts w:eastAsia="SimSun" w:cs="Arial" w:hint="eastAsia"/>
                <w:lang w:eastAsia="zh-CN"/>
              </w:rPr>
              <w:t>586Mbit/s</w:t>
            </w:r>
          </w:p>
        </w:tc>
        <w:tc>
          <w:tcPr>
            <w:tcW w:w="1985" w:type="dxa"/>
          </w:tcPr>
          <w:p w14:paraId="4E7CE20C" w14:textId="77777777" w:rsidR="00BA177D" w:rsidRPr="000F5657" w:rsidRDefault="00BA177D" w:rsidP="005B1760">
            <w:pPr>
              <w:spacing w:after="0"/>
              <w:rPr>
                <w:rFonts w:eastAsia="SimSun" w:cs="Arial"/>
                <w:lang w:eastAsia="zh-CN"/>
              </w:rPr>
            </w:pPr>
            <w:r w:rsidRPr="000F5657">
              <w:rPr>
                <w:rFonts w:eastAsia="SimSun" w:cs="Arial" w:hint="eastAsia"/>
                <w:lang w:eastAsia="zh-CN"/>
              </w:rPr>
              <w:t>351Mbit/s</w:t>
            </w:r>
          </w:p>
        </w:tc>
        <w:tc>
          <w:tcPr>
            <w:tcW w:w="2409" w:type="dxa"/>
            <w:shd w:val="clear" w:color="auto" w:fill="auto"/>
          </w:tcPr>
          <w:p w14:paraId="27F8D149"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r w:rsidR="00BA177D" w:rsidRPr="000F5657" w14:paraId="031DB110" w14:textId="77777777" w:rsidTr="005B1760">
        <w:trPr>
          <w:trHeight w:val="255"/>
        </w:trPr>
        <w:tc>
          <w:tcPr>
            <w:tcW w:w="1098" w:type="dxa"/>
            <w:shd w:val="clear" w:color="auto" w:fill="auto"/>
          </w:tcPr>
          <w:p w14:paraId="79CC6AFC" w14:textId="77777777" w:rsidR="00BA177D" w:rsidRPr="000F5657" w:rsidRDefault="00BA177D" w:rsidP="005B1760">
            <w:pPr>
              <w:spacing w:after="0"/>
              <w:rPr>
                <w:rFonts w:eastAsia="Batang" w:cs="Arial"/>
              </w:rPr>
            </w:pPr>
            <w:r w:rsidRPr="000F5657">
              <w:rPr>
                <w:rFonts w:eastAsia="SimSun" w:cs="Arial" w:hint="eastAsia"/>
                <w:lang w:eastAsia="zh-CN"/>
              </w:rPr>
              <w:t>Cat 10</w:t>
            </w:r>
          </w:p>
        </w:tc>
        <w:tc>
          <w:tcPr>
            <w:tcW w:w="1276" w:type="dxa"/>
            <w:shd w:val="clear" w:color="auto" w:fill="auto"/>
          </w:tcPr>
          <w:p w14:paraId="323142D4" w14:textId="77777777" w:rsidR="00BA177D" w:rsidRPr="000F5657" w:rsidRDefault="00BA177D" w:rsidP="005B1760">
            <w:pPr>
              <w:spacing w:after="0"/>
              <w:rPr>
                <w:rFonts w:eastAsia="Batang" w:cs="Arial"/>
              </w:rPr>
            </w:pPr>
            <w:r w:rsidRPr="000F5657">
              <w:rPr>
                <w:rFonts w:eastAsia="SimSun" w:cs="Arial" w:hint="eastAsia"/>
                <w:lang w:eastAsia="zh-CN"/>
              </w:rPr>
              <w:t>60MHz</w:t>
            </w:r>
          </w:p>
        </w:tc>
        <w:tc>
          <w:tcPr>
            <w:tcW w:w="2268" w:type="dxa"/>
            <w:shd w:val="clear" w:color="auto" w:fill="auto"/>
          </w:tcPr>
          <w:p w14:paraId="26DD8D78" w14:textId="77777777" w:rsidR="00BA177D" w:rsidRPr="000F5657" w:rsidRDefault="00BA177D" w:rsidP="005B1760">
            <w:pPr>
              <w:spacing w:after="0"/>
              <w:rPr>
                <w:rFonts w:eastAsia="Batang" w:cs="Arial"/>
              </w:rPr>
            </w:pPr>
            <w:r w:rsidRPr="000F5657">
              <w:rPr>
                <w:rFonts w:eastAsia="SimSun" w:cs="Arial" w:hint="eastAsia"/>
                <w:lang w:eastAsia="zh-CN"/>
              </w:rPr>
              <w:t>450Mbit/s</w:t>
            </w:r>
          </w:p>
        </w:tc>
        <w:tc>
          <w:tcPr>
            <w:tcW w:w="1985" w:type="dxa"/>
          </w:tcPr>
          <w:p w14:paraId="1C88EEE4" w14:textId="77777777" w:rsidR="00BA177D" w:rsidRPr="000F5657" w:rsidRDefault="00BA177D" w:rsidP="005B1760">
            <w:pPr>
              <w:spacing w:after="0"/>
              <w:rPr>
                <w:rFonts w:eastAsia="SimSun" w:cs="Arial"/>
                <w:lang w:eastAsia="zh-CN"/>
              </w:rPr>
            </w:pPr>
            <w:r w:rsidRPr="000F5657">
              <w:rPr>
                <w:rFonts w:eastAsia="SimSun" w:cs="Arial" w:hint="eastAsia"/>
                <w:lang w:eastAsia="zh-CN"/>
              </w:rPr>
              <w:t>270Mbit/s</w:t>
            </w:r>
          </w:p>
        </w:tc>
        <w:tc>
          <w:tcPr>
            <w:tcW w:w="2409" w:type="dxa"/>
            <w:shd w:val="clear" w:color="auto" w:fill="auto"/>
          </w:tcPr>
          <w:p w14:paraId="4C416071"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5DBFC598" w14:textId="77777777" w:rsidTr="005B1760">
        <w:trPr>
          <w:trHeight w:val="255"/>
        </w:trPr>
        <w:tc>
          <w:tcPr>
            <w:tcW w:w="1098" w:type="dxa"/>
            <w:shd w:val="clear" w:color="auto" w:fill="auto"/>
          </w:tcPr>
          <w:p w14:paraId="251E5668" w14:textId="77777777" w:rsidR="00BA177D" w:rsidRPr="000F5657" w:rsidRDefault="00BA177D" w:rsidP="005B1760">
            <w:pPr>
              <w:spacing w:after="0"/>
              <w:rPr>
                <w:rFonts w:eastAsia="Batang" w:cs="Arial"/>
              </w:rPr>
            </w:pPr>
            <w:r w:rsidRPr="000F5657">
              <w:rPr>
                <w:rFonts w:eastAsia="SimSun" w:cs="Arial" w:hint="eastAsia"/>
                <w:lang w:eastAsia="zh-CN"/>
              </w:rPr>
              <w:t>Cat 9</w:t>
            </w:r>
          </w:p>
        </w:tc>
        <w:tc>
          <w:tcPr>
            <w:tcW w:w="1276" w:type="dxa"/>
            <w:shd w:val="clear" w:color="auto" w:fill="auto"/>
          </w:tcPr>
          <w:p w14:paraId="17E591FA" w14:textId="77777777" w:rsidR="00BA177D" w:rsidRPr="000F5657" w:rsidRDefault="00BA177D" w:rsidP="005B1760">
            <w:pPr>
              <w:spacing w:after="0"/>
              <w:rPr>
                <w:rFonts w:eastAsia="Batang" w:cs="Arial"/>
              </w:rPr>
            </w:pPr>
            <w:r w:rsidRPr="000F5657">
              <w:rPr>
                <w:rFonts w:eastAsia="SimSun" w:cs="Arial" w:hint="eastAsia"/>
                <w:lang w:eastAsia="zh-CN"/>
              </w:rPr>
              <w:t>60MHz</w:t>
            </w:r>
          </w:p>
        </w:tc>
        <w:tc>
          <w:tcPr>
            <w:tcW w:w="2268" w:type="dxa"/>
            <w:shd w:val="clear" w:color="auto" w:fill="auto"/>
          </w:tcPr>
          <w:p w14:paraId="5D1DE528" w14:textId="77777777" w:rsidR="00BA177D" w:rsidRPr="000F5657" w:rsidRDefault="00BA177D" w:rsidP="005B1760">
            <w:pPr>
              <w:spacing w:after="0"/>
              <w:rPr>
                <w:rFonts w:eastAsia="Batang" w:cs="Arial"/>
              </w:rPr>
            </w:pPr>
            <w:r w:rsidRPr="000F5657">
              <w:rPr>
                <w:rFonts w:eastAsia="SimSun" w:cs="Arial" w:hint="eastAsia"/>
                <w:lang w:eastAsia="zh-CN"/>
              </w:rPr>
              <w:t>450Mbit/s</w:t>
            </w:r>
          </w:p>
        </w:tc>
        <w:tc>
          <w:tcPr>
            <w:tcW w:w="1985" w:type="dxa"/>
          </w:tcPr>
          <w:p w14:paraId="5EED185B" w14:textId="77777777" w:rsidR="00BA177D" w:rsidRPr="000F5657" w:rsidRDefault="00BA177D" w:rsidP="005B1760">
            <w:pPr>
              <w:spacing w:after="0"/>
              <w:rPr>
                <w:rFonts w:eastAsia="Batang" w:cs="Arial"/>
              </w:rPr>
            </w:pPr>
            <w:r w:rsidRPr="000F5657">
              <w:rPr>
                <w:rFonts w:eastAsia="SimSun" w:cs="Arial" w:hint="eastAsia"/>
                <w:lang w:eastAsia="zh-CN"/>
              </w:rPr>
              <w:t>270Mbit/s</w:t>
            </w:r>
          </w:p>
        </w:tc>
        <w:tc>
          <w:tcPr>
            <w:tcW w:w="2409" w:type="dxa"/>
            <w:shd w:val="clear" w:color="auto" w:fill="auto"/>
          </w:tcPr>
          <w:p w14:paraId="48CC3951" w14:textId="77777777" w:rsidR="00BA177D" w:rsidRPr="000F5657" w:rsidRDefault="00BA177D" w:rsidP="005B1760">
            <w:pPr>
              <w:spacing w:after="0"/>
              <w:rPr>
                <w:rFonts w:eastAsia="Batang" w:cs="Arial"/>
              </w:rPr>
            </w:pPr>
            <w:r w:rsidRPr="000F5657">
              <w:rPr>
                <w:rFonts w:eastAsia="Batang" w:cs="Arial"/>
              </w:rPr>
              <w:t>[TBD]</w:t>
            </w:r>
          </w:p>
        </w:tc>
      </w:tr>
      <w:tr w:rsidR="00BA177D" w:rsidRPr="000F5657" w14:paraId="6CA058BC" w14:textId="77777777" w:rsidTr="005B1760">
        <w:trPr>
          <w:trHeight w:val="255"/>
        </w:trPr>
        <w:tc>
          <w:tcPr>
            <w:tcW w:w="1098" w:type="dxa"/>
            <w:shd w:val="clear" w:color="auto" w:fill="auto"/>
          </w:tcPr>
          <w:p w14:paraId="210C4B03"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12</w:t>
            </w:r>
          </w:p>
        </w:tc>
        <w:tc>
          <w:tcPr>
            <w:tcW w:w="1276" w:type="dxa"/>
            <w:shd w:val="clear" w:color="auto" w:fill="auto"/>
          </w:tcPr>
          <w:p w14:paraId="6FA6700E" w14:textId="77777777" w:rsidR="00BA177D" w:rsidRPr="000F5657" w:rsidRDefault="00BA177D" w:rsidP="005B1760">
            <w:pPr>
              <w:spacing w:after="0"/>
              <w:rPr>
                <w:rFonts w:eastAsia="SimSun" w:cs="Arial"/>
                <w:lang w:eastAsia="zh-CN"/>
              </w:rPr>
            </w:pPr>
            <w:r w:rsidRPr="000F5657">
              <w:rPr>
                <w:rFonts w:eastAsia="SimSun" w:cs="Arial" w:hint="eastAsia"/>
                <w:lang w:eastAsia="zh-CN"/>
              </w:rPr>
              <w:t>80MHz</w:t>
            </w:r>
          </w:p>
        </w:tc>
        <w:tc>
          <w:tcPr>
            <w:tcW w:w="2268" w:type="dxa"/>
            <w:shd w:val="clear" w:color="auto" w:fill="auto"/>
          </w:tcPr>
          <w:p w14:paraId="5F25AB3E" w14:textId="77777777" w:rsidR="00BA177D" w:rsidRPr="000F5657" w:rsidRDefault="00BA177D" w:rsidP="005B1760">
            <w:pPr>
              <w:spacing w:after="0"/>
              <w:rPr>
                <w:rFonts w:eastAsia="SimSun" w:cs="Arial"/>
                <w:lang w:eastAsia="zh-CN"/>
              </w:rPr>
            </w:pPr>
            <w:r w:rsidRPr="000F5657">
              <w:rPr>
                <w:rFonts w:eastAsia="SimSun" w:cs="Arial" w:hint="eastAsia"/>
                <w:lang w:eastAsia="zh-CN"/>
              </w:rPr>
              <w:t>600Mbit/s</w:t>
            </w:r>
          </w:p>
        </w:tc>
        <w:tc>
          <w:tcPr>
            <w:tcW w:w="1985" w:type="dxa"/>
          </w:tcPr>
          <w:p w14:paraId="4327416A" w14:textId="77777777" w:rsidR="00BA177D" w:rsidRPr="000F5657" w:rsidRDefault="00BA177D" w:rsidP="005B1760">
            <w:pPr>
              <w:spacing w:after="0"/>
              <w:rPr>
                <w:rFonts w:eastAsia="SimSun" w:cs="Arial"/>
                <w:lang w:eastAsia="zh-CN"/>
              </w:rPr>
            </w:pPr>
            <w:r w:rsidRPr="000F5657">
              <w:rPr>
                <w:rFonts w:eastAsia="SimSun" w:cs="Arial" w:hint="eastAsia"/>
                <w:lang w:eastAsia="zh-CN"/>
              </w:rPr>
              <w:t>360Mbit/s</w:t>
            </w:r>
          </w:p>
        </w:tc>
        <w:tc>
          <w:tcPr>
            <w:tcW w:w="2409" w:type="dxa"/>
            <w:shd w:val="clear" w:color="auto" w:fill="auto"/>
          </w:tcPr>
          <w:p w14:paraId="54055BD2"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r w:rsidR="00BA177D" w:rsidRPr="000F5657" w14:paraId="7F78432A" w14:textId="77777777" w:rsidTr="005B1760">
        <w:trPr>
          <w:trHeight w:val="255"/>
        </w:trPr>
        <w:tc>
          <w:tcPr>
            <w:tcW w:w="1098" w:type="dxa"/>
            <w:shd w:val="clear" w:color="auto" w:fill="auto"/>
          </w:tcPr>
          <w:p w14:paraId="5E790F25"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11</w:t>
            </w:r>
          </w:p>
        </w:tc>
        <w:tc>
          <w:tcPr>
            <w:tcW w:w="1276" w:type="dxa"/>
            <w:shd w:val="clear" w:color="auto" w:fill="auto"/>
          </w:tcPr>
          <w:p w14:paraId="6546D907" w14:textId="77777777" w:rsidR="00BA177D" w:rsidRPr="000F5657" w:rsidRDefault="00BA177D" w:rsidP="005B1760">
            <w:pPr>
              <w:spacing w:after="0"/>
              <w:rPr>
                <w:rFonts w:eastAsia="SimSun" w:cs="Arial"/>
                <w:lang w:eastAsia="zh-CN"/>
              </w:rPr>
            </w:pPr>
            <w:r w:rsidRPr="000F5657">
              <w:rPr>
                <w:rFonts w:eastAsia="SimSun" w:cs="Arial" w:hint="eastAsia"/>
                <w:lang w:eastAsia="zh-CN"/>
              </w:rPr>
              <w:t>80MHz</w:t>
            </w:r>
          </w:p>
        </w:tc>
        <w:tc>
          <w:tcPr>
            <w:tcW w:w="2268" w:type="dxa"/>
            <w:shd w:val="clear" w:color="auto" w:fill="auto"/>
          </w:tcPr>
          <w:p w14:paraId="6A00D288" w14:textId="77777777" w:rsidR="00BA177D" w:rsidRPr="000F5657" w:rsidRDefault="00BA177D" w:rsidP="005B1760">
            <w:pPr>
              <w:spacing w:after="0"/>
              <w:rPr>
                <w:rFonts w:eastAsia="SimSun" w:cs="Arial"/>
                <w:lang w:eastAsia="zh-CN"/>
              </w:rPr>
            </w:pPr>
            <w:r w:rsidRPr="000F5657">
              <w:rPr>
                <w:rFonts w:eastAsia="SimSun" w:cs="Arial" w:hint="eastAsia"/>
                <w:lang w:eastAsia="zh-CN"/>
              </w:rPr>
              <w:t>600Mbit/s</w:t>
            </w:r>
          </w:p>
        </w:tc>
        <w:tc>
          <w:tcPr>
            <w:tcW w:w="1985" w:type="dxa"/>
          </w:tcPr>
          <w:p w14:paraId="3C99A850" w14:textId="77777777" w:rsidR="00BA177D" w:rsidRPr="000F5657" w:rsidRDefault="00BA177D" w:rsidP="005B1760">
            <w:pPr>
              <w:spacing w:after="0"/>
              <w:rPr>
                <w:rFonts w:eastAsia="SimSun" w:cs="Arial"/>
                <w:lang w:eastAsia="zh-CN"/>
              </w:rPr>
            </w:pPr>
            <w:r w:rsidRPr="000F5657">
              <w:rPr>
                <w:rFonts w:eastAsia="SimSun" w:cs="Arial" w:hint="eastAsia"/>
                <w:lang w:eastAsia="zh-CN"/>
              </w:rPr>
              <w:t>360Mbit/s</w:t>
            </w:r>
          </w:p>
        </w:tc>
        <w:tc>
          <w:tcPr>
            <w:tcW w:w="2409" w:type="dxa"/>
            <w:shd w:val="clear" w:color="auto" w:fill="auto"/>
          </w:tcPr>
          <w:p w14:paraId="6DDAD708" w14:textId="77777777" w:rsidR="00BA177D" w:rsidRPr="000F5657" w:rsidRDefault="00BA177D" w:rsidP="005B1760">
            <w:pPr>
              <w:spacing w:after="0"/>
              <w:rPr>
                <w:rFonts w:eastAsia="SimSun" w:cs="Arial"/>
                <w:lang w:eastAsia="zh-CN"/>
              </w:rPr>
            </w:pPr>
            <w:r w:rsidRPr="000F5657">
              <w:rPr>
                <w:rFonts w:eastAsia="SimSun" w:cs="Arial" w:hint="eastAsia"/>
                <w:lang w:eastAsia="zh-CN"/>
              </w:rPr>
              <w:t>[TBD]</w:t>
            </w:r>
          </w:p>
        </w:tc>
      </w:tr>
    </w:tbl>
    <w:p w14:paraId="43B5ACCD" w14:textId="77777777" w:rsidR="00BA177D" w:rsidRPr="000F5657" w:rsidRDefault="00BA177D" w:rsidP="00BA177D">
      <w:pPr>
        <w:rPr>
          <w:rFonts w:eastAsia="SimSun"/>
          <w:lang w:eastAsia="zh-CN"/>
        </w:rPr>
      </w:pPr>
    </w:p>
    <w:p w14:paraId="269B759C" w14:textId="77777777" w:rsidR="00A808D2" w:rsidRPr="00764EB1" w:rsidRDefault="00A808D2" w:rsidP="00A808D2">
      <w:pPr>
        <w:rPr>
          <w:rFonts w:eastAsiaTheme="minorEastAsia"/>
          <w:lang w:eastAsia="zh-CN"/>
        </w:rPr>
      </w:pPr>
      <w:r>
        <w:rPr>
          <w:rFonts w:eastAsiaTheme="minorEastAsia" w:hint="eastAsia"/>
          <w:lang w:eastAsia="zh-CN"/>
        </w:rPr>
        <w:t xml:space="preserve">Note: The advertised throughput of TDD is given with </w:t>
      </w:r>
      <w:r w:rsidRPr="00831185">
        <w:rPr>
          <w:rFonts w:eastAsiaTheme="minorEastAsia"/>
          <w:lang w:eastAsia="zh-CN"/>
        </w:rPr>
        <w:t xml:space="preserve">Uplink-downlink </w:t>
      </w:r>
      <w:r>
        <w:rPr>
          <w:rFonts w:eastAsiaTheme="minorEastAsia"/>
          <w:lang w:eastAsia="zh-CN"/>
        </w:rPr>
        <w:t xml:space="preserve">Configuration </w:t>
      </w:r>
      <w:r>
        <w:rPr>
          <w:rFonts w:eastAsiaTheme="minorEastAsia" w:hint="eastAsia"/>
          <w:lang w:eastAsia="zh-CN"/>
        </w:rPr>
        <w:t xml:space="preserve">2 and no data transmission during </w:t>
      </w:r>
      <w:r w:rsidRPr="00831185">
        <w:rPr>
          <w:rFonts w:eastAsiaTheme="minorEastAsia"/>
          <w:lang w:eastAsia="zh-CN"/>
        </w:rPr>
        <w:t>DwPTS</w:t>
      </w:r>
      <w:r>
        <w:rPr>
          <w:rFonts w:eastAsiaTheme="minorEastAsia" w:hint="eastAsia"/>
          <w:lang w:eastAsia="zh-CN"/>
        </w:rPr>
        <w:t>.</w:t>
      </w:r>
    </w:p>
    <w:p w14:paraId="13EFD4CF" w14:textId="6B6D23DE" w:rsidR="00A808D2" w:rsidRPr="00C25FE4" w:rsidRDefault="00A808D2" w:rsidP="00A808D2">
      <w:pPr>
        <w:pStyle w:val="Heading4"/>
      </w:pPr>
      <w:bookmarkStart w:id="326" w:name="_Toc156376836"/>
      <w:bookmarkEnd w:id="321"/>
      <w:bookmarkEnd w:id="322"/>
      <w:bookmarkEnd w:id="323"/>
      <w:bookmarkEnd w:id="324"/>
      <w:r w:rsidRPr="00C25FE4">
        <w:t>32.3.2.2</w:t>
      </w:r>
      <w:r w:rsidRPr="00C25FE4">
        <w:tab/>
        <w:t xml:space="preserve">Throughput Measure </w:t>
      </w:r>
      <w:r w:rsidR="00ED68D1">
        <w:t>–</w:t>
      </w:r>
      <w:r w:rsidRPr="00C25FE4">
        <w:t xml:space="preserve"> Uplink FTP</w:t>
      </w:r>
      <w:bookmarkEnd w:id="326"/>
    </w:p>
    <w:p w14:paraId="72C3B6D4" w14:textId="77777777" w:rsidR="00A808D2" w:rsidRPr="00C25FE4" w:rsidRDefault="00A808D2" w:rsidP="00A808D2">
      <w:pPr>
        <w:pStyle w:val="H6"/>
      </w:pPr>
      <w:r w:rsidRPr="00C25FE4">
        <w:t>Description</w:t>
      </w:r>
    </w:p>
    <w:p w14:paraId="5949D49B" w14:textId="77777777" w:rsidR="00A808D2" w:rsidRPr="00C25FE4" w:rsidRDefault="00A808D2" w:rsidP="00A808D2">
      <w:r w:rsidRPr="00C25FE4">
        <w:t>This test verifies that the UE can successfully complete an FTP (or TFTP) upload during an active E-UTRA data call.</w:t>
      </w:r>
    </w:p>
    <w:p w14:paraId="006E263D" w14:textId="77777777" w:rsidR="00A808D2" w:rsidRPr="00C25FE4" w:rsidRDefault="00A808D2" w:rsidP="00A808D2">
      <w:pPr>
        <w:pStyle w:val="H6"/>
      </w:pPr>
      <w:r w:rsidRPr="00C25FE4">
        <w:t>Related core specifications</w:t>
      </w:r>
    </w:p>
    <w:p w14:paraId="1CBDA32A" w14:textId="77777777" w:rsidR="00A808D2" w:rsidRPr="00C25FE4" w:rsidRDefault="00A808D2" w:rsidP="00A808D2">
      <w:r w:rsidRPr="00C25FE4">
        <w:t>3GPP TS 36.211, 3GPP TS 36.212, 3GPP TS 36.213, 3GPP TS 36.321</w:t>
      </w:r>
    </w:p>
    <w:p w14:paraId="32295428" w14:textId="77777777" w:rsidR="00A808D2" w:rsidRPr="00C25FE4" w:rsidRDefault="00A808D2" w:rsidP="00A808D2">
      <w:pPr>
        <w:pStyle w:val="H6"/>
      </w:pPr>
      <w:r w:rsidRPr="00C25FE4">
        <w:lastRenderedPageBreak/>
        <w:t>Reason for test</w:t>
      </w:r>
    </w:p>
    <w:p w14:paraId="768E55F6" w14:textId="77777777" w:rsidR="00A808D2" w:rsidRPr="00C25FE4" w:rsidRDefault="00A808D2" w:rsidP="00A808D2">
      <w:r w:rsidRPr="00C25FE4">
        <w:t>To ensure the UE is able to perform an FTP upload in a good coverage area.</w:t>
      </w:r>
    </w:p>
    <w:p w14:paraId="4D84B53E" w14:textId="77777777" w:rsidR="00A808D2" w:rsidRPr="00C25FE4" w:rsidRDefault="00A808D2" w:rsidP="00A808D2">
      <w:pPr>
        <w:pStyle w:val="H6"/>
      </w:pPr>
      <w:r w:rsidRPr="00C25FE4">
        <w:t>Initial configuration</w:t>
      </w:r>
    </w:p>
    <w:p w14:paraId="7729D8C5" w14:textId="77777777" w:rsidR="00A808D2" w:rsidRPr="00C25FE4" w:rsidRDefault="00A808D2" w:rsidP="00A808D2">
      <w:pPr>
        <w:spacing w:after="200" w:line="276" w:lineRule="auto"/>
        <w:jc w:val="left"/>
      </w:pPr>
      <w:r w:rsidRPr="00C25FE4">
        <w:t>The UE is attached to the network and has an always-on IP connection over a default EPS bearer to the P-GW that is connected to the internet.</w:t>
      </w:r>
    </w:p>
    <w:p w14:paraId="1B6E0830" w14:textId="77777777" w:rsidR="00A808D2" w:rsidRPr="00C25FE4" w:rsidRDefault="00A808D2" w:rsidP="00A808D2">
      <w:pPr>
        <w:pStyle w:val="H6"/>
      </w:pPr>
      <w:r w:rsidRPr="00C25FE4">
        <w:t>Test procedure</w:t>
      </w:r>
    </w:p>
    <w:p w14:paraId="673CCE43" w14:textId="77777777" w:rsidR="00A808D2" w:rsidRPr="00C25FE4" w:rsidRDefault="00A808D2" w:rsidP="00A808D2">
      <w:pPr>
        <w:numPr>
          <w:ilvl w:val="0"/>
          <w:numId w:val="243"/>
        </w:numPr>
        <w:rPr>
          <w:rFonts w:cs="Arial"/>
        </w:rPr>
      </w:pPr>
      <w:r w:rsidRPr="00C25FE4">
        <w:rPr>
          <w:rFonts w:cs="Arial"/>
        </w:rPr>
        <w:t>Setup an FTP/TFTP session to a controlled FTP site using a suitable application.</w:t>
      </w:r>
    </w:p>
    <w:p w14:paraId="22C1BC5B" w14:textId="77777777" w:rsidR="00A808D2" w:rsidRPr="00C25FE4" w:rsidRDefault="00A808D2" w:rsidP="00A808D2">
      <w:pPr>
        <w:numPr>
          <w:ilvl w:val="0"/>
          <w:numId w:val="243"/>
        </w:numPr>
        <w:rPr>
          <w:rFonts w:cs="Arial"/>
        </w:rPr>
      </w:pPr>
      <w:r w:rsidRPr="00C25FE4">
        <w:rPr>
          <w:rFonts w:cs="Arial"/>
        </w:rPr>
        <w:t>Initiate the upload of an uncompressible file sufficient for at least 60 seconds of data transfer, from the UE to the remote host. If possible utilize a server with minimal latency to the P-GW.</w:t>
      </w:r>
    </w:p>
    <w:p w14:paraId="7D63A4A1" w14:textId="77777777" w:rsidR="00A808D2" w:rsidRPr="00C25FE4" w:rsidRDefault="00A808D2" w:rsidP="00A808D2">
      <w:pPr>
        <w:numPr>
          <w:ilvl w:val="0"/>
          <w:numId w:val="243"/>
        </w:numPr>
        <w:rPr>
          <w:rFonts w:cs="Arial"/>
        </w:rPr>
      </w:pPr>
      <w:r w:rsidRPr="00C25FE4">
        <w:rPr>
          <w:rFonts w:cs="Arial"/>
        </w:rPr>
        <w:t>Measure the average throughput using the application. If possible, use a diagnostic tool to record the resource block allocations and modulation scheme used.</w:t>
      </w:r>
    </w:p>
    <w:p w14:paraId="72AFAFD1" w14:textId="77777777" w:rsidR="00A808D2" w:rsidRPr="00C25FE4" w:rsidRDefault="00A808D2" w:rsidP="00A808D2">
      <w:pPr>
        <w:numPr>
          <w:ilvl w:val="0"/>
          <w:numId w:val="243"/>
        </w:numPr>
        <w:rPr>
          <w:rFonts w:cs="Arial"/>
        </w:rPr>
      </w:pPr>
      <w:r w:rsidRPr="00C25FE4">
        <w:rPr>
          <w:rFonts w:cs="Arial"/>
        </w:rPr>
        <w:t>Repeat steps 3-4, fourteen more times, for a total of 15 transfers. Ensure that the time between runs does not cause the expiry of any inactivity timers, thus keeping the data session active.</w:t>
      </w:r>
    </w:p>
    <w:p w14:paraId="58F8E461" w14:textId="77777777" w:rsidR="00A808D2" w:rsidRPr="00C25FE4" w:rsidRDefault="00A808D2" w:rsidP="00A808D2">
      <w:pPr>
        <w:pStyle w:val="H6"/>
      </w:pPr>
      <w:r w:rsidRPr="00C25FE4">
        <w:t>Expected behaviour</w:t>
      </w:r>
    </w:p>
    <w:p w14:paraId="6EFB2F47" w14:textId="77777777" w:rsidR="00BA177D" w:rsidRPr="000F5657" w:rsidRDefault="00BA177D" w:rsidP="00BA177D">
      <w:r w:rsidRPr="000F5657">
        <w:t>The UE shall upload the test file with a minimal average throughput to be determined by the carrier.</w:t>
      </w:r>
    </w:p>
    <w:tbl>
      <w:tblPr>
        <w:tblW w:w="8895"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1E0" w:firstRow="1" w:lastRow="1" w:firstColumn="1" w:lastColumn="1" w:noHBand="0" w:noVBand="0"/>
      </w:tblPr>
      <w:tblGrid>
        <w:gridCol w:w="957"/>
        <w:gridCol w:w="1134"/>
        <w:gridCol w:w="2268"/>
        <w:gridCol w:w="2268"/>
        <w:gridCol w:w="2268"/>
      </w:tblGrid>
      <w:tr w:rsidR="00BA177D" w:rsidRPr="000F5657" w14:paraId="502BEEF0" w14:textId="77777777" w:rsidTr="005B1760">
        <w:trPr>
          <w:trHeight w:val="510"/>
          <w:tblHeader/>
        </w:trPr>
        <w:tc>
          <w:tcPr>
            <w:tcW w:w="957" w:type="dxa"/>
            <w:shd w:val="clear" w:color="auto" w:fill="C0C0C0"/>
            <w:vAlign w:val="center"/>
          </w:tcPr>
          <w:p w14:paraId="3551B366" w14:textId="77777777" w:rsidR="00BA177D" w:rsidRPr="000F5657" w:rsidRDefault="00BA177D" w:rsidP="005B1760">
            <w:pPr>
              <w:spacing w:after="0"/>
              <w:rPr>
                <w:rFonts w:eastAsia="Batang" w:cs="Arial"/>
                <w:b/>
                <w:bCs/>
                <w:lang w:eastAsia="ko-KR"/>
              </w:rPr>
            </w:pPr>
            <w:r w:rsidRPr="000F5657">
              <w:rPr>
                <w:rFonts w:eastAsia="SimSun" w:cs="Arial" w:hint="eastAsia"/>
                <w:b/>
                <w:bCs/>
                <w:lang w:eastAsia="zh-CN"/>
              </w:rPr>
              <w:t>Up</w:t>
            </w:r>
            <w:r w:rsidRPr="000F5657">
              <w:rPr>
                <w:rFonts w:eastAsia="Batang" w:cs="Arial"/>
                <w:b/>
                <w:bCs/>
              </w:rPr>
              <w:t>link</w:t>
            </w:r>
          </w:p>
        </w:tc>
        <w:tc>
          <w:tcPr>
            <w:tcW w:w="1134" w:type="dxa"/>
            <w:shd w:val="clear" w:color="auto" w:fill="C0C0C0"/>
            <w:vAlign w:val="center"/>
          </w:tcPr>
          <w:p w14:paraId="1A5C2C98" w14:textId="77777777" w:rsidR="00BA177D" w:rsidRPr="000F5657" w:rsidRDefault="00BA177D" w:rsidP="005B1760">
            <w:pPr>
              <w:spacing w:after="0"/>
              <w:rPr>
                <w:rFonts w:eastAsia="Batang" w:cs="Arial"/>
                <w:b/>
                <w:bCs/>
                <w:lang w:eastAsia="ko-KR"/>
              </w:rPr>
            </w:pPr>
            <w:r w:rsidRPr="000F5657">
              <w:rPr>
                <w:rFonts w:eastAsia="Batang" w:cs="Arial"/>
                <w:b/>
                <w:bCs/>
              </w:rPr>
              <w:t>Bandwidth</w:t>
            </w:r>
          </w:p>
        </w:tc>
        <w:tc>
          <w:tcPr>
            <w:tcW w:w="2268" w:type="dxa"/>
            <w:shd w:val="clear" w:color="auto" w:fill="C0C0C0"/>
            <w:vAlign w:val="center"/>
          </w:tcPr>
          <w:p w14:paraId="5D278335" w14:textId="77777777" w:rsidR="00BA177D" w:rsidRPr="000F5657" w:rsidRDefault="00BA177D" w:rsidP="005B1760">
            <w:pPr>
              <w:spacing w:after="0"/>
              <w:rPr>
                <w:rFonts w:eastAsia="Batang" w:cs="Arial"/>
                <w:b/>
                <w:bCs/>
                <w:lang w:eastAsia="ko-KR"/>
              </w:rPr>
            </w:pPr>
            <w:r w:rsidRPr="000F5657">
              <w:rPr>
                <w:rFonts w:eastAsia="Batang" w:cs="Arial"/>
                <w:b/>
                <w:bCs/>
              </w:rPr>
              <w:t xml:space="preserve">Advertised Throughput FDD </w:t>
            </w:r>
            <w:r w:rsidRPr="000F5657">
              <w:rPr>
                <w:b/>
              </w:rPr>
              <w:t>(ref. 3GPP 36.306)</w:t>
            </w:r>
          </w:p>
        </w:tc>
        <w:tc>
          <w:tcPr>
            <w:tcW w:w="2268" w:type="dxa"/>
            <w:shd w:val="clear" w:color="auto" w:fill="C0C0C0"/>
          </w:tcPr>
          <w:p w14:paraId="4FE166BD" w14:textId="77777777" w:rsidR="00BA177D" w:rsidRPr="000F5657" w:rsidRDefault="00BA177D" w:rsidP="005B1760">
            <w:pPr>
              <w:spacing w:after="0"/>
              <w:rPr>
                <w:rFonts w:eastAsia="Batang" w:cs="Arial"/>
                <w:b/>
                <w:bCs/>
              </w:rPr>
            </w:pPr>
            <w:r w:rsidRPr="000F5657">
              <w:rPr>
                <w:rFonts w:eastAsia="Batang" w:cs="Arial"/>
                <w:b/>
                <w:bCs/>
              </w:rPr>
              <w:t xml:space="preserve">Advertised Throughput </w:t>
            </w:r>
            <w:r w:rsidRPr="000F5657">
              <w:rPr>
                <w:rFonts w:eastAsia="SimSun" w:cs="Arial" w:hint="eastAsia"/>
                <w:b/>
                <w:bCs/>
                <w:lang w:eastAsia="zh-CN"/>
              </w:rPr>
              <w:t>T</w:t>
            </w:r>
            <w:r w:rsidRPr="000F5657">
              <w:rPr>
                <w:rFonts w:eastAsia="Batang" w:cs="Arial"/>
                <w:b/>
                <w:bCs/>
              </w:rPr>
              <w:t xml:space="preserve">DD </w:t>
            </w:r>
            <w:r w:rsidRPr="000F5657">
              <w:rPr>
                <w:b/>
              </w:rPr>
              <w:t>(ref. 3GPP 36.306</w:t>
            </w:r>
            <w:r w:rsidRPr="000F5657">
              <w:rPr>
                <w:rFonts w:eastAsia="SimSun" w:hint="eastAsia"/>
                <w:b/>
                <w:lang w:eastAsia="zh-CN"/>
              </w:rPr>
              <w:t>, 36.213</w:t>
            </w:r>
            <w:r w:rsidRPr="000F5657">
              <w:rPr>
                <w:b/>
              </w:rPr>
              <w:t>)</w:t>
            </w:r>
          </w:p>
        </w:tc>
        <w:tc>
          <w:tcPr>
            <w:tcW w:w="2268" w:type="dxa"/>
            <w:shd w:val="clear" w:color="auto" w:fill="C0C0C0"/>
            <w:vAlign w:val="center"/>
          </w:tcPr>
          <w:p w14:paraId="152F3C60" w14:textId="77777777" w:rsidR="00BA177D" w:rsidRPr="000F5657" w:rsidRDefault="00BA177D" w:rsidP="005B1760">
            <w:pPr>
              <w:spacing w:after="0"/>
              <w:rPr>
                <w:rFonts w:eastAsia="Batang" w:cs="Arial"/>
                <w:b/>
                <w:bCs/>
                <w:lang w:eastAsia="ko-KR"/>
              </w:rPr>
            </w:pPr>
            <w:r w:rsidRPr="000F5657">
              <w:rPr>
                <w:rFonts w:eastAsia="Batang" w:cs="Arial"/>
                <w:b/>
                <w:bCs/>
              </w:rPr>
              <w:t xml:space="preserve">Minimum Throughput </w:t>
            </w:r>
          </w:p>
        </w:tc>
      </w:tr>
      <w:tr w:rsidR="00BA177D" w:rsidRPr="000F5657" w14:paraId="3E655CFC" w14:textId="77777777" w:rsidTr="005B1760">
        <w:trPr>
          <w:trHeight w:val="255"/>
        </w:trPr>
        <w:tc>
          <w:tcPr>
            <w:tcW w:w="957" w:type="dxa"/>
            <w:shd w:val="clear" w:color="auto" w:fill="auto"/>
          </w:tcPr>
          <w:p w14:paraId="407A52A4" w14:textId="77777777" w:rsidR="00BA177D" w:rsidRPr="000F5657" w:rsidRDefault="00BA177D" w:rsidP="005B1760">
            <w:pPr>
              <w:spacing w:after="0"/>
              <w:rPr>
                <w:rFonts w:eastAsia="SimSun" w:cs="Arial"/>
                <w:lang w:eastAsia="zh-CN"/>
              </w:rPr>
            </w:pPr>
            <w:r w:rsidRPr="000F5657">
              <w:rPr>
                <w:rFonts w:eastAsia="SimSun" w:cs="Arial" w:hint="eastAsia"/>
                <w:lang w:eastAsia="zh-CN"/>
              </w:rPr>
              <w:t>Cat 9</w:t>
            </w:r>
          </w:p>
        </w:tc>
        <w:tc>
          <w:tcPr>
            <w:tcW w:w="1134" w:type="dxa"/>
            <w:shd w:val="clear" w:color="auto" w:fill="auto"/>
          </w:tcPr>
          <w:p w14:paraId="2FC1352C" w14:textId="77777777" w:rsidR="00BA177D" w:rsidRPr="000F5657" w:rsidRDefault="00BA177D" w:rsidP="005B1760">
            <w:pPr>
              <w:spacing w:after="0"/>
            </w:pPr>
            <w:r w:rsidRPr="000F5657">
              <w:t>5 MHz</w:t>
            </w:r>
          </w:p>
        </w:tc>
        <w:tc>
          <w:tcPr>
            <w:tcW w:w="2268" w:type="dxa"/>
            <w:shd w:val="clear" w:color="auto" w:fill="auto"/>
          </w:tcPr>
          <w:p w14:paraId="2221996D" w14:textId="77777777" w:rsidR="00BA177D" w:rsidRPr="000F5657" w:rsidRDefault="00BA177D" w:rsidP="005B1760">
            <w:pPr>
              <w:spacing w:after="0"/>
            </w:pPr>
            <w:r w:rsidRPr="000F5657">
              <w:t>12 Mbit/s</w:t>
            </w:r>
          </w:p>
        </w:tc>
        <w:tc>
          <w:tcPr>
            <w:tcW w:w="2268" w:type="dxa"/>
          </w:tcPr>
          <w:p w14:paraId="7E07A62A" w14:textId="77777777" w:rsidR="00BA177D" w:rsidRPr="000F5657" w:rsidRDefault="00BA177D" w:rsidP="005B1760">
            <w:pPr>
              <w:spacing w:after="0"/>
            </w:pPr>
            <w:r w:rsidRPr="000F5657">
              <w:rPr>
                <w:rFonts w:eastAsia="SimSun" w:cs="Arial" w:hint="eastAsia"/>
                <w:lang w:eastAsia="zh-CN"/>
              </w:rPr>
              <w:t>2.5Mbit/s</w:t>
            </w:r>
          </w:p>
        </w:tc>
        <w:tc>
          <w:tcPr>
            <w:tcW w:w="2268" w:type="dxa"/>
            <w:shd w:val="clear" w:color="auto" w:fill="auto"/>
          </w:tcPr>
          <w:p w14:paraId="067E829C" w14:textId="77777777" w:rsidR="00BA177D" w:rsidRPr="000F5657" w:rsidRDefault="00BA177D" w:rsidP="005B1760">
            <w:pPr>
              <w:spacing w:after="0"/>
            </w:pPr>
            <w:r w:rsidRPr="000F5657">
              <w:t>[TBD]</w:t>
            </w:r>
          </w:p>
        </w:tc>
      </w:tr>
      <w:tr w:rsidR="00BA177D" w:rsidRPr="000F5657" w14:paraId="27040869" w14:textId="77777777" w:rsidTr="005B1760">
        <w:trPr>
          <w:trHeight w:val="255"/>
        </w:trPr>
        <w:tc>
          <w:tcPr>
            <w:tcW w:w="957" w:type="dxa"/>
            <w:shd w:val="clear" w:color="auto" w:fill="auto"/>
          </w:tcPr>
          <w:p w14:paraId="51ACFFDF" w14:textId="77777777" w:rsidR="00BA177D" w:rsidRPr="000F5657" w:rsidRDefault="00BA177D" w:rsidP="005B1760">
            <w:pPr>
              <w:spacing w:after="0"/>
            </w:pPr>
            <w:r w:rsidRPr="000F5657">
              <w:rPr>
                <w:rFonts w:eastAsia="SimSun" w:cs="Arial" w:hint="eastAsia"/>
                <w:lang w:eastAsia="zh-CN"/>
              </w:rPr>
              <w:t>Cat 6</w:t>
            </w:r>
          </w:p>
        </w:tc>
        <w:tc>
          <w:tcPr>
            <w:tcW w:w="1134" w:type="dxa"/>
            <w:shd w:val="clear" w:color="auto" w:fill="auto"/>
          </w:tcPr>
          <w:p w14:paraId="74E0DD0F" w14:textId="77777777" w:rsidR="00BA177D" w:rsidRPr="000F5657" w:rsidRDefault="00BA177D" w:rsidP="005B1760">
            <w:pPr>
              <w:spacing w:after="0"/>
            </w:pPr>
            <w:r w:rsidRPr="000F5657">
              <w:t>5 MHz</w:t>
            </w:r>
          </w:p>
        </w:tc>
        <w:tc>
          <w:tcPr>
            <w:tcW w:w="2268" w:type="dxa"/>
            <w:shd w:val="clear" w:color="auto" w:fill="auto"/>
          </w:tcPr>
          <w:p w14:paraId="718D7A7D" w14:textId="77777777" w:rsidR="00BA177D" w:rsidRPr="000F5657" w:rsidRDefault="00BA177D" w:rsidP="005B1760">
            <w:pPr>
              <w:spacing w:after="0"/>
            </w:pPr>
            <w:r w:rsidRPr="000F5657">
              <w:t>12 Mbit/s</w:t>
            </w:r>
          </w:p>
        </w:tc>
        <w:tc>
          <w:tcPr>
            <w:tcW w:w="2268" w:type="dxa"/>
          </w:tcPr>
          <w:p w14:paraId="5BA0F8C8" w14:textId="77777777" w:rsidR="00BA177D" w:rsidRPr="000F5657" w:rsidRDefault="00BA177D" w:rsidP="005B1760">
            <w:pPr>
              <w:spacing w:after="0"/>
            </w:pPr>
            <w:r w:rsidRPr="000F5657">
              <w:rPr>
                <w:rFonts w:eastAsia="SimSun" w:cs="Arial" w:hint="eastAsia"/>
                <w:lang w:eastAsia="zh-CN"/>
              </w:rPr>
              <w:t>2.5Mbit/s</w:t>
            </w:r>
          </w:p>
        </w:tc>
        <w:tc>
          <w:tcPr>
            <w:tcW w:w="2268" w:type="dxa"/>
            <w:shd w:val="clear" w:color="auto" w:fill="auto"/>
          </w:tcPr>
          <w:p w14:paraId="4974F5BC" w14:textId="77777777" w:rsidR="00BA177D" w:rsidRPr="000F5657" w:rsidRDefault="00BA177D" w:rsidP="005B1760">
            <w:pPr>
              <w:spacing w:after="0"/>
            </w:pPr>
            <w:r w:rsidRPr="000F5657">
              <w:t>[TBD]</w:t>
            </w:r>
          </w:p>
        </w:tc>
      </w:tr>
      <w:tr w:rsidR="00BA177D" w:rsidRPr="000F5657" w14:paraId="0693ED4B" w14:textId="77777777" w:rsidTr="005B1760">
        <w:trPr>
          <w:trHeight w:val="255"/>
        </w:trPr>
        <w:tc>
          <w:tcPr>
            <w:tcW w:w="957" w:type="dxa"/>
            <w:shd w:val="clear" w:color="auto" w:fill="auto"/>
          </w:tcPr>
          <w:p w14:paraId="60C37930" w14:textId="77777777" w:rsidR="00BA177D" w:rsidRPr="000F5657" w:rsidRDefault="00BA177D" w:rsidP="005B1760">
            <w:pPr>
              <w:spacing w:after="0"/>
            </w:pPr>
            <w:r w:rsidRPr="000F5657">
              <w:t>Cat 5</w:t>
            </w:r>
          </w:p>
        </w:tc>
        <w:tc>
          <w:tcPr>
            <w:tcW w:w="1134" w:type="dxa"/>
            <w:shd w:val="clear" w:color="auto" w:fill="auto"/>
          </w:tcPr>
          <w:p w14:paraId="460D067F" w14:textId="77777777" w:rsidR="00BA177D" w:rsidRPr="000F5657" w:rsidRDefault="00BA177D" w:rsidP="005B1760">
            <w:pPr>
              <w:spacing w:after="0"/>
            </w:pPr>
            <w:r w:rsidRPr="000F5657">
              <w:t>5 MHz</w:t>
            </w:r>
          </w:p>
        </w:tc>
        <w:tc>
          <w:tcPr>
            <w:tcW w:w="2268" w:type="dxa"/>
            <w:shd w:val="clear" w:color="auto" w:fill="auto"/>
          </w:tcPr>
          <w:p w14:paraId="7CBF0ABA" w14:textId="77777777" w:rsidR="00BA177D" w:rsidRPr="000F5657" w:rsidRDefault="00BA177D" w:rsidP="005B1760">
            <w:pPr>
              <w:spacing w:after="0"/>
            </w:pPr>
            <w:r w:rsidRPr="000F5657">
              <w:t>[TBD]</w:t>
            </w:r>
          </w:p>
        </w:tc>
        <w:tc>
          <w:tcPr>
            <w:tcW w:w="2268" w:type="dxa"/>
          </w:tcPr>
          <w:p w14:paraId="480B848B" w14:textId="77777777" w:rsidR="00BA177D" w:rsidRPr="000F5657" w:rsidRDefault="00BA177D" w:rsidP="005B1760">
            <w:pPr>
              <w:spacing w:after="0"/>
            </w:pPr>
            <w:r w:rsidRPr="000F5657">
              <w:t>[TBD]</w:t>
            </w:r>
          </w:p>
        </w:tc>
        <w:tc>
          <w:tcPr>
            <w:tcW w:w="2268" w:type="dxa"/>
            <w:shd w:val="clear" w:color="auto" w:fill="auto"/>
          </w:tcPr>
          <w:p w14:paraId="7CE8B5D0" w14:textId="77777777" w:rsidR="00BA177D" w:rsidRPr="000F5657" w:rsidRDefault="00BA177D" w:rsidP="005B1760">
            <w:pPr>
              <w:spacing w:after="0"/>
            </w:pPr>
            <w:r w:rsidRPr="000F5657">
              <w:t>[TBD]</w:t>
            </w:r>
          </w:p>
        </w:tc>
      </w:tr>
      <w:tr w:rsidR="00BA177D" w:rsidRPr="000F5657" w14:paraId="1009A878" w14:textId="77777777" w:rsidTr="005B1760">
        <w:trPr>
          <w:trHeight w:val="255"/>
        </w:trPr>
        <w:tc>
          <w:tcPr>
            <w:tcW w:w="957" w:type="dxa"/>
            <w:shd w:val="clear" w:color="auto" w:fill="auto"/>
          </w:tcPr>
          <w:p w14:paraId="74030BF8" w14:textId="77777777" w:rsidR="00BA177D" w:rsidRPr="000F5657" w:rsidRDefault="00BA177D" w:rsidP="005B1760">
            <w:pPr>
              <w:spacing w:after="0"/>
            </w:pPr>
            <w:r w:rsidRPr="000F5657">
              <w:t>Cat 4</w:t>
            </w:r>
          </w:p>
        </w:tc>
        <w:tc>
          <w:tcPr>
            <w:tcW w:w="1134" w:type="dxa"/>
            <w:shd w:val="clear" w:color="auto" w:fill="auto"/>
          </w:tcPr>
          <w:p w14:paraId="33EF0C00" w14:textId="77777777" w:rsidR="00BA177D" w:rsidRPr="000F5657" w:rsidRDefault="00BA177D" w:rsidP="005B1760">
            <w:pPr>
              <w:spacing w:after="0"/>
            </w:pPr>
            <w:r w:rsidRPr="000F5657">
              <w:t>5 MHz</w:t>
            </w:r>
          </w:p>
        </w:tc>
        <w:tc>
          <w:tcPr>
            <w:tcW w:w="2268" w:type="dxa"/>
            <w:shd w:val="clear" w:color="auto" w:fill="auto"/>
          </w:tcPr>
          <w:p w14:paraId="74AC2CD8" w14:textId="77777777" w:rsidR="00BA177D" w:rsidRPr="000F5657" w:rsidRDefault="00BA177D" w:rsidP="005B1760">
            <w:pPr>
              <w:spacing w:after="0"/>
            </w:pPr>
            <w:r w:rsidRPr="000F5657">
              <w:t>[TBD]</w:t>
            </w:r>
          </w:p>
        </w:tc>
        <w:tc>
          <w:tcPr>
            <w:tcW w:w="2268" w:type="dxa"/>
          </w:tcPr>
          <w:p w14:paraId="0C415A4D" w14:textId="77777777" w:rsidR="00BA177D" w:rsidRPr="000F5657" w:rsidRDefault="00BA177D" w:rsidP="005B1760">
            <w:pPr>
              <w:spacing w:after="0"/>
            </w:pPr>
            <w:r w:rsidRPr="000F5657">
              <w:t>[TBD]</w:t>
            </w:r>
          </w:p>
        </w:tc>
        <w:tc>
          <w:tcPr>
            <w:tcW w:w="2268" w:type="dxa"/>
            <w:shd w:val="clear" w:color="auto" w:fill="auto"/>
          </w:tcPr>
          <w:p w14:paraId="4231EACE" w14:textId="77777777" w:rsidR="00BA177D" w:rsidRPr="000F5657" w:rsidRDefault="00BA177D" w:rsidP="005B1760">
            <w:pPr>
              <w:spacing w:after="0"/>
            </w:pPr>
            <w:r w:rsidRPr="000F5657">
              <w:t>[TBD]</w:t>
            </w:r>
          </w:p>
        </w:tc>
      </w:tr>
      <w:tr w:rsidR="00BA177D" w:rsidRPr="000F5657" w14:paraId="27A16D9C" w14:textId="77777777" w:rsidTr="005B1760">
        <w:trPr>
          <w:trHeight w:val="255"/>
        </w:trPr>
        <w:tc>
          <w:tcPr>
            <w:tcW w:w="957" w:type="dxa"/>
            <w:shd w:val="clear" w:color="auto" w:fill="auto"/>
          </w:tcPr>
          <w:p w14:paraId="5D90CFF2" w14:textId="77777777" w:rsidR="00BA177D" w:rsidRPr="000F5657" w:rsidRDefault="00BA177D" w:rsidP="005B1760">
            <w:pPr>
              <w:spacing w:after="0"/>
            </w:pPr>
            <w:r w:rsidRPr="000F5657">
              <w:t>Cat 3</w:t>
            </w:r>
          </w:p>
        </w:tc>
        <w:tc>
          <w:tcPr>
            <w:tcW w:w="1134" w:type="dxa"/>
            <w:shd w:val="clear" w:color="auto" w:fill="auto"/>
          </w:tcPr>
          <w:p w14:paraId="17865447" w14:textId="77777777" w:rsidR="00BA177D" w:rsidRPr="000F5657" w:rsidRDefault="00BA177D" w:rsidP="005B1760">
            <w:pPr>
              <w:spacing w:after="0"/>
            </w:pPr>
            <w:r w:rsidRPr="000F5657">
              <w:t>5 MHz</w:t>
            </w:r>
          </w:p>
        </w:tc>
        <w:tc>
          <w:tcPr>
            <w:tcW w:w="2268" w:type="dxa"/>
            <w:shd w:val="clear" w:color="auto" w:fill="auto"/>
          </w:tcPr>
          <w:p w14:paraId="175BE7B6" w14:textId="77777777" w:rsidR="00BA177D" w:rsidRPr="000F5657" w:rsidRDefault="00BA177D" w:rsidP="005B1760">
            <w:pPr>
              <w:spacing w:after="0"/>
            </w:pPr>
            <w:r w:rsidRPr="000F5657">
              <w:t>17 Mbit/s</w:t>
            </w:r>
          </w:p>
        </w:tc>
        <w:tc>
          <w:tcPr>
            <w:tcW w:w="2268" w:type="dxa"/>
          </w:tcPr>
          <w:p w14:paraId="3BD4E245" w14:textId="77777777" w:rsidR="00BA177D" w:rsidRPr="000F5657" w:rsidRDefault="00BA177D" w:rsidP="005B1760">
            <w:pPr>
              <w:spacing w:after="0"/>
            </w:pPr>
            <w:r w:rsidRPr="000F5657">
              <w:t>[TBD]</w:t>
            </w:r>
          </w:p>
        </w:tc>
        <w:tc>
          <w:tcPr>
            <w:tcW w:w="2268" w:type="dxa"/>
            <w:shd w:val="clear" w:color="auto" w:fill="auto"/>
          </w:tcPr>
          <w:p w14:paraId="70F950E6" w14:textId="77777777" w:rsidR="00BA177D" w:rsidRPr="000F5657" w:rsidRDefault="00BA177D" w:rsidP="005B1760">
            <w:pPr>
              <w:spacing w:after="0"/>
            </w:pPr>
            <w:r w:rsidRPr="000F5657">
              <w:t>[TBD]</w:t>
            </w:r>
          </w:p>
        </w:tc>
      </w:tr>
      <w:tr w:rsidR="00BA177D" w:rsidRPr="000F5657" w14:paraId="0BAD5E2E" w14:textId="77777777" w:rsidTr="005B1760">
        <w:trPr>
          <w:trHeight w:val="255"/>
        </w:trPr>
        <w:tc>
          <w:tcPr>
            <w:tcW w:w="957" w:type="dxa"/>
            <w:shd w:val="clear" w:color="auto" w:fill="auto"/>
          </w:tcPr>
          <w:p w14:paraId="76F6BC48" w14:textId="77777777" w:rsidR="00BA177D" w:rsidRPr="000F5657" w:rsidRDefault="00BA177D" w:rsidP="005B1760">
            <w:pPr>
              <w:spacing w:after="0"/>
            </w:pPr>
            <w:r w:rsidRPr="000F5657">
              <w:t>Cat 2</w:t>
            </w:r>
          </w:p>
        </w:tc>
        <w:tc>
          <w:tcPr>
            <w:tcW w:w="1134" w:type="dxa"/>
            <w:shd w:val="clear" w:color="auto" w:fill="auto"/>
          </w:tcPr>
          <w:p w14:paraId="72A2025A" w14:textId="77777777" w:rsidR="00BA177D" w:rsidRPr="000F5657" w:rsidRDefault="00BA177D" w:rsidP="005B1760">
            <w:pPr>
              <w:spacing w:after="0"/>
            </w:pPr>
            <w:r w:rsidRPr="000F5657">
              <w:t>5 MHz</w:t>
            </w:r>
          </w:p>
        </w:tc>
        <w:tc>
          <w:tcPr>
            <w:tcW w:w="2268" w:type="dxa"/>
            <w:shd w:val="clear" w:color="auto" w:fill="auto"/>
          </w:tcPr>
          <w:p w14:paraId="4C411BA0" w14:textId="77777777" w:rsidR="00BA177D" w:rsidRPr="000F5657" w:rsidRDefault="00BA177D" w:rsidP="005B1760">
            <w:pPr>
              <w:spacing w:after="0"/>
            </w:pPr>
            <w:r w:rsidRPr="000F5657">
              <w:t>12 Mbit/s</w:t>
            </w:r>
          </w:p>
        </w:tc>
        <w:tc>
          <w:tcPr>
            <w:tcW w:w="2268" w:type="dxa"/>
          </w:tcPr>
          <w:p w14:paraId="78CD965F" w14:textId="77777777" w:rsidR="00BA177D" w:rsidRPr="000F5657" w:rsidRDefault="00BA177D" w:rsidP="005B1760">
            <w:pPr>
              <w:spacing w:after="0"/>
            </w:pPr>
            <w:r w:rsidRPr="000F5657">
              <w:t>[TBD]</w:t>
            </w:r>
          </w:p>
        </w:tc>
        <w:tc>
          <w:tcPr>
            <w:tcW w:w="2268" w:type="dxa"/>
            <w:shd w:val="clear" w:color="auto" w:fill="auto"/>
          </w:tcPr>
          <w:p w14:paraId="020EC522" w14:textId="77777777" w:rsidR="00BA177D" w:rsidRPr="000F5657" w:rsidRDefault="00BA177D" w:rsidP="005B1760">
            <w:pPr>
              <w:spacing w:after="0"/>
            </w:pPr>
            <w:r w:rsidRPr="000F5657">
              <w:t>[TBD]</w:t>
            </w:r>
          </w:p>
        </w:tc>
      </w:tr>
      <w:tr w:rsidR="00BA177D" w:rsidRPr="000F5657" w14:paraId="5F3E9127" w14:textId="77777777" w:rsidTr="005B1760">
        <w:trPr>
          <w:trHeight w:val="255"/>
        </w:trPr>
        <w:tc>
          <w:tcPr>
            <w:tcW w:w="957" w:type="dxa"/>
            <w:shd w:val="clear" w:color="auto" w:fill="auto"/>
          </w:tcPr>
          <w:p w14:paraId="1502C05D" w14:textId="77777777" w:rsidR="00BA177D" w:rsidRPr="000F5657" w:rsidRDefault="00BA177D" w:rsidP="005B1760">
            <w:pPr>
              <w:spacing w:after="0"/>
            </w:pPr>
            <w:r w:rsidRPr="000F5657">
              <w:t>Cat 1</w:t>
            </w:r>
          </w:p>
        </w:tc>
        <w:tc>
          <w:tcPr>
            <w:tcW w:w="1134" w:type="dxa"/>
            <w:shd w:val="clear" w:color="auto" w:fill="auto"/>
          </w:tcPr>
          <w:p w14:paraId="259A7C5B" w14:textId="77777777" w:rsidR="00BA177D" w:rsidRPr="000F5657" w:rsidRDefault="00BA177D" w:rsidP="005B1760">
            <w:pPr>
              <w:spacing w:after="0"/>
            </w:pPr>
            <w:r w:rsidRPr="000F5657">
              <w:t>5 MHz</w:t>
            </w:r>
          </w:p>
        </w:tc>
        <w:tc>
          <w:tcPr>
            <w:tcW w:w="2268" w:type="dxa"/>
            <w:shd w:val="clear" w:color="auto" w:fill="auto"/>
          </w:tcPr>
          <w:p w14:paraId="32A16BB7" w14:textId="2B907013" w:rsidR="00BA177D" w:rsidRPr="000F5657" w:rsidRDefault="00BA177D" w:rsidP="005B1760">
            <w:pPr>
              <w:spacing w:after="0"/>
            </w:pPr>
            <w:r w:rsidRPr="006F152A">
              <w:t>5 Mbit/s</w:t>
            </w:r>
          </w:p>
        </w:tc>
        <w:tc>
          <w:tcPr>
            <w:tcW w:w="2268" w:type="dxa"/>
          </w:tcPr>
          <w:p w14:paraId="75AE1399" w14:textId="5F2857F3" w:rsidR="00BA177D" w:rsidRPr="000F5657" w:rsidRDefault="00BA177D" w:rsidP="005B1760">
            <w:pPr>
              <w:spacing w:after="0"/>
            </w:pPr>
            <w:r w:rsidRPr="006F152A">
              <w:t>1</w:t>
            </w:r>
            <w:r>
              <w:rPr>
                <w:rFonts w:eastAsiaTheme="minorEastAsia" w:hint="eastAsia"/>
                <w:lang w:eastAsia="zh-CN"/>
              </w:rPr>
              <w:t xml:space="preserve"> </w:t>
            </w:r>
            <w:r w:rsidRPr="006F152A">
              <w:t>Mbit/s</w:t>
            </w:r>
          </w:p>
        </w:tc>
        <w:tc>
          <w:tcPr>
            <w:tcW w:w="2268" w:type="dxa"/>
            <w:shd w:val="clear" w:color="auto" w:fill="auto"/>
          </w:tcPr>
          <w:p w14:paraId="3232BB0C" w14:textId="77777777" w:rsidR="00BA177D" w:rsidRPr="000F5657" w:rsidRDefault="00BA177D" w:rsidP="005B1760">
            <w:pPr>
              <w:spacing w:after="0"/>
            </w:pPr>
            <w:r w:rsidRPr="000F5657">
              <w:t>[TBD]</w:t>
            </w:r>
          </w:p>
        </w:tc>
      </w:tr>
      <w:tr w:rsidR="00BA177D" w:rsidRPr="000F5657" w14:paraId="0693D218" w14:textId="77777777" w:rsidTr="005B1760">
        <w:trPr>
          <w:trHeight w:val="255"/>
        </w:trPr>
        <w:tc>
          <w:tcPr>
            <w:tcW w:w="957" w:type="dxa"/>
            <w:shd w:val="clear" w:color="auto" w:fill="auto"/>
          </w:tcPr>
          <w:p w14:paraId="7E535E2E" w14:textId="77777777" w:rsidR="00BA177D" w:rsidRPr="00446981" w:rsidRDefault="00BA177D" w:rsidP="005B1760">
            <w:pPr>
              <w:spacing w:after="0"/>
              <w:rPr>
                <w:rFonts w:eastAsiaTheme="minorEastAsia"/>
                <w:lang w:eastAsia="zh-CN"/>
              </w:rPr>
            </w:pPr>
            <w:r w:rsidRPr="00201FC9">
              <w:rPr>
                <w:rFonts w:hint="eastAsia"/>
              </w:rPr>
              <w:t>Cat 1bis</w:t>
            </w:r>
          </w:p>
        </w:tc>
        <w:tc>
          <w:tcPr>
            <w:tcW w:w="1134" w:type="dxa"/>
            <w:shd w:val="clear" w:color="auto" w:fill="auto"/>
          </w:tcPr>
          <w:p w14:paraId="5F5102D2" w14:textId="77777777" w:rsidR="00BA177D" w:rsidRPr="000F5657" w:rsidRDefault="00BA177D" w:rsidP="005B1760">
            <w:pPr>
              <w:spacing w:after="0"/>
            </w:pPr>
            <w:r w:rsidRPr="00446981">
              <w:t>5 MHz</w:t>
            </w:r>
          </w:p>
        </w:tc>
        <w:tc>
          <w:tcPr>
            <w:tcW w:w="2268" w:type="dxa"/>
            <w:shd w:val="clear" w:color="auto" w:fill="auto"/>
          </w:tcPr>
          <w:p w14:paraId="41E612B9" w14:textId="77777777" w:rsidR="00BA177D" w:rsidRPr="000F5657" w:rsidRDefault="00BA177D" w:rsidP="005B1760">
            <w:pPr>
              <w:spacing w:after="0"/>
            </w:pPr>
            <w:r w:rsidRPr="008147D9">
              <w:t>5 Mbit/s</w:t>
            </w:r>
          </w:p>
        </w:tc>
        <w:tc>
          <w:tcPr>
            <w:tcW w:w="2268" w:type="dxa"/>
          </w:tcPr>
          <w:p w14:paraId="32691448" w14:textId="77777777" w:rsidR="00BA177D" w:rsidRPr="000F5657" w:rsidRDefault="00BA177D" w:rsidP="005B1760">
            <w:pPr>
              <w:spacing w:after="0"/>
            </w:pPr>
            <w:r w:rsidRPr="008147D9">
              <w:t>1</w:t>
            </w:r>
            <w:r>
              <w:rPr>
                <w:rFonts w:eastAsiaTheme="minorEastAsia" w:hint="eastAsia"/>
                <w:lang w:eastAsia="zh-CN"/>
              </w:rPr>
              <w:t xml:space="preserve"> </w:t>
            </w:r>
            <w:r w:rsidRPr="008147D9">
              <w:t>Mbit/s</w:t>
            </w:r>
          </w:p>
        </w:tc>
        <w:tc>
          <w:tcPr>
            <w:tcW w:w="2268" w:type="dxa"/>
            <w:shd w:val="clear" w:color="auto" w:fill="auto"/>
          </w:tcPr>
          <w:p w14:paraId="043BD62B" w14:textId="77777777" w:rsidR="00BA177D" w:rsidRPr="000F5657" w:rsidRDefault="00BA177D" w:rsidP="005B1760">
            <w:pPr>
              <w:spacing w:after="0"/>
            </w:pPr>
            <w:r w:rsidRPr="00446981">
              <w:t>[TBD]</w:t>
            </w:r>
          </w:p>
        </w:tc>
      </w:tr>
      <w:tr w:rsidR="00BA177D" w:rsidRPr="000F5657" w14:paraId="3D5F22A0" w14:textId="77777777" w:rsidTr="005B1760">
        <w:trPr>
          <w:trHeight w:val="255"/>
        </w:trPr>
        <w:tc>
          <w:tcPr>
            <w:tcW w:w="957" w:type="dxa"/>
            <w:shd w:val="clear" w:color="auto" w:fill="auto"/>
          </w:tcPr>
          <w:p w14:paraId="6FEF851C" w14:textId="77777777" w:rsidR="00BA177D" w:rsidRPr="000F5657" w:rsidRDefault="00BA177D" w:rsidP="005B1760">
            <w:pPr>
              <w:spacing w:after="0"/>
            </w:pPr>
            <w:r w:rsidRPr="000F5657">
              <w:rPr>
                <w:rFonts w:eastAsia="SimSun" w:cs="Arial" w:hint="eastAsia"/>
                <w:lang w:eastAsia="zh-CN"/>
              </w:rPr>
              <w:t>Cat 9</w:t>
            </w:r>
          </w:p>
        </w:tc>
        <w:tc>
          <w:tcPr>
            <w:tcW w:w="1134" w:type="dxa"/>
            <w:shd w:val="clear" w:color="auto" w:fill="auto"/>
          </w:tcPr>
          <w:p w14:paraId="52D26B52" w14:textId="77777777" w:rsidR="00BA177D" w:rsidRPr="000F5657" w:rsidRDefault="00BA177D" w:rsidP="005B1760">
            <w:pPr>
              <w:spacing w:after="0"/>
            </w:pPr>
            <w:r w:rsidRPr="000F5657">
              <w:rPr>
                <w:rFonts w:eastAsia="SimSun" w:cs="Arial" w:hint="eastAsia"/>
                <w:lang w:eastAsia="zh-CN"/>
              </w:rPr>
              <w:t>10MHz</w:t>
            </w:r>
          </w:p>
        </w:tc>
        <w:tc>
          <w:tcPr>
            <w:tcW w:w="2268" w:type="dxa"/>
            <w:shd w:val="clear" w:color="auto" w:fill="auto"/>
          </w:tcPr>
          <w:p w14:paraId="6D6C150F" w14:textId="77777777" w:rsidR="00BA177D" w:rsidRPr="000F5657" w:rsidRDefault="00BA177D" w:rsidP="005B1760">
            <w:pPr>
              <w:spacing w:after="0"/>
            </w:pPr>
            <w:r w:rsidRPr="000F5657">
              <w:rPr>
                <w:rFonts w:eastAsia="SimSun" w:cs="Arial" w:hint="eastAsia"/>
                <w:lang w:eastAsia="zh-CN"/>
              </w:rPr>
              <w:t>25Mbit/s</w:t>
            </w:r>
          </w:p>
        </w:tc>
        <w:tc>
          <w:tcPr>
            <w:tcW w:w="2268" w:type="dxa"/>
          </w:tcPr>
          <w:p w14:paraId="6670CC58" w14:textId="77777777" w:rsidR="00BA177D" w:rsidRPr="000F5657" w:rsidRDefault="00BA177D" w:rsidP="005B1760">
            <w:pPr>
              <w:spacing w:after="0"/>
              <w:rPr>
                <w:rFonts w:eastAsia="Batang" w:cs="Arial"/>
              </w:rPr>
            </w:pPr>
            <w:r w:rsidRPr="000F5657">
              <w:rPr>
                <w:rFonts w:eastAsia="SimSun" w:cs="Arial" w:hint="eastAsia"/>
                <w:lang w:eastAsia="zh-CN"/>
              </w:rPr>
              <w:t>5Mbit/s</w:t>
            </w:r>
          </w:p>
        </w:tc>
        <w:tc>
          <w:tcPr>
            <w:tcW w:w="2268" w:type="dxa"/>
            <w:shd w:val="clear" w:color="auto" w:fill="auto"/>
          </w:tcPr>
          <w:p w14:paraId="105C3B64" w14:textId="77777777" w:rsidR="00BA177D" w:rsidRPr="000F5657" w:rsidRDefault="00BA177D" w:rsidP="005B1760">
            <w:pPr>
              <w:spacing w:after="0"/>
            </w:pPr>
            <w:r w:rsidRPr="000F5657">
              <w:rPr>
                <w:rFonts w:eastAsia="Batang" w:cs="Arial"/>
              </w:rPr>
              <w:t>[TBD]</w:t>
            </w:r>
          </w:p>
        </w:tc>
      </w:tr>
      <w:tr w:rsidR="00BA177D" w:rsidRPr="000F5657" w14:paraId="214CB23E" w14:textId="77777777" w:rsidTr="005B1760">
        <w:trPr>
          <w:trHeight w:val="255"/>
        </w:trPr>
        <w:tc>
          <w:tcPr>
            <w:tcW w:w="957" w:type="dxa"/>
            <w:shd w:val="clear" w:color="auto" w:fill="auto"/>
          </w:tcPr>
          <w:p w14:paraId="05C02FEB" w14:textId="77777777" w:rsidR="00BA177D" w:rsidRPr="000F5657" w:rsidRDefault="00BA177D" w:rsidP="005B1760">
            <w:pPr>
              <w:spacing w:after="0"/>
            </w:pPr>
            <w:r w:rsidRPr="000F5657">
              <w:rPr>
                <w:rFonts w:eastAsia="SimSun" w:cs="Arial" w:hint="eastAsia"/>
                <w:lang w:eastAsia="zh-CN"/>
              </w:rPr>
              <w:t>Cat 6</w:t>
            </w:r>
          </w:p>
        </w:tc>
        <w:tc>
          <w:tcPr>
            <w:tcW w:w="1134" w:type="dxa"/>
            <w:shd w:val="clear" w:color="auto" w:fill="auto"/>
          </w:tcPr>
          <w:p w14:paraId="38FAEB0A" w14:textId="77777777" w:rsidR="00BA177D" w:rsidRPr="000F5657" w:rsidRDefault="00BA177D" w:rsidP="005B1760">
            <w:pPr>
              <w:spacing w:after="0"/>
            </w:pPr>
            <w:r w:rsidRPr="000F5657">
              <w:rPr>
                <w:rFonts w:eastAsia="SimSun" w:cs="Arial" w:hint="eastAsia"/>
                <w:lang w:eastAsia="zh-CN"/>
              </w:rPr>
              <w:t>10MHz</w:t>
            </w:r>
          </w:p>
        </w:tc>
        <w:tc>
          <w:tcPr>
            <w:tcW w:w="2268" w:type="dxa"/>
            <w:shd w:val="clear" w:color="auto" w:fill="auto"/>
          </w:tcPr>
          <w:p w14:paraId="0D17BFF8" w14:textId="77777777" w:rsidR="00BA177D" w:rsidRPr="000F5657" w:rsidRDefault="00BA177D" w:rsidP="005B1760">
            <w:pPr>
              <w:spacing w:after="0"/>
            </w:pPr>
            <w:r w:rsidRPr="000F5657">
              <w:rPr>
                <w:rFonts w:eastAsia="SimSun" w:cs="Arial" w:hint="eastAsia"/>
                <w:lang w:eastAsia="zh-CN"/>
              </w:rPr>
              <w:t>25Mbit/s</w:t>
            </w:r>
          </w:p>
        </w:tc>
        <w:tc>
          <w:tcPr>
            <w:tcW w:w="2268" w:type="dxa"/>
          </w:tcPr>
          <w:p w14:paraId="632C3EB2" w14:textId="77777777" w:rsidR="00BA177D" w:rsidRPr="000F5657" w:rsidRDefault="00BA177D" w:rsidP="005B1760">
            <w:pPr>
              <w:spacing w:after="0"/>
              <w:rPr>
                <w:rFonts w:eastAsia="Batang" w:cs="Arial"/>
              </w:rPr>
            </w:pPr>
            <w:r w:rsidRPr="000F5657">
              <w:rPr>
                <w:rFonts w:eastAsia="SimSun" w:cs="Arial" w:hint="eastAsia"/>
                <w:lang w:eastAsia="zh-CN"/>
              </w:rPr>
              <w:t>5Mbit/s</w:t>
            </w:r>
          </w:p>
        </w:tc>
        <w:tc>
          <w:tcPr>
            <w:tcW w:w="2268" w:type="dxa"/>
            <w:shd w:val="clear" w:color="auto" w:fill="auto"/>
          </w:tcPr>
          <w:p w14:paraId="336E15F2" w14:textId="77777777" w:rsidR="00BA177D" w:rsidRPr="000F5657" w:rsidRDefault="00BA177D" w:rsidP="005B1760">
            <w:pPr>
              <w:spacing w:after="0"/>
            </w:pPr>
            <w:r w:rsidRPr="000F5657">
              <w:rPr>
                <w:rFonts w:eastAsia="Batang" w:cs="Arial"/>
              </w:rPr>
              <w:t>[TBD]</w:t>
            </w:r>
          </w:p>
        </w:tc>
      </w:tr>
      <w:tr w:rsidR="00BA177D" w:rsidRPr="000F5657" w14:paraId="630A1F4C" w14:textId="77777777" w:rsidTr="005B1760">
        <w:trPr>
          <w:trHeight w:val="255"/>
        </w:trPr>
        <w:tc>
          <w:tcPr>
            <w:tcW w:w="957" w:type="dxa"/>
            <w:shd w:val="clear" w:color="auto" w:fill="auto"/>
          </w:tcPr>
          <w:p w14:paraId="165EB963" w14:textId="77777777" w:rsidR="00BA177D" w:rsidRPr="000F5657" w:rsidRDefault="00BA177D" w:rsidP="005B1760">
            <w:pPr>
              <w:spacing w:after="0"/>
            </w:pPr>
            <w:r w:rsidRPr="000F5657">
              <w:t>Cat 5</w:t>
            </w:r>
          </w:p>
        </w:tc>
        <w:tc>
          <w:tcPr>
            <w:tcW w:w="1134" w:type="dxa"/>
            <w:shd w:val="clear" w:color="auto" w:fill="auto"/>
          </w:tcPr>
          <w:p w14:paraId="4AFABBAB" w14:textId="77777777" w:rsidR="00BA177D" w:rsidRPr="000F5657" w:rsidRDefault="00BA177D" w:rsidP="005B1760">
            <w:pPr>
              <w:spacing w:after="0"/>
            </w:pPr>
            <w:r w:rsidRPr="000F5657">
              <w:t>10 MHz</w:t>
            </w:r>
          </w:p>
        </w:tc>
        <w:tc>
          <w:tcPr>
            <w:tcW w:w="2268" w:type="dxa"/>
            <w:shd w:val="clear" w:color="auto" w:fill="auto"/>
          </w:tcPr>
          <w:p w14:paraId="0FFE6B83" w14:textId="77777777" w:rsidR="00BA177D" w:rsidRPr="000F5657" w:rsidRDefault="00BA177D" w:rsidP="005B1760">
            <w:pPr>
              <w:spacing w:after="0"/>
            </w:pPr>
            <w:r w:rsidRPr="000F5657">
              <w:t>[TBD]</w:t>
            </w:r>
          </w:p>
        </w:tc>
        <w:tc>
          <w:tcPr>
            <w:tcW w:w="2268" w:type="dxa"/>
          </w:tcPr>
          <w:p w14:paraId="2E6F32A5" w14:textId="77777777" w:rsidR="00BA177D" w:rsidRPr="000F5657" w:rsidRDefault="00BA177D" w:rsidP="005B1760">
            <w:pPr>
              <w:spacing w:after="0"/>
            </w:pPr>
            <w:r w:rsidRPr="000F5657">
              <w:t>[TBD]</w:t>
            </w:r>
          </w:p>
        </w:tc>
        <w:tc>
          <w:tcPr>
            <w:tcW w:w="2268" w:type="dxa"/>
            <w:shd w:val="clear" w:color="auto" w:fill="auto"/>
          </w:tcPr>
          <w:p w14:paraId="7AF6A44D" w14:textId="77777777" w:rsidR="00BA177D" w:rsidRPr="000F5657" w:rsidRDefault="00BA177D" w:rsidP="005B1760">
            <w:pPr>
              <w:spacing w:after="0"/>
            </w:pPr>
            <w:r w:rsidRPr="000F5657">
              <w:t>[TBD]</w:t>
            </w:r>
          </w:p>
        </w:tc>
      </w:tr>
      <w:tr w:rsidR="00BA177D" w:rsidRPr="000F5657" w14:paraId="3E3336D9" w14:textId="77777777" w:rsidTr="005B1760">
        <w:trPr>
          <w:trHeight w:val="255"/>
        </w:trPr>
        <w:tc>
          <w:tcPr>
            <w:tcW w:w="957" w:type="dxa"/>
            <w:shd w:val="clear" w:color="auto" w:fill="auto"/>
          </w:tcPr>
          <w:p w14:paraId="165F9415" w14:textId="77777777" w:rsidR="00BA177D" w:rsidRPr="000F5657" w:rsidRDefault="00BA177D" w:rsidP="005B1760">
            <w:pPr>
              <w:spacing w:after="0"/>
            </w:pPr>
            <w:r w:rsidRPr="000F5657">
              <w:t>Cat 4</w:t>
            </w:r>
          </w:p>
        </w:tc>
        <w:tc>
          <w:tcPr>
            <w:tcW w:w="1134" w:type="dxa"/>
            <w:shd w:val="clear" w:color="auto" w:fill="auto"/>
          </w:tcPr>
          <w:p w14:paraId="6BC0AB90" w14:textId="77777777" w:rsidR="00BA177D" w:rsidRPr="000F5657" w:rsidRDefault="00BA177D" w:rsidP="005B1760">
            <w:pPr>
              <w:spacing w:after="0"/>
            </w:pPr>
            <w:r w:rsidRPr="000F5657">
              <w:t>10 MHz</w:t>
            </w:r>
          </w:p>
        </w:tc>
        <w:tc>
          <w:tcPr>
            <w:tcW w:w="2268" w:type="dxa"/>
            <w:shd w:val="clear" w:color="auto" w:fill="auto"/>
          </w:tcPr>
          <w:p w14:paraId="5982AD85" w14:textId="77777777" w:rsidR="00BA177D" w:rsidRPr="000F5657" w:rsidRDefault="00BA177D" w:rsidP="005B1760">
            <w:pPr>
              <w:spacing w:after="0"/>
            </w:pPr>
            <w:r w:rsidRPr="000F5657">
              <w:t>[TBD]</w:t>
            </w:r>
          </w:p>
        </w:tc>
        <w:tc>
          <w:tcPr>
            <w:tcW w:w="2268" w:type="dxa"/>
          </w:tcPr>
          <w:p w14:paraId="0547AB0D" w14:textId="77777777" w:rsidR="00BA177D" w:rsidRPr="000F5657" w:rsidRDefault="00BA177D" w:rsidP="005B1760">
            <w:pPr>
              <w:spacing w:after="0"/>
            </w:pPr>
            <w:r w:rsidRPr="000F5657">
              <w:t>[TBD]</w:t>
            </w:r>
          </w:p>
        </w:tc>
        <w:tc>
          <w:tcPr>
            <w:tcW w:w="2268" w:type="dxa"/>
            <w:shd w:val="clear" w:color="auto" w:fill="auto"/>
          </w:tcPr>
          <w:p w14:paraId="2979BC22" w14:textId="77777777" w:rsidR="00BA177D" w:rsidRPr="000F5657" w:rsidRDefault="00BA177D" w:rsidP="005B1760">
            <w:pPr>
              <w:spacing w:after="0"/>
            </w:pPr>
            <w:r w:rsidRPr="000F5657">
              <w:t>[TBD]</w:t>
            </w:r>
          </w:p>
        </w:tc>
      </w:tr>
      <w:tr w:rsidR="00BA177D" w:rsidRPr="000F5657" w14:paraId="1EDF5BE5" w14:textId="77777777" w:rsidTr="005B1760">
        <w:trPr>
          <w:trHeight w:val="255"/>
        </w:trPr>
        <w:tc>
          <w:tcPr>
            <w:tcW w:w="957" w:type="dxa"/>
            <w:shd w:val="clear" w:color="auto" w:fill="auto"/>
          </w:tcPr>
          <w:p w14:paraId="4DCBFC25" w14:textId="77777777" w:rsidR="00BA177D" w:rsidRPr="000F5657" w:rsidRDefault="00BA177D" w:rsidP="005B1760">
            <w:pPr>
              <w:spacing w:after="0"/>
            </w:pPr>
            <w:r w:rsidRPr="000F5657">
              <w:t>Cat 3</w:t>
            </w:r>
          </w:p>
        </w:tc>
        <w:tc>
          <w:tcPr>
            <w:tcW w:w="1134" w:type="dxa"/>
            <w:shd w:val="clear" w:color="auto" w:fill="auto"/>
          </w:tcPr>
          <w:p w14:paraId="25950510" w14:textId="77777777" w:rsidR="00BA177D" w:rsidRPr="000F5657" w:rsidRDefault="00BA177D" w:rsidP="005B1760">
            <w:pPr>
              <w:spacing w:after="0"/>
            </w:pPr>
            <w:r w:rsidRPr="000F5657">
              <w:t>10 MHz</w:t>
            </w:r>
          </w:p>
        </w:tc>
        <w:tc>
          <w:tcPr>
            <w:tcW w:w="2268" w:type="dxa"/>
            <w:shd w:val="clear" w:color="auto" w:fill="auto"/>
          </w:tcPr>
          <w:p w14:paraId="60F006AF" w14:textId="77777777" w:rsidR="00BA177D" w:rsidRPr="000F5657" w:rsidRDefault="00BA177D" w:rsidP="005B1760">
            <w:pPr>
              <w:spacing w:after="0"/>
            </w:pPr>
            <w:r w:rsidRPr="000F5657">
              <w:t>36 Mbit/s</w:t>
            </w:r>
          </w:p>
        </w:tc>
        <w:tc>
          <w:tcPr>
            <w:tcW w:w="2268" w:type="dxa"/>
          </w:tcPr>
          <w:p w14:paraId="733D598A" w14:textId="77777777" w:rsidR="00BA177D" w:rsidRPr="000F5657" w:rsidRDefault="00BA177D" w:rsidP="005B1760">
            <w:pPr>
              <w:spacing w:after="0"/>
            </w:pPr>
            <w:r w:rsidRPr="000F5657">
              <w:t>[TBD]</w:t>
            </w:r>
          </w:p>
        </w:tc>
        <w:tc>
          <w:tcPr>
            <w:tcW w:w="2268" w:type="dxa"/>
            <w:shd w:val="clear" w:color="auto" w:fill="auto"/>
          </w:tcPr>
          <w:p w14:paraId="13A0E78A" w14:textId="77777777" w:rsidR="00BA177D" w:rsidRPr="000F5657" w:rsidRDefault="00BA177D" w:rsidP="005B1760">
            <w:pPr>
              <w:spacing w:after="0"/>
            </w:pPr>
            <w:r w:rsidRPr="000F5657">
              <w:t>[TBD]</w:t>
            </w:r>
          </w:p>
        </w:tc>
      </w:tr>
      <w:tr w:rsidR="00BA177D" w:rsidRPr="000F5657" w14:paraId="56314BB1" w14:textId="77777777" w:rsidTr="005B1760">
        <w:trPr>
          <w:trHeight w:val="255"/>
        </w:trPr>
        <w:tc>
          <w:tcPr>
            <w:tcW w:w="957" w:type="dxa"/>
            <w:shd w:val="clear" w:color="auto" w:fill="auto"/>
          </w:tcPr>
          <w:p w14:paraId="79D533F5" w14:textId="77777777" w:rsidR="00BA177D" w:rsidRPr="000F5657" w:rsidRDefault="00BA177D" w:rsidP="005B1760">
            <w:pPr>
              <w:spacing w:after="0"/>
            </w:pPr>
            <w:r w:rsidRPr="000F5657">
              <w:t>Cat 2</w:t>
            </w:r>
          </w:p>
        </w:tc>
        <w:tc>
          <w:tcPr>
            <w:tcW w:w="1134" w:type="dxa"/>
            <w:shd w:val="clear" w:color="auto" w:fill="auto"/>
          </w:tcPr>
          <w:p w14:paraId="0337410F" w14:textId="77777777" w:rsidR="00BA177D" w:rsidRPr="000F5657" w:rsidRDefault="00BA177D" w:rsidP="005B1760">
            <w:pPr>
              <w:spacing w:after="0"/>
            </w:pPr>
            <w:r w:rsidRPr="000F5657">
              <w:t>10 MHz</w:t>
            </w:r>
          </w:p>
        </w:tc>
        <w:tc>
          <w:tcPr>
            <w:tcW w:w="2268" w:type="dxa"/>
            <w:shd w:val="clear" w:color="auto" w:fill="auto"/>
          </w:tcPr>
          <w:p w14:paraId="79C78415" w14:textId="77777777" w:rsidR="00BA177D" w:rsidRPr="000F5657" w:rsidRDefault="00BA177D" w:rsidP="005B1760">
            <w:pPr>
              <w:spacing w:after="0"/>
            </w:pPr>
            <w:r w:rsidRPr="000F5657">
              <w:t>25 Mbit/s</w:t>
            </w:r>
          </w:p>
        </w:tc>
        <w:tc>
          <w:tcPr>
            <w:tcW w:w="2268" w:type="dxa"/>
          </w:tcPr>
          <w:p w14:paraId="76231D34" w14:textId="77777777" w:rsidR="00BA177D" w:rsidRPr="000F5657" w:rsidRDefault="00BA177D" w:rsidP="005B1760">
            <w:pPr>
              <w:spacing w:after="0"/>
            </w:pPr>
            <w:r w:rsidRPr="000F5657">
              <w:t>[TBD]</w:t>
            </w:r>
          </w:p>
        </w:tc>
        <w:tc>
          <w:tcPr>
            <w:tcW w:w="2268" w:type="dxa"/>
            <w:shd w:val="clear" w:color="auto" w:fill="auto"/>
          </w:tcPr>
          <w:p w14:paraId="3C244329" w14:textId="77777777" w:rsidR="00BA177D" w:rsidRPr="000F5657" w:rsidRDefault="00BA177D" w:rsidP="005B1760">
            <w:pPr>
              <w:spacing w:after="0"/>
            </w:pPr>
            <w:r w:rsidRPr="000F5657">
              <w:t>[TBD]</w:t>
            </w:r>
          </w:p>
        </w:tc>
      </w:tr>
      <w:tr w:rsidR="00BA177D" w:rsidRPr="000F5657" w14:paraId="1A1C92E9" w14:textId="77777777" w:rsidTr="005B1760">
        <w:trPr>
          <w:trHeight w:val="255"/>
        </w:trPr>
        <w:tc>
          <w:tcPr>
            <w:tcW w:w="957" w:type="dxa"/>
            <w:shd w:val="clear" w:color="auto" w:fill="auto"/>
          </w:tcPr>
          <w:p w14:paraId="3C31B04D" w14:textId="77777777" w:rsidR="00BA177D" w:rsidRPr="000F5657" w:rsidRDefault="00BA177D" w:rsidP="005B1760">
            <w:pPr>
              <w:spacing w:after="0"/>
            </w:pPr>
            <w:r w:rsidRPr="000F5657">
              <w:t>Cat 1</w:t>
            </w:r>
          </w:p>
        </w:tc>
        <w:tc>
          <w:tcPr>
            <w:tcW w:w="1134" w:type="dxa"/>
            <w:shd w:val="clear" w:color="auto" w:fill="auto"/>
          </w:tcPr>
          <w:p w14:paraId="59453C22" w14:textId="77777777" w:rsidR="00BA177D" w:rsidRPr="000F5657" w:rsidRDefault="00BA177D" w:rsidP="005B1760">
            <w:pPr>
              <w:spacing w:after="0"/>
            </w:pPr>
            <w:r w:rsidRPr="000F5657">
              <w:t>10 MHz</w:t>
            </w:r>
          </w:p>
        </w:tc>
        <w:tc>
          <w:tcPr>
            <w:tcW w:w="2268" w:type="dxa"/>
            <w:shd w:val="clear" w:color="auto" w:fill="auto"/>
          </w:tcPr>
          <w:p w14:paraId="5020CD1A" w14:textId="29C2F752" w:rsidR="00BA177D" w:rsidRPr="000F5657" w:rsidRDefault="00BA177D" w:rsidP="005B1760">
            <w:pPr>
              <w:spacing w:after="0"/>
            </w:pPr>
            <w:r w:rsidRPr="006F152A">
              <w:t>5 Mbit/s</w:t>
            </w:r>
          </w:p>
        </w:tc>
        <w:tc>
          <w:tcPr>
            <w:tcW w:w="2268" w:type="dxa"/>
          </w:tcPr>
          <w:p w14:paraId="156935BD" w14:textId="3796C9CD" w:rsidR="00BA177D" w:rsidRPr="000F5657" w:rsidRDefault="00BA177D" w:rsidP="005B1760">
            <w:pPr>
              <w:spacing w:after="0"/>
            </w:pPr>
            <w:r w:rsidRPr="006F152A">
              <w:t>1 Mbit/s</w:t>
            </w:r>
          </w:p>
        </w:tc>
        <w:tc>
          <w:tcPr>
            <w:tcW w:w="2268" w:type="dxa"/>
            <w:shd w:val="clear" w:color="auto" w:fill="auto"/>
          </w:tcPr>
          <w:p w14:paraId="003F5E98" w14:textId="77777777" w:rsidR="00BA177D" w:rsidRPr="000F5657" w:rsidRDefault="00BA177D" w:rsidP="005B1760">
            <w:pPr>
              <w:spacing w:after="0"/>
            </w:pPr>
            <w:r w:rsidRPr="000F5657">
              <w:t>[TBD]</w:t>
            </w:r>
          </w:p>
        </w:tc>
      </w:tr>
      <w:tr w:rsidR="00BA177D" w:rsidRPr="000F5657" w14:paraId="308BA257" w14:textId="77777777" w:rsidTr="005B1760">
        <w:trPr>
          <w:trHeight w:val="255"/>
        </w:trPr>
        <w:tc>
          <w:tcPr>
            <w:tcW w:w="957" w:type="dxa"/>
            <w:shd w:val="clear" w:color="auto" w:fill="auto"/>
          </w:tcPr>
          <w:p w14:paraId="553CB622" w14:textId="77777777" w:rsidR="00BA177D" w:rsidRPr="000F5657" w:rsidRDefault="00BA177D" w:rsidP="005B1760">
            <w:pPr>
              <w:spacing w:after="0"/>
            </w:pPr>
            <w:r w:rsidRPr="00446981">
              <w:t>Cat 1bis</w:t>
            </w:r>
          </w:p>
        </w:tc>
        <w:tc>
          <w:tcPr>
            <w:tcW w:w="1134" w:type="dxa"/>
            <w:shd w:val="clear" w:color="auto" w:fill="auto"/>
          </w:tcPr>
          <w:p w14:paraId="1524151F" w14:textId="77777777" w:rsidR="00BA177D" w:rsidRPr="000F5657" w:rsidRDefault="00BA177D" w:rsidP="005B1760">
            <w:pPr>
              <w:spacing w:after="0"/>
            </w:pPr>
            <w:r w:rsidRPr="00446981">
              <w:t>10 MHz</w:t>
            </w:r>
          </w:p>
        </w:tc>
        <w:tc>
          <w:tcPr>
            <w:tcW w:w="2268" w:type="dxa"/>
            <w:shd w:val="clear" w:color="auto" w:fill="auto"/>
          </w:tcPr>
          <w:p w14:paraId="244AF8FD" w14:textId="77777777" w:rsidR="00BA177D" w:rsidRPr="000F5657" w:rsidRDefault="00BA177D" w:rsidP="005B1760">
            <w:pPr>
              <w:spacing w:after="0"/>
            </w:pPr>
            <w:r w:rsidRPr="008147D9">
              <w:t>5 Mbit/s</w:t>
            </w:r>
          </w:p>
        </w:tc>
        <w:tc>
          <w:tcPr>
            <w:tcW w:w="2268" w:type="dxa"/>
          </w:tcPr>
          <w:p w14:paraId="6B3EDA9F" w14:textId="77777777" w:rsidR="00BA177D" w:rsidRPr="000F5657" w:rsidRDefault="00BA177D" w:rsidP="005B1760">
            <w:pPr>
              <w:spacing w:after="0"/>
            </w:pPr>
            <w:r w:rsidRPr="008147D9">
              <w:t>1</w:t>
            </w:r>
            <w:r>
              <w:rPr>
                <w:rFonts w:eastAsiaTheme="minorEastAsia" w:hint="eastAsia"/>
                <w:lang w:eastAsia="zh-CN"/>
              </w:rPr>
              <w:t xml:space="preserve"> </w:t>
            </w:r>
            <w:r w:rsidRPr="008147D9">
              <w:t>Mbit/s</w:t>
            </w:r>
          </w:p>
        </w:tc>
        <w:tc>
          <w:tcPr>
            <w:tcW w:w="2268" w:type="dxa"/>
            <w:shd w:val="clear" w:color="auto" w:fill="auto"/>
          </w:tcPr>
          <w:p w14:paraId="6556085C" w14:textId="77777777" w:rsidR="00BA177D" w:rsidRPr="000F5657" w:rsidRDefault="00BA177D" w:rsidP="005B1760">
            <w:pPr>
              <w:spacing w:after="0"/>
            </w:pPr>
            <w:r w:rsidRPr="00446981">
              <w:t>[TBD]</w:t>
            </w:r>
          </w:p>
        </w:tc>
      </w:tr>
      <w:tr w:rsidR="00BA177D" w:rsidRPr="000F5657" w14:paraId="20AC9191" w14:textId="77777777" w:rsidTr="005B1760">
        <w:trPr>
          <w:trHeight w:val="255"/>
        </w:trPr>
        <w:tc>
          <w:tcPr>
            <w:tcW w:w="957" w:type="dxa"/>
            <w:shd w:val="clear" w:color="auto" w:fill="auto"/>
          </w:tcPr>
          <w:p w14:paraId="77DFB32D" w14:textId="77777777" w:rsidR="00BA177D" w:rsidRPr="000F5657" w:rsidRDefault="00BA177D" w:rsidP="005B1760">
            <w:pPr>
              <w:spacing w:after="0"/>
            </w:pPr>
            <w:r w:rsidRPr="000F5657">
              <w:rPr>
                <w:rFonts w:eastAsia="SimSun" w:cs="Arial" w:hint="eastAsia"/>
                <w:lang w:eastAsia="zh-CN"/>
              </w:rPr>
              <w:t>Cat 9</w:t>
            </w:r>
          </w:p>
        </w:tc>
        <w:tc>
          <w:tcPr>
            <w:tcW w:w="1134" w:type="dxa"/>
            <w:shd w:val="clear" w:color="auto" w:fill="auto"/>
          </w:tcPr>
          <w:p w14:paraId="5BE9C1CD" w14:textId="77777777" w:rsidR="00BA177D" w:rsidRPr="000F5657" w:rsidRDefault="00BA177D" w:rsidP="005B1760">
            <w:pPr>
              <w:spacing w:after="0"/>
            </w:pPr>
            <w:r w:rsidRPr="000F5657">
              <w:rPr>
                <w:rFonts w:eastAsia="SimSun" w:cs="Arial" w:hint="eastAsia"/>
                <w:lang w:eastAsia="zh-CN"/>
              </w:rPr>
              <w:t>20MHz</w:t>
            </w:r>
          </w:p>
        </w:tc>
        <w:tc>
          <w:tcPr>
            <w:tcW w:w="2268" w:type="dxa"/>
            <w:shd w:val="clear" w:color="auto" w:fill="auto"/>
          </w:tcPr>
          <w:p w14:paraId="31BCCA70" w14:textId="77777777" w:rsidR="00BA177D" w:rsidRPr="000F5657" w:rsidRDefault="00BA177D" w:rsidP="005B1760">
            <w:pPr>
              <w:spacing w:after="0"/>
            </w:pPr>
            <w:r w:rsidRPr="000F5657">
              <w:rPr>
                <w:rFonts w:eastAsia="SimSun" w:cs="Arial" w:hint="eastAsia"/>
                <w:lang w:eastAsia="zh-CN"/>
              </w:rPr>
              <w:t>50Mbit/s</w:t>
            </w:r>
          </w:p>
        </w:tc>
        <w:tc>
          <w:tcPr>
            <w:tcW w:w="2268" w:type="dxa"/>
          </w:tcPr>
          <w:p w14:paraId="32AEF2EB" w14:textId="77777777" w:rsidR="00BA177D" w:rsidRPr="000F5657" w:rsidRDefault="00BA177D" w:rsidP="005B1760">
            <w:pPr>
              <w:spacing w:after="0"/>
              <w:rPr>
                <w:rFonts w:eastAsia="Batang" w:cs="Arial"/>
              </w:rPr>
            </w:pPr>
            <w:r w:rsidRPr="000F5657">
              <w:rPr>
                <w:rFonts w:eastAsia="SimSun" w:cs="Arial" w:hint="eastAsia"/>
                <w:lang w:eastAsia="zh-CN"/>
              </w:rPr>
              <w:t>10Mbit/s</w:t>
            </w:r>
          </w:p>
        </w:tc>
        <w:tc>
          <w:tcPr>
            <w:tcW w:w="2268" w:type="dxa"/>
            <w:shd w:val="clear" w:color="auto" w:fill="auto"/>
          </w:tcPr>
          <w:p w14:paraId="7CA9FF1A" w14:textId="77777777" w:rsidR="00BA177D" w:rsidRPr="000F5657" w:rsidRDefault="00BA177D" w:rsidP="005B1760">
            <w:pPr>
              <w:spacing w:after="0"/>
            </w:pPr>
            <w:r w:rsidRPr="000F5657">
              <w:rPr>
                <w:rFonts w:eastAsia="Batang" w:cs="Arial"/>
              </w:rPr>
              <w:t>[TBD]</w:t>
            </w:r>
          </w:p>
        </w:tc>
      </w:tr>
      <w:tr w:rsidR="00BA177D" w:rsidRPr="000F5657" w14:paraId="089692D7" w14:textId="77777777" w:rsidTr="005B1760">
        <w:trPr>
          <w:trHeight w:val="255"/>
        </w:trPr>
        <w:tc>
          <w:tcPr>
            <w:tcW w:w="957" w:type="dxa"/>
            <w:shd w:val="clear" w:color="auto" w:fill="auto"/>
          </w:tcPr>
          <w:p w14:paraId="17592A97" w14:textId="77777777" w:rsidR="00BA177D" w:rsidRPr="000F5657" w:rsidRDefault="00BA177D" w:rsidP="005B1760">
            <w:pPr>
              <w:spacing w:after="0"/>
              <w:rPr>
                <w:rFonts w:eastAsia="SimSun"/>
                <w:lang w:eastAsia="zh-CN"/>
              </w:rPr>
            </w:pPr>
            <w:r w:rsidRPr="000F5657">
              <w:rPr>
                <w:rFonts w:eastAsia="SimSun" w:cs="Arial" w:hint="eastAsia"/>
                <w:lang w:eastAsia="zh-CN"/>
              </w:rPr>
              <w:t>Cat 6</w:t>
            </w:r>
          </w:p>
        </w:tc>
        <w:tc>
          <w:tcPr>
            <w:tcW w:w="1134" w:type="dxa"/>
            <w:shd w:val="clear" w:color="auto" w:fill="auto"/>
          </w:tcPr>
          <w:p w14:paraId="52C39E33" w14:textId="77777777" w:rsidR="00BA177D" w:rsidRPr="000F5657" w:rsidRDefault="00BA177D" w:rsidP="005B1760">
            <w:pPr>
              <w:spacing w:after="0"/>
            </w:pPr>
            <w:r w:rsidRPr="000F5657">
              <w:rPr>
                <w:rFonts w:eastAsia="SimSun" w:cs="Arial" w:hint="eastAsia"/>
                <w:lang w:eastAsia="zh-CN"/>
              </w:rPr>
              <w:t>20MHz</w:t>
            </w:r>
          </w:p>
        </w:tc>
        <w:tc>
          <w:tcPr>
            <w:tcW w:w="2268" w:type="dxa"/>
            <w:shd w:val="clear" w:color="auto" w:fill="auto"/>
          </w:tcPr>
          <w:p w14:paraId="3598DEF9" w14:textId="77777777" w:rsidR="00BA177D" w:rsidRPr="000F5657" w:rsidRDefault="00BA177D" w:rsidP="005B1760">
            <w:pPr>
              <w:spacing w:after="0"/>
            </w:pPr>
            <w:r w:rsidRPr="000F5657">
              <w:rPr>
                <w:rFonts w:eastAsia="SimSun" w:cs="Arial" w:hint="eastAsia"/>
                <w:lang w:eastAsia="zh-CN"/>
              </w:rPr>
              <w:t>50Mbit/s</w:t>
            </w:r>
          </w:p>
        </w:tc>
        <w:tc>
          <w:tcPr>
            <w:tcW w:w="2268" w:type="dxa"/>
          </w:tcPr>
          <w:p w14:paraId="44AEC522" w14:textId="77777777" w:rsidR="00BA177D" w:rsidRPr="000F5657" w:rsidRDefault="00BA177D" w:rsidP="005B1760">
            <w:pPr>
              <w:spacing w:after="0"/>
              <w:rPr>
                <w:rFonts w:eastAsia="SimSun" w:cs="Arial"/>
                <w:lang w:eastAsia="zh-CN"/>
              </w:rPr>
            </w:pPr>
            <w:r w:rsidRPr="000F5657">
              <w:rPr>
                <w:rFonts w:eastAsia="SimSun" w:cs="Arial" w:hint="eastAsia"/>
                <w:lang w:eastAsia="zh-CN"/>
              </w:rPr>
              <w:t>10Mbit/s</w:t>
            </w:r>
          </w:p>
        </w:tc>
        <w:tc>
          <w:tcPr>
            <w:tcW w:w="2268" w:type="dxa"/>
            <w:shd w:val="clear" w:color="auto" w:fill="auto"/>
          </w:tcPr>
          <w:p w14:paraId="7FCD788C" w14:textId="77777777" w:rsidR="00BA177D" w:rsidRPr="000F5657" w:rsidRDefault="00BA177D" w:rsidP="005B1760">
            <w:pPr>
              <w:spacing w:after="0"/>
            </w:pPr>
            <w:r w:rsidRPr="000F5657">
              <w:rPr>
                <w:rFonts w:eastAsia="Batang" w:cs="Arial"/>
              </w:rPr>
              <w:t>[TBD]</w:t>
            </w:r>
          </w:p>
        </w:tc>
      </w:tr>
      <w:tr w:rsidR="00BA177D" w:rsidRPr="000F5657" w14:paraId="7E5C8E3B" w14:textId="77777777" w:rsidTr="005B1760">
        <w:trPr>
          <w:trHeight w:val="255"/>
        </w:trPr>
        <w:tc>
          <w:tcPr>
            <w:tcW w:w="957" w:type="dxa"/>
            <w:shd w:val="clear" w:color="auto" w:fill="auto"/>
          </w:tcPr>
          <w:p w14:paraId="138BFEE0" w14:textId="77777777" w:rsidR="00BA177D" w:rsidRPr="000F5657" w:rsidRDefault="00BA177D" w:rsidP="005B1760">
            <w:pPr>
              <w:spacing w:after="0"/>
            </w:pPr>
            <w:r w:rsidRPr="000F5657">
              <w:t>Cat 5</w:t>
            </w:r>
          </w:p>
        </w:tc>
        <w:tc>
          <w:tcPr>
            <w:tcW w:w="1134" w:type="dxa"/>
            <w:shd w:val="clear" w:color="auto" w:fill="auto"/>
          </w:tcPr>
          <w:p w14:paraId="7CBD96C3" w14:textId="77777777" w:rsidR="00BA177D" w:rsidRPr="000F5657" w:rsidRDefault="00BA177D" w:rsidP="005B1760">
            <w:pPr>
              <w:spacing w:after="0"/>
            </w:pPr>
            <w:r w:rsidRPr="000F5657">
              <w:t>20 MHz</w:t>
            </w:r>
          </w:p>
        </w:tc>
        <w:tc>
          <w:tcPr>
            <w:tcW w:w="2268" w:type="dxa"/>
            <w:shd w:val="clear" w:color="auto" w:fill="auto"/>
          </w:tcPr>
          <w:p w14:paraId="104DAA4F" w14:textId="77777777" w:rsidR="00BA177D" w:rsidRPr="000F5657" w:rsidRDefault="00BA177D" w:rsidP="005B1760">
            <w:pPr>
              <w:spacing w:after="0"/>
            </w:pPr>
            <w:r w:rsidRPr="000F5657">
              <w:rPr>
                <w:rFonts w:eastAsia="SimSun" w:hint="eastAsia"/>
                <w:lang w:eastAsia="zh-CN"/>
              </w:rPr>
              <w:t>75 Mbit/s</w:t>
            </w:r>
          </w:p>
        </w:tc>
        <w:tc>
          <w:tcPr>
            <w:tcW w:w="2268" w:type="dxa"/>
          </w:tcPr>
          <w:p w14:paraId="0E8B48BB" w14:textId="77777777" w:rsidR="00BA177D" w:rsidRPr="000F5657" w:rsidRDefault="00BA177D" w:rsidP="005B1760">
            <w:pPr>
              <w:spacing w:after="0"/>
            </w:pPr>
            <w:r w:rsidRPr="000F5657">
              <w:rPr>
                <w:rFonts w:eastAsia="SimSun" w:hint="eastAsia"/>
                <w:lang w:eastAsia="zh-CN"/>
              </w:rPr>
              <w:t>15 Mbit/s</w:t>
            </w:r>
          </w:p>
        </w:tc>
        <w:tc>
          <w:tcPr>
            <w:tcW w:w="2268" w:type="dxa"/>
            <w:shd w:val="clear" w:color="auto" w:fill="auto"/>
          </w:tcPr>
          <w:p w14:paraId="1071F1F9" w14:textId="77777777" w:rsidR="00BA177D" w:rsidRPr="000F5657" w:rsidRDefault="00BA177D" w:rsidP="005B1760">
            <w:pPr>
              <w:spacing w:after="0"/>
            </w:pPr>
            <w:r w:rsidRPr="000F5657">
              <w:t>[TBD]</w:t>
            </w:r>
          </w:p>
        </w:tc>
      </w:tr>
      <w:tr w:rsidR="00BA177D" w:rsidRPr="000F5657" w14:paraId="29DF5A07" w14:textId="77777777" w:rsidTr="005B1760">
        <w:trPr>
          <w:trHeight w:val="255"/>
        </w:trPr>
        <w:tc>
          <w:tcPr>
            <w:tcW w:w="957" w:type="dxa"/>
            <w:shd w:val="clear" w:color="auto" w:fill="auto"/>
          </w:tcPr>
          <w:p w14:paraId="3FC97727" w14:textId="77777777" w:rsidR="00BA177D" w:rsidRPr="000F5657" w:rsidRDefault="00BA177D" w:rsidP="005B1760">
            <w:pPr>
              <w:spacing w:after="0"/>
            </w:pPr>
            <w:r w:rsidRPr="000F5657">
              <w:t>Cat 4</w:t>
            </w:r>
          </w:p>
        </w:tc>
        <w:tc>
          <w:tcPr>
            <w:tcW w:w="1134" w:type="dxa"/>
            <w:shd w:val="clear" w:color="auto" w:fill="auto"/>
          </w:tcPr>
          <w:p w14:paraId="2EECE777" w14:textId="77777777" w:rsidR="00BA177D" w:rsidRPr="000F5657" w:rsidRDefault="00BA177D" w:rsidP="005B1760">
            <w:pPr>
              <w:spacing w:after="0"/>
            </w:pPr>
            <w:r w:rsidRPr="000F5657">
              <w:t>20 MHz</w:t>
            </w:r>
          </w:p>
        </w:tc>
        <w:tc>
          <w:tcPr>
            <w:tcW w:w="2268" w:type="dxa"/>
            <w:shd w:val="clear" w:color="auto" w:fill="auto"/>
          </w:tcPr>
          <w:p w14:paraId="517880F8" w14:textId="77777777" w:rsidR="00BA177D" w:rsidRPr="000F5657" w:rsidRDefault="00BA177D" w:rsidP="005B1760">
            <w:pPr>
              <w:spacing w:after="0"/>
            </w:pPr>
            <w:r w:rsidRPr="000F5657">
              <w:rPr>
                <w:rFonts w:eastAsia="SimSun" w:hint="eastAsia"/>
                <w:lang w:eastAsia="zh-CN"/>
              </w:rPr>
              <w:t>51 Mbit/s</w:t>
            </w:r>
          </w:p>
        </w:tc>
        <w:tc>
          <w:tcPr>
            <w:tcW w:w="2268" w:type="dxa"/>
          </w:tcPr>
          <w:p w14:paraId="16F8818A" w14:textId="77777777" w:rsidR="00BA177D" w:rsidRPr="000F5657" w:rsidRDefault="00BA177D" w:rsidP="005B1760">
            <w:pPr>
              <w:spacing w:after="0"/>
              <w:rPr>
                <w:rFonts w:eastAsia="SimSun"/>
                <w:lang w:eastAsia="zh-CN"/>
              </w:rPr>
            </w:pPr>
            <w:r w:rsidRPr="000F5657">
              <w:rPr>
                <w:rFonts w:eastAsia="SimSun" w:cs="Arial" w:hint="eastAsia"/>
                <w:lang w:eastAsia="zh-CN"/>
              </w:rPr>
              <w:t xml:space="preserve"> 10Mbit/s</w:t>
            </w:r>
          </w:p>
        </w:tc>
        <w:tc>
          <w:tcPr>
            <w:tcW w:w="2268" w:type="dxa"/>
            <w:shd w:val="clear" w:color="auto" w:fill="auto"/>
          </w:tcPr>
          <w:p w14:paraId="568E3DA2" w14:textId="77777777" w:rsidR="00BA177D" w:rsidRPr="000F5657" w:rsidRDefault="00BA177D" w:rsidP="005B1760">
            <w:pPr>
              <w:spacing w:after="0"/>
            </w:pPr>
            <w:r w:rsidRPr="000F5657">
              <w:t>[TBD]</w:t>
            </w:r>
          </w:p>
        </w:tc>
      </w:tr>
      <w:tr w:rsidR="00BA177D" w:rsidRPr="000F5657" w14:paraId="566DFC7B" w14:textId="77777777" w:rsidTr="005B1760">
        <w:trPr>
          <w:trHeight w:val="255"/>
        </w:trPr>
        <w:tc>
          <w:tcPr>
            <w:tcW w:w="957" w:type="dxa"/>
            <w:shd w:val="clear" w:color="auto" w:fill="auto"/>
          </w:tcPr>
          <w:p w14:paraId="788D80C7" w14:textId="77777777" w:rsidR="00BA177D" w:rsidRPr="000F5657" w:rsidRDefault="00BA177D" w:rsidP="005B1760">
            <w:pPr>
              <w:spacing w:after="0"/>
            </w:pPr>
            <w:r w:rsidRPr="000F5657">
              <w:t>Cat 3</w:t>
            </w:r>
          </w:p>
        </w:tc>
        <w:tc>
          <w:tcPr>
            <w:tcW w:w="1134" w:type="dxa"/>
            <w:shd w:val="clear" w:color="auto" w:fill="auto"/>
          </w:tcPr>
          <w:p w14:paraId="67924202" w14:textId="77777777" w:rsidR="00BA177D" w:rsidRPr="000F5657" w:rsidRDefault="00BA177D" w:rsidP="005B1760">
            <w:pPr>
              <w:spacing w:after="0"/>
            </w:pPr>
            <w:r w:rsidRPr="000F5657">
              <w:t>20 MHz</w:t>
            </w:r>
          </w:p>
        </w:tc>
        <w:tc>
          <w:tcPr>
            <w:tcW w:w="2268" w:type="dxa"/>
            <w:shd w:val="clear" w:color="auto" w:fill="auto"/>
          </w:tcPr>
          <w:p w14:paraId="70FB4055" w14:textId="77777777" w:rsidR="00BA177D" w:rsidRPr="000F5657" w:rsidRDefault="00BA177D" w:rsidP="005B1760">
            <w:pPr>
              <w:spacing w:after="0"/>
            </w:pPr>
            <w:r w:rsidRPr="000F5657">
              <w:rPr>
                <w:rFonts w:eastAsia="SimSun" w:hint="eastAsia"/>
                <w:lang w:eastAsia="zh-CN"/>
              </w:rPr>
              <w:t>51 Mbit/s</w:t>
            </w:r>
          </w:p>
        </w:tc>
        <w:tc>
          <w:tcPr>
            <w:tcW w:w="2268" w:type="dxa"/>
          </w:tcPr>
          <w:p w14:paraId="71DFF583" w14:textId="77777777" w:rsidR="00BA177D" w:rsidRPr="000F5657" w:rsidRDefault="00BA177D" w:rsidP="005B1760">
            <w:pPr>
              <w:spacing w:after="0"/>
            </w:pPr>
            <w:r w:rsidRPr="000F5657">
              <w:rPr>
                <w:rFonts w:eastAsia="SimSun" w:cs="Arial" w:hint="eastAsia"/>
                <w:lang w:eastAsia="zh-CN"/>
              </w:rPr>
              <w:t>10Mbit/s</w:t>
            </w:r>
          </w:p>
        </w:tc>
        <w:tc>
          <w:tcPr>
            <w:tcW w:w="2268" w:type="dxa"/>
            <w:shd w:val="clear" w:color="auto" w:fill="auto"/>
          </w:tcPr>
          <w:p w14:paraId="37DA8D5D" w14:textId="77777777" w:rsidR="00BA177D" w:rsidRPr="000F5657" w:rsidRDefault="00BA177D" w:rsidP="005B1760">
            <w:pPr>
              <w:spacing w:after="0"/>
            </w:pPr>
            <w:r w:rsidRPr="000F5657">
              <w:t>[TBD]</w:t>
            </w:r>
          </w:p>
        </w:tc>
      </w:tr>
      <w:tr w:rsidR="00BA177D" w:rsidRPr="000F5657" w14:paraId="6F2DBD34" w14:textId="77777777" w:rsidTr="005B1760">
        <w:trPr>
          <w:trHeight w:val="255"/>
        </w:trPr>
        <w:tc>
          <w:tcPr>
            <w:tcW w:w="957" w:type="dxa"/>
            <w:shd w:val="clear" w:color="auto" w:fill="auto"/>
          </w:tcPr>
          <w:p w14:paraId="547BD067" w14:textId="77777777" w:rsidR="00BA177D" w:rsidRPr="000F5657" w:rsidRDefault="00BA177D" w:rsidP="005B1760">
            <w:pPr>
              <w:spacing w:after="0"/>
            </w:pPr>
            <w:r w:rsidRPr="000F5657">
              <w:t>Cat 2</w:t>
            </w:r>
          </w:p>
        </w:tc>
        <w:tc>
          <w:tcPr>
            <w:tcW w:w="1134" w:type="dxa"/>
            <w:shd w:val="clear" w:color="auto" w:fill="auto"/>
          </w:tcPr>
          <w:p w14:paraId="2CF6D177" w14:textId="77777777" w:rsidR="00BA177D" w:rsidRPr="000F5657" w:rsidRDefault="00BA177D" w:rsidP="005B1760">
            <w:pPr>
              <w:spacing w:after="0"/>
            </w:pPr>
            <w:r w:rsidRPr="000F5657">
              <w:t>20 MHz</w:t>
            </w:r>
          </w:p>
        </w:tc>
        <w:tc>
          <w:tcPr>
            <w:tcW w:w="2268" w:type="dxa"/>
            <w:shd w:val="clear" w:color="auto" w:fill="auto"/>
          </w:tcPr>
          <w:p w14:paraId="13CE981A" w14:textId="77777777" w:rsidR="00BA177D" w:rsidRPr="000F5657" w:rsidRDefault="00BA177D" w:rsidP="005B1760">
            <w:pPr>
              <w:spacing w:after="0"/>
            </w:pPr>
            <w:r w:rsidRPr="000F5657">
              <w:rPr>
                <w:rFonts w:eastAsia="SimSun" w:hint="eastAsia"/>
                <w:lang w:eastAsia="zh-CN"/>
              </w:rPr>
              <w:t>25 Mbit/s</w:t>
            </w:r>
          </w:p>
        </w:tc>
        <w:tc>
          <w:tcPr>
            <w:tcW w:w="2268" w:type="dxa"/>
          </w:tcPr>
          <w:p w14:paraId="77ADD710" w14:textId="77777777" w:rsidR="00BA177D" w:rsidRPr="000F5657" w:rsidRDefault="00BA177D" w:rsidP="005B1760">
            <w:pPr>
              <w:spacing w:after="0"/>
            </w:pPr>
            <w:r w:rsidRPr="000F5657">
              <w:rPr>
                <w:rFonts w:eastAsia="SimSun" w:hint="eastAsia"/>
                <w:lang w:eastAsia="zh-CN"/>
              </w:rPr>
              <w:t>5Mbit/s</w:t>
            </w:r>
          </w:p>
        </w:tc>
        <w:tc>
          <w:tcPr>
            <w:tcW w:w="2268" w:type="dxa"/>
            <w:shd w:val="clear" w:color="auto" w:fill="auto"/>
          </w:tcPr>
          <w:p w14:paraId="632074CD" w14:textId="77777777" w:rsidR="00BA177D" w:rsidRPr="000F5657" w:rsidRDefault="00BA177D" w:rsidP="005B1760">
            <w:pPr>
              <w:spacing w:after="0"/>
            </w:pPr>
            <w:r w:rsidRPr="000F5657">
              <w:t>[TBD]</w:t>
            </w:r>
          </w:p>
        </w:tc>
      </w:tr>
      <w:tr w:rsidR="00BA177D" w:rsidRPr="000F5657" w14:paraId="5E72C423" w14:textId="77777777" w:rsidTr="005B1760">
        <w:trPr>
          <w:trHeight w:val="255"/>
        </w:trPr>
        <w:tc>
          <w:tcPr>
            <w:tcW w:w="957" w:type="dxa"/>
            <w:shd w:val="clear" w:color="auto" w:fill="auto"/>
          </w:tcPr>
          <w:p w14:paraId="48C060D6" w14:textId="77777777" w:rsidR="00BA177D" w:rsidRPr="000F5657" w:rsidRDefault="00BA177D" w:rsidP="005B1760">
            <w:pPr>
              <w:spacing w:after="0"/>
            </w:pPr>
            <w:r w:rsidRPr="000F5657">
              <w:t>Cat 1</w:t>
            </w:r>
          </w:p>
        </w:tc>
        <w:tc>
          <w:tcPr>
            <w:tcW w:w="1134" w:type="dxa"/>
            <w:shd w:val="clear" w:color="auto" w:fill="auto"/>
          </w:tcPr>
          <w:p w14:paraId="174FCFA1" w14:textId="77777777" w:rsidR="00BA177D" w:rsidRPr="000F5657" w:rsidRDefault="00BA177D" w:rsidP="005B1760">
            <w:pPr>
              <w:spacing w:after="0"/>
            </w:pPr>
            <w:r w:rsidRPr="000F5657">
              <w:t>20 MHz</w:t>
            </w:r>
          </w:p>
        </w:tc>
        <w:tc>
          <w:tcPr>
            <w:tcW w:w="2268" w:type="dxa"/>
            <w:shd w:val="clear" w:color="auto" w:fill="auto"/>
          </w:tcPr>
          <w:p w14:paraId="6BDD1DD1" w14:textId="77777777" w:rsidR="00BA177D" w:rsidRPr="000F5657" w:rsidRDefault="00BA177D" w:rsidP="005B1760">
            <w:pPr>
              <w:spacing w:after="0"/>
            </w:pPr>
            <w:r w:rsidRPr="000F5657">
              <w:rPr>
                <w:rFonts w:eastAsia="SimSun" w:hint="eastAsia"/>
                <w:lang w:eastAsia="zh-CN"/>
              </w:rPr>
              <w:t>5 Mbit/s</w:t>
            </w:r>
          </w:p>
        </w:tc>
        <w:tc>
          <w:tcPr>
            <w:tcW w:w="2268" w:type="dxa"/>
          </w:tcPr>
          <w:p w14:paraId="1CCDBBF6" w14:textId="77777777" w:rsidR="00BA177D" w:rsidRPr="000F5657" w:rsidRDefault="00BA177D" w:rsidP="005B1760">
            <w:pPr>
              <w:spacing w:after="0"/>
            </w:pPr>
            <w:r w:rsidRPr="000F5657">
              <w:rPr>
                <w:rFonts w:eastAsia="SimSun" w:hint="eastAsia"/>
                <w:lang w:eastAsia="zh-CN"/>
              </w:rPr>
              <w:t>1Mbit/s</w:t>
            </w:r>
          </w:p>
        </w:tc>
        <w:tc>
          <w:tcPr>
            <w:tcW w:w="2268" w:type="dxa"/>
            <w:shd w:val="clear" w:color="auto" w:fill="auto"/>
          </w:tcPr>
          <w:p w14:paraId="1BB0888A" w14:textId="77777777" w:rsidR="00BA177D" w:rsidRPr="000F5657" w:rsidRDefault="00BA177D" w:rsidP="005B1760">
            <w:pPr>
              <w:spacing w:after="0"/>
            </w:pPr>
            <w:r w:rsidRPr="000F5657">
              <w:t>[TBD]</w:t>
            </w:r>
          </w:p>
        </w:tc>
      </w:tr>
      <w:tr w:rsidR="00BA177D" w:rsidRPr="000F5657" w14:paraId="1DF8AD35" w14:textId="77777777" w:rsidTr="005B1760">
        <w:trPr>
          <w:trHeight w:val="255"/>
        </w:trPr>
        <w:tc>
          <w:tcPr>
            <w:tcW w:w="957" w:type="dxa"/>
            <w:shd w:val="clear" w:color="auto" w:fill="auto"/>
          </w:tcPr>
          <w:p w14:paraId="73DB60C8" w14:textId="77777777" w:rsidR="00BA177D" w:rsidRPr="000F5657" w:rsidRDefault="00BA177D" w:rsidP="005B1760">
            <w:pPr>
              <w:spacing w:after="0"/>
            </w:pPr>
            <w:r w:rsidRPr="00446981">
              <w:t>Cat 1bis</w:t>
            </w:r>
          </w:p>
        </w:tc>
        <w:tc>
          <w:tcPr>
            <w:tcW w:w="1134" w:type="dxa"/>
            <w:shd w:val="clear" w:color="auto" w:fill="auto"/>
          </w:tcPr>
          <w:p w14:paraId="421CD257" w14:textId="77777777" w:rsidR="00BA177D" w:rsidRPr="000F5657" w:rsidRDefault="00BA177D" w:rsidP="005B1760">
            <w:pPr>
              <w:spacing w:after="0"/>
            </w:pPr>
            <w:r w:rsidRPr="00446981">
              <w:t>20 MHz</w:t>
            </w:r>
          </w:p>
        </w:tc>
        <w:tc>
          <w:tcPr>
            <w:tcW w:w="2268" w:type="dxa"/>
            <w:shd w:val="clear" w:color="auto" w:fill="auto"/>
          </w:tcPr>
          <w:p w14:paraId="66BE2CD8" w14:textId="77777777" w:rsidR="00BA177D" w:rsidRPr="000F5657" w:rsidRDefault="00BA177D" w:rsidP="005B1760">
            <w:pPr>
              <w:spacing w:after="0"/>
              <w:rPr>
                <w:rFonts w:eastAsia="SimSun"/>
                <w:lang w:eastAsia="zh-CN"/>
              </w:rPr>
            </w:pPr>
            <w:r w:rsidRPr="00446981">
              <w:rPr>
                <w:rFonts w:eastAsia="SimSun"/>
                <w:lang w:eastAsia="zh-CN"/>
              </w:rPr>
              <w:t>5 Mbit/s</w:t>
            </w:r>
          </w:p>
        </w:tc>
        <w:tc>
          <w:tcPr>
            <w:tcW w:w="2268" w:type="dxa"/>
          </w:tcPr>
          <w:p w14:paraId="28CB411F" w14:textId="77777777" w:rsidR="00BA177D" w:rsidRPr="000F5657" w:rsidRDefault="00BA177D" w:rsidP="005B1760">
            <w:pPr>
              <w:spacing w:after="0"/>
              <w:rPr>
                <w:rFonts w:eastAsia="SimSun"/>
                <w:lang w:eastAsia="zh-CN"/>
              </w:rPr>
            </w:pPr>
            <w:r w:rsidRPr="000F5657">
              <w:rPr>
                <w:rFonts w:eastAsia="SimSun" w:hint="eastAsia"/>
                <w:lang w:eastAsia="zh-CN"/>
              </w:rPr>
              <w:t>1</w:t>
            </w:r>
            <w:r>
              <w:rPr>
                <w:rFonts w:eastAsia="SimSun" w:hint="eastAsia"/>
                <w:lang w:eastAsia="zh-CN"/>
              </w:rPr>
              <w:t xml:space="preserve"> </w:t>
            </w:r>
            <w:r w:rsidRPr="000F5657">
              <w:rPr>
                <w:rFonts w:eastAsia="SimSun" w:hint="eastAsia"/>
                <w:lang w:eastAsia="zh-CN"/>
              </w:rPr>
              <w:t>Mbit/s</w:t>
            </w:r>
          </w:p>
        </w:tc>
        <w:tc>
          <w:tcPr>
            <w:tcW w:w="2268" w:type="dxa"/>
            <w:shd w:val="clear" w:color="auto" w:fill="auto"/>
          </w:tcPr>
          <w:p w14:paraId="188E1642" w14:textId="77777777" w:rsidR="00BA177D" w:rsidRPr="000F5657" w:rsidRDefault="00BA177D" w:rsidP="005B1760">
            <w:pPr>
              <w:spacing w:after="0"/>
            </w:pPr>
            <w:r w:rsidRPr="00446981">
              <w:t>[TBD]</w:t>
            </w:r>
          </w:p>
        </w:tc>
      </w:tr>
      <w:tr w:rsidR="00BA177D" w:rsidRPr="000F5657" w14:paraId="107DD18A" w14:textId="77777777" w:rsidTr="005B1760">
        <w:trPr>
          <w:trHeight w:val="255"/>
        </w:trPr>
        <w:tc>
          <w:tcPr>
            <w:tcW w:w="957" w:type="dxa"/>
            <w:shd w:val="clear" w:color="auto" w:fill="auto"/>
          </w:tcPr>
          <w:p w14:paraId="68198BD0" w14:textId="77777777" w:rsidR="00BA177D" w:rsidRPr="000F5657" w:rsidRDefault="00BA177D" w:rsidP="005B1760">
            <w:pPr>
              <w:spacing w:after="0"/>
              <w:rPr>
                <w:rFonts w:eastAsia="SimSun"/>
                <w:lang w:eastAsia="zh-CN"/>
              </w:rPr>
            </w:pPr>
            <w:r w:rsidRPr="000F5657">
              <w:rPr>
                <w:rFonts w:eastAsia="SimSun" w:hint="eastAsia"/>
                <w:lang w:eastAsia="zh-CN"/>
              </w:rPr>
              <w:t>Cat 13</w:t>
            </w:r>
          </w:p>
        </w:tc>
        <w:tc>
          <w:tcPr>
            <w:tcW w:w="1134" w:type="dxa"/>
            <w:shd w:val="clear" w:color="auto" w:fill="auto"/>
          </w:tcPr>
          <w:p w14:paraId="3715A84B" w14:textId="77777777" w:rsidR="00BA177D" w:rsidRPr="000F5657" w:rsidRDefault="00BA177D" w:rsidP="005B1760">
            <w:pPr>
              <w:spacing w:after="0"/>
              <w:rPr>
                <w:rFonts w:eastAsia="SimSun"/>
                <w:lang w:eastAsia="zh-CN"/>
              </w:rPr>
            </w:pPr>
            <w:r w:rsidRPr="000F5657">
              <w:rPr>
                <w:rFonts w:eastAsia="SimSun" w:hint="eastAsia"/>
                <w:lang w:eastAsia="zh-CN"/>
              </w:rPr>
              <w:t>40MHz</w:t>
            </w:r>
          </w:p>
        </w:tc>
        <w:tc>
          <w:tcPr>
            <w:tcW w:w="2268" w:type="dxa"/>
            <w:shd w:val="clear" w:color="auto" w:fill="auto"/>
          </w:tcPr>
          <w:p w14:paraId="54E61724" w14:textId="77777777" w:rsidR="00BA177D" w:rsidRPr="000F5657" w:rsidRDefault="00BA177D" w:rsidP="005B1760">
            <w:pPr>
              <w:spacing w:after="0"/>
              <w:rPr>
                <w:rFonts w:eastAsia="SimSun"/>
                <w:lang w:eastAsia="zh-CN"/>
              </w:rPr>
            </w:pPr>
            <w:r w:rsidRPr="000F5657">
              <w:rPr>
                <w:rFonts w:eastAsia="SimSun" w:hint="eastAsia"/>
                <w:lang w:eastAsia="zh-CN"/>
              </w:rPr>
              <w:t>150Mbit/s</w:t>
            </w:r>
          </w:p>
        </w:tc>
        <w:tc>
          <w:tcPr>
            <w:tcW w:w="2268" w:type="dxa"/>
          </w:tcPr>
          <w:p w14:paraId="1A12AE60" w14:textId="77777777" w:rsidR="00BA177D" w:rsidRPr="000F5657" w:rsidRDefault="00BA177D" w:rsidP="005B1760">
            <w:pPr>
              <w:spacing w:after="0"/>
              <w:rPr>
                <w:rFonts w:eastAsia="SimSun"/>
                <w:lang w:eastAsia="zh-CN"/>
              </w:rPr>
            </w:pPr>
            <w:r w:rsidRPr="000F5657">
              <w:rPr>
                <w:rFonts w:eastAsia="SimSun" w:hint="eastAsia"/>
                <w:lang w:eastAsia="zh-CN"/>
              </w:rPr>
              <w:t>30Mbit/s</w:t>
            </w:r>
          </w:p>
        </w:tc>
        <w:tc>
          <w:tcPr>
            <w:tcW w:w="2268" w:type="dxa"/>
            <w:shd w:val="clear" w:color="auto" w:fill="auto"/>
          </w:tcPr>
          <w:p w14:paraId="59B85ABC" w14:textId="77777777" w:rsidR="00BA177D" w:rsidRPr="000F5657" w:rsidRDefault="00BA177D" w:rsidP="005B1760">
            <w:pPr>
              <w:spacing w:after="0"/>
              <w:rPr>
                <w:rFonts w:eastAsia="SimSun"/>
                <w:lang w:eastAsia="zh-CN"/>
              </w:rPr>
            </w:pPr>
            <w:r w:rsidRPr="000F5657">
              <w:rPr>
                <w:rFonts w:eastAsia="SimSun" w:hint="eastAsia"/>
                <w:lang w:eastAsia="zh-CN"/>
              </w:rPr>
              <w:t>[TBD]</w:t>
            </w:r>
          </w:p>
        </w:tc>
      </w:tr>
      <w:tr w:rsidR="00BA177D" w:rsidRPr="000F5657" w14:paraId="785FE805" w14:textId="77777777" w:rsidTr="005B1760">
        <w:trPr>
          <w:trHeight w:val="255"/>
        </w:trPr>
        <w:tc>
          <w:tcPr>
            <w:tcW w:w="957" w:type="dxa"/>
            <w:shd w:val="clear" w:color="auto" w:fill="auto"/>
          </w:tcPr>
          <w:p w14:paraId="45DC5C8C" w14:textId="77777777" w:rsidR="00BA177D" w:rsidRPr="000F5657" w:rsidRDefault="00BA177D" w:rsidP="005B1760">
            <w:pPr>
              <w:spacing w:after="0"/>
            </w:pPr>
            <w:r w:rsidRPr="000F5657">
              <w:rPr>
                <w:rFonts w:eastAsia="SimSun" w:cs="Arial" w:hint="eastAsia"/>
                <w:lang w:eastAsia="zh-CN"/>
              </w:rPr>
              <w:t>Cat 10</w:t>
            </w:r>
          </w:p>
        </w:tc>
        <w:tc>
          <w:tcPr>
            <w:tcW w:w="1134" w:type="dxa"/>
            <w:shd w:val="clear" w:color="auto" w:fill="auto"/>
          </w:tcPr>
          <w:p w14:paraId="31D7304A" w14:textId="77777777" w:rsidR="00BA177D" w:rsidRPr="000F5657" w:rsidRDefault="00BA177D" w:rsidP="005B1760">
            <w:pPr>
              <w:spacing w:after="0"/>
            </w:pPr>
            <w:r w:rsidRPr="000F5657">
              <w:rPr>
                <w:rFonts w:eastAsia="SimSun" w:cs="Arial" w:hint="eastAsia"/>
                <w:lang w:eastAsia="zh-CN"/>
              </w:rPr>
              <w:t>40MHz</w:t>
            </w:r>
          </w:p>
        </w:tc>
        <w:tc>
          <w:tcPr>
            <w:tcW w:w="2268" w:type="dxa"/>
            <w:shd w:val="clear" w:color="auto" w:fill="auto"/>
          </w:tcPr>
          <w:p w14:paraId="27646106" w14:textId="77777777" w:rsidR="00BA177D" w:rsidRPr="000F5657" w:rsidRDefault="00BA177D" w:rsidP="005B1760">
            <w:pPr>
              <w:spacing w:after="0"/>
            </w:pPr>
            <w:r w:rsidRPr="000F5657">
              <w:rPr>
                <w:rFonts w:eastAsia="SimSun" w:cs="Arial" w:hint="eastAsia"/>
                <w:lang w:eastAsia="zh-CN"/>
              </w:rPr>
              <w:t>100Mbit/s</w:t>
            </w:r>
          </w:p>
        </w:tc>
        <w:tc>
          <w:tcPr>
            <w:tcW w:w="2268" w:type="dxa"/>
          </w:tcPr>
          <w:p w14:paraId="50EAEA5C" w14:textId="77777777" w:rsidR="00BA177D" w:rsidRPr="000F5657" w:rsidRDefault="00BA177D" w:rsidP="005B1760">
            <w:pPr>
              <w:spacing w:after="0"/>
              <w:rPr>
                <w:rFonts w:eastAsia="SimSun" w:cs="Arial"/>
                <w:lang w:eastAsia="zh-CN"/>
              </w:rPr>
            </w:pPr>
            <w:r w:rsidRPr="000F5657">
              <w:rPr>
                <w:rFonts w:eastAsia="SimSun" w:cs="Arial" w:hint="eastAsia"/>
                <w:lang w:eastAsia="zh-CN"/>
              </w:rPr>
              <w:t>20Mbit/s</w:t>
            </w:r>
          </w:p>
        </w:tc>
        <w:tc>
          <w:tcPr>
            <w:tcW w:w="2268" w:type="dxa"/>
            <w:shd w:val="clear" w:color="auto" w:fill="auto"/>
          </w:tcPr>
          <w:p w14:paraId="5F2DBAB0" w14:textId="77777777" w:rsidR="00BA177D" w:rsidRPr="000F5657" w:rsidRDefault="00BA177D" w:rsidP="005B1760">
            <w:pPr>
              <w:spacing w:after="0"/>
            </w:pPr>
            <w:r w:rsidRPr="000F5657">
              <w:rPr>
                <w:rFonts w:eastAsia="Batang" w:cs="Arial"/>
              </w:rPr>
              <w:t>[TBD]</w:t>
            </w:r>
          </w:p>
        </w:tc>
      </w:tr>
      <w:tr w:rsidR="00BA177D" w:rsidRPr="000F5657" w14:paraId="7D527046" w14:textId="77777777" w:rsidTr="005B1760">
        <w:trPr>
          <w:trHeight w:val="255"/>
        </w:trPr>
        <w:tc>
          <w:tcPr>
            <w:tcW w:w="957" w:type="dxa"/>
            <w:shd w:val="clear" w:color="auto" w:fill="auto"/>
          </w:tcPr>
          <w:p w14:paraId="12551236" w14:textId="77777777" w:rsidR="00BA177D" w:rsidRPr="000F5657" w:rsidRDefault="00BA177D" w:rsidP="005B1760">
            <w:pPr>
              <w:spacing w:after="0"/>
            </w:pPr>
            <w:r w:rsidRPr="000F5657">
              <w:rPr>
                <w:rFonts w:eastAsia="SimSun" w:cs="Arial" w:hint="eastAsia"/>
                <w:lang w:eastAsia="zh-CN"/>
              </w:rPr>
              <w:t>Cat 7</w:t>
            </w:r>
          </w:p>
        </w:tc>
        <w:tc>
          <w:tcPr>
            <w:tcW w:w="1134" w:type="dxa"/>
            <w:shd w:val="clear" w:color="auto" w:fill="auto"/>
          </w:tcPr>
          <w:p w14:paraId="64A867F9" w14:textId="77777777" w:rsidR="00BA177D" w:rsidRPr="000F5657" w:rsidRDefault="00BA177D" w:rsidP="005B1760">
            <w:pPr>
              <w:spacing w:after="0"/>
            </w:pPr>
            <w:r w:rsidRPr="000F5657">
              <w:rPr>
                <w:rFonts w:eastAsia="SimSun" w:cs="Arial" w:hint="eastAsia"/>
                <w:lang w:eastAsia="zh-CN"/>
              </w:rPr>
              <w:t>40MHz</w:t>
            </w:r>
          </w:p>
        </w:tc>
        <w:tc>
          <w:tcPr>
            <w:tcW w:w="2268" w:type="dxa"/>
            <w:shd w:val="clear" w:color="auto" w:fill="auto"/>
          </w:tcPr>
          <w:p w14:paraId="2BA9AACD" w14:textId="77777777" w:rsidR="00BA177D" w:rsidRPr="000F5657" w:rsidRDefault="00BA177D" w:rsidP="005B1760">
            <w:pPr>
              <w:spacing w:after="0"/>
            </w:pPr>
            <w:r w:rsidRPr="000F5657">
              <w:rPr>
                <w:rFonts w:eastAsia="SimSun" w:cs="Arial" w:hint="eastAsia"/>
                <w:lang w:eastAsia="zh-CN"/>
              </w:rPr>
              <w:t>100Mbit/s</w:t>
            </w:r>
          </w:p>
        </w:tc>
        <w:tc>
          <w:tcPr>
            <w:tcW w:w="2268" w:type="dxa"/>
          </w:tcPr>
          <w:p w14:paraId="270A512B" w14:textId="77777777" w:rsidR="00BA177D" w:rsidRPr="000F5657" w:rsidRDefault="00BA177D" w:rsidP="005B1760">
            <w:pPr>
              <w:spacing w:after="0"/>
              <w:rPr>
                <w:rFonts w:eastAsia="Batang" w:cs="Arial"/>
              </w:rPr>
            </w:pPr>
            <w:r w:rsidRPr="000F5657">
              <w:rPr>
                <w:rFonts w:eastAsia="SimSun" w:cs="Arial" w:hint="eastAsia"/>
                <w:lang w:eastAsia="zh-CN"/>
              </w:rPr>
              <w:t>20Mbit/s</w:t>
            </w:r>
          </w:p>
        </w:tc>
        <w:tc>
          <w:tcPr>
            <w:tcW w:w="2268" w:type="dxa"/>
            <w:shd w:val="clear" w:color="auto" w:fill="auto"/>
          </w:tcPr>
          <w:p w14:paraId="51D8982A" w14:textId="77777777" w:rsidR="00BA177D" w:rsidRPr="000F5657" w:rsidRDefault="00BA177D" w:rsidP="005B1760">
            <w:pPr>
              <w:spacing w:after="0"/>
            </w:pPr>
            <w:r w:rsidRPr="000F5657">
              <w:rPr>
                <w:rFonts w:eastAsia="Batang" w:cs="Arial"/>
              </w:rPr>
              <w:t>[TBD]</w:t>
            </w:r>
          </w:p>
        </w:tc>
      </w:tr>
    </w:tbl>
    <w:p w14:paraId="5EAA38A5" w14:textId="77777777" w:rsidR="00BA177D" w:rsidRDefault="00BA177D" w:rsidP="00A808D2">
      <w:pPr>
        <w:rPr>
          <w:rFonts w:eastAsiaTheme="minorEastAsia"/>
          <w:lang w:eastAsia="zh-CN"/>
        </w:rPr>
      </w:pPr>
    </w:p>
    <w:p w14:paraId="6F91EC2B" w14:textId="42FEB50F" w:rsidR="00A808D2" w:rsidRPr="00A808D2" w:rsidRDefault="00A808D2" w:rsidP="00A808D2">
      <w:pPr>
        <w:rPr>
          <w:rFonts w:eastAsiaTheme="minorEastAsia"/>
          <w:lang w:eastAsia="zh-CN"/>
        </w:rPr>
      </w:pPr>
      <w:r>
        <w:rPr>
          <w:rFonts w:eastAsiaTheme="minorEastAsia" w:hint="eastAsia"/>
          <w:lang w:eastAsia="zh-CN"/>
        </w:rPr>
        <w:t xml:space="preserve">Note: The advertised throughput of TDD is given with </w:t>
      </w:r>
      <w:r w:rsidRPr="00831185">
        <w:rPr>
          <w:rFonts w:eastAsiaTheme="minorEastAsia"/>
          <w:lang w:eastAsia="zh-CN"/>
        </w:rPr>
        <w:t xml:space="preserve">Uplink-downlink </w:t>
      </w:r>
      <w:r>
        <w:rPr>
          <w:rFonts w:eastAsiaTheme="minorEastAsia"/>
          <w:lang w:eastAsia="zh-CN"/>
        </w:rPr>
        <w:t xml:space="preserve">Configuration </w:t>
      </w:r>
      <w:r>
        <w:rPr>
          <w:rFonts w:eastAsiaTheme="minorEastAsia" w:hint="eastAsia"/>
          <w:lang w:eastAsia="zh-CN"/>
        </w:rPr>
        <w:t>2 and no data transmission during Up</w:t>
      </w:r>
      <w:r w:rsidRPr="00831185">
        <w:rPr>
          <w:rFonts w:eastAsiaTheme="minorEastAsia"/>
          <w:lang w:eastAsia="zh-CN"/>
        </w:rPr>
        <w:t>wPTS</w:t>
      </w:r>
      <w:r>
        <w:rPr>
          <w:rFonts w:eastAsiaTheme="minorEastAsia" w:hint="eastAsia"/>
          <w:lang w:eastAsia="zh-CN"/>
        </w:rPr>
        <w:t>.</w:t>
      </w:r>
      <w:r>
        <w:t xml:space="preserve"> </w:t>
      </w:r>
    </w:p>
    <w:p w14:paraId="1CF7A730" w14:textId="77777777" w:rsidR="007B7335" w:rsidRDefault="007B7335" w:rsidP="00747C89">
      <w:pPr>
        <w:pStyle w:val="Heading2"/>
        <w:rPr>
          <w:rFonts w:eastAsiaTheme="minorEastAsia"/>
          <w:lang w:eastAsia="zh-CN"/>
        </w:rPr>
      </w:pPr>
      <w:bookmarkStart w:id="327" w:name="_Toc482685983"/>
      <w:bookmarkStart w:id="328" w:name="_Toc156376837"/>
      <w:r>
        <w:rPr>
          <w:rFonts w:eastAsiaTheme="minorEastAsia" w:hint="eastAsia"/>
          <w:lang w:eastAsia="zh-CN"/>
        </w:rPr>
        <w:lastRenderedPageBreak/>
        <w:t>32.4</w:t>
      </w:r>
      <w:r w:rsidRPr="00E91416">
        <w:rPr>
          <w:rFonts w:eastAsiaTheme="minorEastAsia"/>
          <w:lang w:eastAsia="zh-CN"/>
        </w:rPr>
        <w:tab/>
      </w:r>
      <w:r>
        <w:rPr>
          <w:rFonts w:eastAsiaTheme="minorEastAsia" w:hint="eastAsia"/>
          <w:lang w:eastAsia="zh-CN"/>
        </w:rPr>
        <w:t xml:space="preserve">UE Transmit Anntena Selection </w:t>
      </w:r>
      <w:r w:rsidRPr="00E91416">
        <w:rPr>
          <w:rFonts w:eastAsiaTheme="minorEastAsia"/>
          <w:lang w:eastAsia="zh-CN"/>
        </w:rPr>
        <w:t>Stationary Data Performance</w:t>
      </w:r>
      <w:r>
        <w:rPr>
          <w:rFonts w:eastAsiaTheme="minorEastAsia"/>
          <w:lang w:eastAsia="zh-CN"/>
        </w:rPr>
        <w:t xml:space="preserve"> – Relative Downlink Throughput</w:t>
      </w:r>
      <w:bookmarkEnd w:id="328"/>
    </w:p>
    <w:p w14:paraId="63D5A172" w14:textId="77777777" w:rsidR="007B7335" w:rsidRDefault="007B7335" w:rsidP="007B7335">
      <w:pPr>
        <w:rPr>
          <w:rFonts w:eastAsiaTheme="minorEastAsia"/>
          <w:lang w:eastAsia="zh-CN"/>
        </w:rPr>
      </w:pPr>
      <w:r>
        <w:rPr>
          <w:rFonts w:eastAsiaTheme="minorEastAsia" w:hint="eastAsia"/>
          <w:lang w:eastAsia="zh-CN"/>
        </w:rPr>
        <w:t>In</w:t>
      </w:r>
      <w:r>
        <w:rPr>
          <w:rFonts w:eastAsiaTheme="minorEastAsia"/>
          <w:lang w:eastAsia="zh-CN"/>
        </w:rPr>
        <w:t xml:space="preserve"> </w:t>
      </w:r>
      <w:r>
        <w:rPr>
          <w:rFonts w:eastAsiaTheme="minorEastAsia" w:hint="eastAsia"/>
          <w:lang w:eastAsia="zh-CN"/>
        </w:rPr>
        <w:t xml:space="preserve">a </w:t>
      </w:r>
      <w:r>
        <w:rPr>
          <w:rFonts w:eastAsiaTheme="minorEastAsia"/>
          <w:lang w:eastAsia="zh-CN"/>
        </w:rPr>
        <w:t xml:space="preserve">TD-LTE </w:t>
      </w:r>
      <w:r>
        <w:rPr>
          <w:rFonts w:eastAsiaTheme="minorEastAsia" w:hint="eastAsia"/>
          <w:lang w:eastAsia="zh-CN"/>
        </w:rPr>
        <w:t>n</w:t>
      </w:r>
      <w:r w:rsidRPr="00E91416">
        <w:rPr>
          <w:rFonts w:eastAsiaTheme="minorEastAsia"/>
          <w:lang w:eastAsia="zh-CN"/>
        </w:rPr>
        <w:t>et</w:t>
      </w:r>
      <w:r>
        <w:rPr>
          <w:rFonts w:eastAsiaTheme="minorEastAsia"/>
          <w:lang w:eastAsia="zh-CN"/>
        </w:rPr>
        <w:t xml:space="preserve">work </w:t>
      </w:r>
      <w:r>
        <w:rPr>
          <w:rFonts w:eastAsiaTheme="minorEastAsia" w:hint="eastAsia"/>
          <w:lang w:eastAsia="zh-CN"/>
        </w:rPr>
        <w:t xml:space="preserve">supporting </w:t>
      </w:r>
      <w:r>
        <w:rPr>
          <w:rFonts w:eastAsiaTheme="minorEastAsia"/>
          <w:lang w:eastAsia="zh-CN"/>
        </w:rPr>
        <w:t>TM8</w:t>
      </w:r>
      <w:r w:rsidRPr="00E91416">
        <w:rPr>
          <w:rFonts w:eastAsiaTheme="minorEastAsia"/>
          <w:lang w:eastAsia="zh-CN"/>
        </w:rPr>
        <w:t>,</w:t>
      </w:r>
      <w:r>
        <w:rPr>
          <w:rFonts w:eastAsiaTheme="minorEastAsia"/>
          <w:lang w:eastAsia="zh-CN"/>
        </w:rPr>
        <w:t xml:space="preserve"> </w:t>
      </w:r>
      <w:r w:rsidRPr="00E758F2">
        <w:rPr>
          <w:rFonts w:eastAsiaTheme="minorEastAsia"/>
          <w:lang w:eastAsia="zh-CN"/>
        </w:rPr>
        <w:t>if UE Transmit Antenna Selection is enabled</w:t>
      </w:r>
      <w:r>
        <w:rPr>
          <w:rFonts w:eastAsiaTheme="minorEastAsia" w:hint="eastAsia"/>
          <w:lang w:eastAsia="zh-CN"/>
        </w:rPr>
        <w:t xml:space="preserve"> on the device</w:t>
      </w:r>
      <w:r>
        <w:rPr>
          <w:rFonts w:eastAsiaTheme="minorEastAsia"/>
          <w:lang w:eastAsia="zh-CN"/>
        </w:rPr>
        <w:t xml:space="preserve">, network can acquire CSI </w:t>
      </w:r>
      <w:r>
        <w:rPr>
          <w:rFonts w:eastAsiaTheme="minorEastAsia" w:hint="eastAsia"/>
          <w:lang w:eastAsia="zh-CN"/>
        </w:rPr>
        <w:t>from</w:t>
      </w:r>
      <w:r w:rsidRPr="00E91416">
        <w:rPr>
          <w:rFonts w:eastAsiaTheme="minorEastAsia"/>
          <w:lang w:eastAsia="zh-CN"/>
        </w:rPr>
        <w:t xml:space="preserve"> both </w:t>
      </w:r>
      <w:r>
        <w:rPr>
          <w:rFonts w:eastAsiaTheme="minorEastAsia" w:hint="eastAsia"/>
          <w:lang w:eastAsia="zh-CN"/>
        </w:rPr>
        <w:t>transmit</w:t>
      </w:r>
      <w:r w:rsidRPr="00E91416">
        <w:rPr>
          <w:rFonts w:eastAsiaTheme="minorEastAsia"/>
          <w:lang w:eastAsia="zh-CN"/>
        </w:rPr>
        <w:t xml:space="preserve"> antennas</w:t>
      </w:r>
      <w:r>
        <w:rPr>
          <w:rFonts w:eastAsiaTheme="minorEastAsia" w:hint="eastAsia"/>
          <w:lang w:eastAsia="zh-CN"/>
        </w:rPr>
        <w:t xml:space="preserve"> of the device and improve downlink data performance for 2 layer transmission</w:t>
      </w:r>
      <w:r w:rsidRPr="00E91416">
        <w:rPr>
          <w:rFonts w:eastAsiaTheme="minorEastAsia"/>
          <w:lang w:eastAsia="zh-CN"/>
        </w:rPr>
        <w:t>.</w:t>
      </w:r>
    </w:p>
    <w:p w14:paraId="159F776C" w14:textId="77777777" w:rsidR="007B7335" w:rsidRPr="00FD32BA" w:rsidRDefault="007B7335" w:rsidP="007B7335">
      <w:pPr>
        <w:rPr>
          <w:rFonts w:eastAsiaTheme="minorEastAsia"/>
          <w:lang w:eastAsia="zh-CN"/>
        </w:rPr>
      </w:pPr>
      <w:r>
        <w:rPr>
          <w:rFonts w:eastAsiaTheme="minorEastAsia" w:hint="eastAsia"/>
          <w:lang w:eastAsia="zh-CN"/>
        </w:rPr>
        <w:t xml:space="preserve">Note: This test case can only be executed by TD-LTE device under a </w:t>
      </w:r>
      <w:r w:rsidRPr="00011C35">
        <w:rPr>
          <w:rFonts w:eastAsiaTheme="minorEastAsia"/>
          <w:lang w:eastAsia="zh-CN"/>
        </w:rPr>
        <w:t>TD-LTE network supporting TM8</w:t>
      </w:r>
    </w:p>
    <w:p w14:paraId="21B51805" w14:textId="77777777" w:rsidR="007B7335" w:rsidRPr="005042FA" w:rsidRDefault="007B7335" w:rsidP="007B7335">
      <w:pPr>
        <w:pStyle w:val="H6"/>
      </w:pPr>
      <w:r w:rsidRPr="005042FA">
        <w:t>Description</w:t>
      </w:r>
    </w:p>
    <w:p w14:paraId="3B672A9E" w14:textId="77777777" w:rsidR="007B7335" w:rsidRPr="00E91416" w:rsidRDefault="007B7335" w:rsidP="007B7335">
      <w:pPr>
        <w:rPr>
          <w:rFonts w:eastAsiaTheme="minorEastAsia"/>
          <w:lang w:eastAsia="zh-CN"/>
        </w:rPr>
      </w:pPr>
      <w:r>
        <w:rPr>
          <w:rFonts w:eastAsiaTheme="minorEastAsia" w:hint="eastAsia"/>
          <w:lang w:eastAsia="zh-CN"/>
        </w:rPr>
        <w:t>To m</w:t>
      </w:r>
      <w:r w:rsidRPr="00E91416">
        <w:rPr>
          <w:rFonts w:eastAsiaTheme="minorEastAsia"/>
          <w:lang w:eastAsia="zh-CN"/>
        </w:rPr>
        <w:t xml:space="preserve">easure the average downlink throughput </w:t>
      </w:r>
      <w:r>
        <w:rPr>
          <w:rFonts w:eastAsiaTheme="minorEastAsia" w:hint="eastAsia"/>
          <w:lang w:eastAsia="zh-CN"/>
        </w:rPr>
        <w:t xml:space="preserve">under a TD-LTE network </w:t>
      </w:r>
      <w:r w:rsidRPr="004E479B">
        <w:rPr>
          <w:rFonts w:eastAsiaTheme="minorEastAsia"/>
          <w:lang w:eastAsia="zh-CN"/>
        </w:rPr>
        <w:t>supporting TM8</w:t>
      </w:r>
      <w:r>
        <w:rPr>
          <w:rFonts w:eastAsiaTheme="minorEastAsia" w:hint="eastAsia"/>
          <w:lang w:eastAsia="zh-CN"/>
        </w:rPr>
        <w:t xml:space="preserve"> using </w:t>
      </w:r>
      <w:r w:rsidRPr="00AB0549">
        <w:rPr>
          <w:rFonts w:eastAsiaTheme="minorEastAsia"/>
          <w:lang w:eastAsia="zh-CN"/>
        </w:rPr>
        <w:t xml:space="preserve">UE Transmit Antenna Selection </w:t>
      </w:r>
      <w:r>
        <w:rPr>
          <w:rFonts w:eastAsiaTheme="minorEastAsia" w:hint="eastAsia"/>
          <w:lang w:eastAsia="zh-CN"/>
        </w:rPr>
        <w:t>as configured by the DUT</w:t>
      </w:r>
      <w:r w:rsidRPr="00E91416">
        <w:rPr>
          <w:rFonts w:eastAsiaTheme="minorEastAsia"/>
          <w:lang w:eastAsia="zh-CN"/>
        </w:rPr>
        <w:t>.</w:t>
      </w:r>
    </w:p>
    <w:p w14:paraId="7FDACF14" w14:textId="77777777" w:rsidR="007B7335" w:rsidRPr="005042FA" w:rsidRDefault="007B7335" w:rsidP="007B7335">
      <w:pPr>
        <w:pStyle w:val="H6"/>
      </w:pPr>
      <w:r w:rsidRPr="005042FA">
        <w:t>Related 3GPP core specifications</w:t>
      </w:r>
    </w:p>
    <w:p w14:paraId="084730C0" w14:textId="77777777" w:rsidR="007B7335" w:rsidRPr="00E91416" w:rsidRDefault="007B7335" w:rsidP="007B7335">
      <w:pPr>
        <w:rPr>
          <w:rFonts w:eastAsiaTheme="minorEastAsia"/>
          <w:lang w:eastAsia="zh-CN"/>
        </w:rPr>
      </w:pPr>
      <w:r w:rsidRPr="00E91416">
        <w:rPr>
          <w:rFonts w:eastAsiaTheme="minorEastAsia"/>
          <w:lang w:eastAsia="zh-CN"/>
        </w:rPr>
        <w:t>3GPP TS 36.331, TS 36.213</w:t>
      </w:r>
    </w:p>
    <w:p w14:paraId="2E25DA3E" w14:textId="77777777" w:rsidR="007B7335" w:rsidRPr="005042FA" w:rsidRDefault="007B7335" w:rsidP="007B7335">
      <w:pPr>
        <w:pStyle w:val="H6"/>
      </w:pPr>
      <w:r w:rsidRPr="005042FA">
        <w:t>Reason for test</w:t>
      </w:r>
    </w:p>
    <w:p w14:paraId="7D32419B" w14:textId="77777777" w:rsidR="007B7335" w:rsidRPr="00E91416" w:rsidRDefault="007B7335" w:rsidP="007B7335">
      <w:pPr>
        <w:rPr>
          <w:rFonts w:eastAsiaTheme="minorEastAsia"/>
          <w:lang w:eastAsia="zh-CN"/>
        </w:rPr>
      </w:pPr>
      <w:r>
        <w:rPr>
          <w:rFonts w:eastAsiaTheme="minorEastAsia" w:hint="eastAsia"/>
          <w:lang w:eastAsia="zh-CN"/>
        </w:rPr>
        <w:t xml:space="preserve">To guarantee </w:t>
      </w:r>
      <w:r w:rsidRPr="00E91416">
        <w:rPr>
          <w:rFonts w:eastAsiaTheme="minorEastAsia"/>
          <w:lang w:eastAsia="zh-CN"/>
        </w:rPr>
        <w:t xml:space="preserve">downlink </w:t>
      </w:r>
      <w:r>
        <w:rPr>
          <w:rFonts w:eastAsiaTheme="minorEastAsia" w:hint="eastAsia"/>
          <w:lang w:eastAsia="zh-CN"/>
        </w:rPr>
        <w:t xml:space="preserve">data perfomence </w:t>
      </w:r>
      <w:r w:rsidRPr="00E91416">
        <w:rPr>
          <w:rFonts w:eastAsiaTheme="minorEastAsia"/>
          <w:lang w:eastAsia="zh-CN"/>
        </w:rPr>
        <w:t xml:space="preserve">for </w:t>
      </w:r>
      <w:r>
        <w:rPr>
          <w:rFonts w:eastAsiaTheme="minorEastAsia" w:hint="eastAsia"/>
          <w:lang w:eastAsia="zh-CN"/>
        </w:rPr>
        <w:t>DUT using</w:t>
      </w:r>
      <w:r w:rsidRPr="00122C9E">
        <w:t xml:space="preserve"> </w:t>
      </w:r>
      <w:r w:rsidRPr="00122C9E">
        <w:rPr>
          <w:rFonts w:eastAsiaTheme="minorEastAsia"/>
          <w:lang w:eastAsia="zh-CN"/>
        </w:rPr>
        <w:t>UE Transmit Antenna Selection</w:t>
      </w:r>
      <w:r>
        <w:rPr>
          <w:rFonts w:eastAsiaTheme="minorEastAsia" w:hint="eastAsia"/>
          <w:lang w:eastAsia="zh-CN"/>
        </w:rPr>
        <w:t xml:space="preserve"> under a </w:t>
      </w:r>
      <w:r w:rsidRPr="00122C9E">
        <w:rPr>
          <w:rFonts w:eastAsiaTheme="minorEastAsia"/>
          <w:lang w:eastAsia="zh-CN"/>
        </w:rPr>
        <w:t>TD-LTE network</w:t>
      </w:r>
      <w:r>
        <w:rPr>
          <w:rFonts w:eastAsiaTheme="minorEastAsia" w:hint="eastAsia"/>
          <w:lang w:eastAsia="zh-CN"/>
        </w:rPr>
        <w:t xml:space="preserve"> </w:t>
      </w:r>
      <w:r w:rsidRPr="004E479B">
        <w:rPr>
          <w:rFonts w:eastAsiaTheme="minorEastAsia"/>
          <w:lang w:eastAsia="zh-CN"/>
        </w:rPr>
        <w:t>supporting TM8</w:t>
      </w:r>
      <w:r w:rsidRPr="00E91416">
        <w:rPr>
          <w:rFonts w:eastAsiaTheme="minorEastAsia"/>
          <w:lang w:eastAsia="zh-CN"/>
        </w:rPr>
        <w:t>.</w:t>
      </w:r>
    </w:p>
    <w:p w14:paraId="0C0BC349" w14:textId="77777777" w:rsidR="007B7335" w:rsidRPr="005042FA" w:rsidRDefault="007B7335" w:rsidP="007B7335">
      <w:pPr>
        <w:pStyle w:val="H6"/>
      </w:pPr>
      <w:r w:rsidRPr="005042FA">
        <w:t>Initial configuration</w:t>
      </w:r>
    </w:p>
    <w:p w14:paraId="3A4F7141" w14:textId="77777777" w:rsidR="007B7335" w:rsidRDefault="007B7335" w:rsidP="007B7335">
      <w:pPr>
        <w:rPr>
          <w:rFonts w:eastAsiaTheme="minorEastAsia"/>
          <w:lang w:eastAsia="zh-CN"/>
        </w:rPr>
      </w:pPr>
      <w:r>
        <w:rPr>
          <w:rFonts w:eastAsiaTheme="minorEastAsia" w:hint="eastAsia"/>
          <w:lang w:eastAsia="zh-CN"/>
        </w:rPr>
        <w:t>DUT is configured</w:t>
      </w:r>
      <w:r w:rsidRPr="00E91416">
        <w:rPr>
          <w:rFonts w:eastAsiaTheme="minorEastAsia"/>
          <w:lang w:eastAsia="zh-CN"/>
        </w:rPr>
        <w:t xml:space="preserve"> </w:t>
      </w:r>
      <w:r>
        <w:rPr>
          <w:rFonts w:eastAsiaTheme="minorEastAsia" w:hint="eastAsia"/>
          <w:lang w:eastAsia="zh-CN"/>
        </w:rPr>
        <w:t>with</w:t>
      </w:r>
      <w:r w:rsidRPr="00122C9E">
        <w:t xml:space="preserve"> </w:t>
      </w:r>
      <w:r w:rsidRPr="00122C9E">
        <w:rPr>
          <w:rFonts w:eastAsiaTheme="minorEastAsia"/>
          <w:lang w:eastAsia="zh-CN"/>
        </w:rPr>
        <w:t>UE Transmit Antenna Selection</w:t>
      </w:r>
      <w:r>
        <w:rPr>
          <w:rFonts w:eastAsiaTheme="minorEastAsia" w:hint="eastAsia"/>
          <w:lang w:eastAsia="zh-CN"/>
        </w:rPr>
        <w:t xml:space="preserve">. </w:t>
      </w:r>
    </w:p>
    <w:p w14:paraId="14B8AB20" w14:textId="77777777" w:rsidR="007B7335" w:rsidRDefault="007B7335" w:rsidP="007B7335">
      <w:pPr>
        <w:rPr>
          <w:rFonts w:eastAsiaTheme="minorEastAsia"/>
          <w:lang w:eastAsia="zh-CN"/>
        </w:rPr>
      </w:pPr>
      <w:r>
        <w:rPr>
          <w:rFonts w:eastAsiaTheme="minorEastAsia"/>
          <w:lang w:eastAsia="zh-CN"/>
        </w:rPr>
        <w:t>Reference</w:t>
      </w:r>
      <w:r>
        <w:rPr>
          <w:rFonts w:eastAsiaTheme="minorEastAsia" w:hint="eastAsia"/>
          <w:lang w:eastAsia="zh-CN"/>
        </w:rPr>
        <w:t xml:space="preserve"> 1</w:t>
      </w:r>
      <w:r w:rsidRPr="006D0A92">
        <w:rPr>
          <w:rFonts w:eastAsiaTheme="minorEastAsia"/>
          <w:lang w:eastAsia="zh-CN"/>
        </w:rPr>
        <w:t xml:space="preserve"> with similar capabilities to the DUT</w:t>
      </w:r>
      <w:r>
        <w:rPr>
          <w:rFonts w:eastAsiaTheme="minorEastAsia" w:hint="eastAsia"/>
          <w:lang w:eastAsia="zh-CN"/>
        </w:rPr>
        <w:t xml:space="preserve"> is available (</w:t>
      </w:r>
      <w:r w:rsidRPr="006D0A92">
        <w:rPr>
          <w:rFonts w:eastAsiaTheme="minorEastAsia"/>
          <w:lang w:eastAsia="zh-CN"/>
        </w:rPr>
        <w:t>It is recommended to use the same type</w:t>
      </w:r>
      <w:r>
        <w:rPr>
          <w:rFonts w:eastAsiaTheme="minorEastAsia" w:hint="eastAsia"/>
          <w:lang w:eastAsia="zh-CN"/>
        </w:rPr>
        <w:t xml:space="preserve"> device as DUT).</w:t>
      </w:r>
      <w:r w:rsidRPr="006D0A92">
        <w:t xml:space="preserve"> </w:t>
      </w:r>
      <w:r w:rsidRPr="006D0A92">
        <w:rPr>
          <w:rFonts w:eastAsiaTheme="minorEastAsia"/>
          <w:lang w:eastAsia="zh-CN"/>
        </w:rPr>
        <w:t>UE Transmit Antenna Selection</w:t>
      </w:r>
      <w:r>
        <w:rPr>
          <w:rFonts w:eastAsiaTheme="minorEastAsia" w:hint="eastAsia"/>
          <w:lang w:eastAsia="zh-CN"/>
        </w:rPr>
        <w:t xml:space="preserve"> is </w:t>
      </w:r>
      <w:r w:rsidRPr="006D0A92">
        <w:rPr>
          <w:rFonts w:eastAsiaTheme="minorEastAsia"/>
          <w:lang w:eastAsia="zh-CN"/>
        </w:rPr>
        <w:t>disable</w:t>
      </w:r>
      <w:r>
        <w:rPr>
          <w:rFonts w:eastAsiaTheme="minorEastAsia" w:hint="eastAsia"/>
          <w:lang w:eastAsia="zh-CN"/>
        </w:rPr>
        <w:t xml:space="preserve">d on </w:t>
      </w:r>
      <w:r w:rsidRPr="006D0A92">
        <w:rPr>
          <w:rFonts w:eastAsiaTheme="minorEastAsia"/>
          <w:lang w:eastAsia="zh-CN"/>
        </w:rPr>
        <w:t>Reference 1</w:t>
      </w:r>
      <w:r>
        <w:rPr>
          <w:rFonts w:eastAsiaTheme="minorEastAsia" w:hint="eastAsia"/>
          <w:lang w:eastAsia="zh-CN"/>
        </w:rPr>
        <w:t xml:space="preserve">. </w:t>
      </w:r>
    </w:p>
    <w:p w14:paraId="0B899C4E" w14:textId="77777777" w:rsidR="007B7335" w:rsidRDefault="007B7335" w:rsidP="007B7335">
      <w:pPr>
        <w:rPr>
          <w:rFonts w:eastAsiaTheme="minorEastAsia"/>
          <w:lang w:eastAsia="zh-CN"/>
        </w:rPr>
      </w:pPr>
      <w:r w:rsidRPr="00122C9E">
        <w:rPr>
          <w:rFonts w:eastAsiaTheme="minorEastAsia"/>
          <w:lang w:eastAsia="zh-CN"/>
        </w:rPr>
        <w:t>DUT</w:t>
      </w:r>
      <w:r>
        <w:rPr>
          <w:rFonts w:eastAsiaTheme="minorEastAsia" w:hint="eastAsia"/>
          <w:lang w:eastAsia="zh-CN"/>
        </w:rPr>
        <w:t>,</w:t>
      </w:r>
      <w:r w:rsidRPr="00122C9E">
        <w:rPr>
          <w:rFonts w:eastAsiaTheme="minorEastAsia"/>
          <w:lang w:eastAsia="zh-CN"/>
        </w:rPr>
        <w:t xml:space="preserve"> </w:t>
      </w:r>
      <w:r w:rsidRPr="006D0A92">
        <w:rPr>
          <w:rFonts w:eastAsiaTheme="minorEastAsia"/>
          <w:lang w:eastAsia="zh-CN"/>
        </w:rPr>
        <w:t>Reference 1</w:t>
      </w:r>
      <w:r>
        <w:rPr>
          <w:rFonts w:eastAsiaTheme="minorEastAsia" w:hint="eastAsia"/>
          <w:lang w:eastAsia="zh-CN"/>
        </w:rPr>
        <w:t xml:space="preserve"> are</w:t>
      </w:r>
      <w:r w:rsidRPr="00122C9E">
        <w:rPr>
          <w:rFonts w:eastAsiaTheme="minorEastAsia"/>
          <w:lang w:eastAsia="zh-CN"/>
        </w:rPr>
        <w:t xml:space="preserve"> successfully registered in an E-UTRA cell </w:t>
      </w:r>
      <w:r>
        <w:rPr>
          <w:rFonts w:eastAsiaTheme="minorEastAsia" w:hint="eastAsia"/>
          <w:lang w:eastAsia="zh-CN"/>
        </w:rPr>
        <w:t>supporting TDD and TM8</w:t>
      </w:r>
      <w:r w:rsidRPr="00122C9E">
        <w:rPr>
          <w:rFonts w:eastAsiaTheme="minorEastAsia"/>
          <w:lang w:eastAsia="zh-CN"/>
        </w:rPr>
        <w:t>.</w:t>
      </w:r>
      <w:r>
        <w:rPr>
          <w:rFonts w:eastAsiaTheme="minorEastAsia" w:hint="eastAsia"/>
          <w:lang w:eastAsia="zh-CN"/>
        </w:rPr>
        <w:t xml:space="preserve"> </w:t>
      </w:r>
    </w:p>
    <w:p w14:paraId="393E2039" w14:textId="77777777" w:rsidR="007B7335" w:rsidRDefault="007B7335" w:rsidP="007B7335">
      <w:pPr>
        <w:rPr>
          <w:rFonts w:eastAsiaTheme="minorEastAsia"/>
          <w:lang w:eastAsia="zh-CN"/>
        </w:rPr>
      </w:pPr>
      <w:r w:rsidRPr="00472433">
        <w:rPr>
          <w:rFonts w:eastAsiaTheme="minorEastAsia"/>
          <w:lang w:eastAsia="zh-CN"/>
        </w:rPr>
        <w:t>Test should happen in a static test location</w:t>
      </w:r>
      <w:r w:rsidRPr="00472433">
        <w:rPr>
          <w:rFonts w:eastAsiaTheme="minorEastAsia" w:hint="eastAsia"/>
          <w:lang w:eastAsia="zh-CN"/>
        </w:rPr>
        <w:t xml:space="preserve"> </w:t>
      </w:r>
      <w:r>
        <w:rPr>
          <w:rFonts w:eastAsiaTheme="minorEastAsia" w:hint="eastAsia"/>
          <w:lang w:eastAsia="zh-CN"/>
        </w:rPr>
        <w:t xml:space="preserve">without a good network coverage (e.g. -105dBm - -120dbm) </w:t>
      </w:r>
      <w:r>
        <w:rPr>
          <w:rFonts w:eastAsiaTheme="minorEastAsia"/>
          <w:lang w:eastAsia="zh-CN"/>
        </w:rPr>
        <w:t>and 0 &lt; SNR &lt; 10 dB.</w:t>
      </w:r>
    </w:p>
    <w:p w14:paraId="1F66F3EA" w14:textId="77777777" w:rsidR="007B7335" w:rsidRPr="005042FA" w:rsidRDefault="007B7335" w:rsidP="007B7335">
      <w:pPr>
        <w:rPr>
          <w:rFonts w:eastAsiaTheme="minorEastAsia"/>
          <w:lang w:eastAsia="zh-CN"/>
        </w:rPr>
      </w:pPr>
      <w:r w:rsidRPr="00C41D8D">
        <w:rPr>
          <w:rFonts w:eastAsiaTheme="minorEastAsia"/>
          <w:lang w:eastAsia="zh-CN"/>
        </w:rPr>
        <w:t>This test requires logging tools.</w:t>
      </w:r>
    </w:p>
    <w:tbl>
      <w:tblPr>
        <w:tblStyle w:val="TableGrid"/>
        <w:tblW w:w="0" w:type="auto"/>
        <w:tblLook w:val="04A0" w:firstRow="1" w:lastRow="0" w:firstColumn="1" w:lastColumn="0" w:noHBand="0" w:noVBand="1"/>
      </w:tblPr>
      <w:tblGrid>
        <w:gridCol w:w="438"/>
        <w:gridCol w:w="4296"/>
        <w:gridCol w:w="4554"/>
      </w:tblGrid>
      <w:tr w:rsidR="007B7335" w:rsidRPr="00717D3D" w14:paraId="6E489513" w14:textId="77777777" w:rsidTr="00C33FAB">
        <w:tc>
          <w:tcPr>
            <w:tcW w:w="438" w:type="dxa"/>
          </w:tcPr>
          <w:p w14:paraId="4BA81D3E" w14:textId="77777777" w:rsidR="007B7335" w:rsidRPr="00717D3D" w:rsidRDefault="007B7335" w:rsidP="00C33FAB">
            <w:pPr>
              <w:keepNext/>
              <w:keepLines/>
              <w:jc w:val="left"/>
              <w:rPr>
                <w:b/>
              </w:rPr>
            </w:pPr>
            <w:r w:rsidRPr="00717D3D">
              <w:rPr>
                <w:b/>
              </w:rPr>
              <w:t>-</w:t>
            </w:r>
          </w:p>
        </w:tc>
        <w:tc>
          <w:tcPr>
            <w:tcW w:w="4296" w:type="dxa"/>
          </w:tcPr>
          <w:p w14:paraId="0B76A712" w14:textId="77777777" w:rsidR="007B7335" w:rsidRPr="005042FA" w:rsidRDefault="007B7335" w:rsidP="00C33FAB">
            <w:pPr>
              <w:tabs>
                <w:tab w:val="left" w:pos="851"/>
              </w:tabs>
              <w:ind w:right="-1"/>
              <w:jc w:val="left"/>
              <w:rPr>
                <w:b/>
                <w:szCs w:val="18"/>
              </w:rPr>
            </w:pPr>
            <w:r w:rsidRPr="005042FA">
              <w:rPr>
                <w:b/>
                <w:szCs w:val="18"/>
              </w:rPr>
              <w:t>Test procedure</w:t>
            </w:r>
          </w:p>
        </w:tc>
        <w:tc>
          <w:tcPr>
            <w:tcW w:w="4554" w:type="dxa"/>
          </w:tcPr>
          <w:p w14:paraId="61F42552" w14:textId="77777777" w:rsidR="007B7335" w:rsidRPr="005042FA" w:rsidRDefault="007B7335" w:rsidP="00C33FAB">
            <w:pPr>
              <w:tabs>
                <w:tab w:val="left" w:pos="851"/>
              </w:tabs>
              <w:ind w:right="-1"/>
              <w:jc w:val="left"/>
              <w:rPr>
                <w:b/>
                <w:szCs w:val="18"/>
              </w:rPr>
            </w:pPr>
            <w:r w:rsidRPr="005042FA">
              <w:rPr>
                <w:b/>
                <w:szCs w:val="18"/>
              </w:rPr>
              <w:t>Expected behaviour</w:t>
            </w:r>
          </w:p>
        </w:tc>
      </w:tr>
      <w:tr w:rsidR="007B7335" w:rsidRPr="00717D3D" w14:paraId="4ACDC562" w14:textId="77777777" w:rsidTr="00C33FAB">
        <w:tc>
          <w:tcPr>
            <w:tcW w:w="438" w:type="dxa"/>
          </w:tcPr>
          <w:p w14:paraId="718BF562" w14:textId="77777777" w:rsidR="007B7335" w:rsidRPr="005042FA" w:rsidRDefault="007B7335" w:rsidP="00C33FAB">
            <w:pPr>
              <w:tabs>
                <w:tab w:val="left" w:pos="851"/>
              </w:tabs>
              <w:ind w:right="-1"/>
              <w:jc w:val="left"/>
              <w:rPr>
                <w:szCs w:val="18"/>
              </w:rPr>
            </w:pPr>
            <w:r w:rsidRPr="005042FA">
              <w:rPr>
                <w:szCs w:val="18"/>
              </w:rPr>
              <w:t>1</w:t>
            </w:r>
          </w:p>
        </w:tc>
        <w:tc>
          <w:tcPr>
            <w:tcW w:w="4296" w:type="dxa"/>
          </w:tcPr>
          <w:p w14:paraId="215197A1" w14:textId="77777777" w:rsidR="007B7335" w:rsidRPr="00472433" w:rsidRDefault="007B7335" w:rsidP="00C33FAB">
            <w:pPr>
              <w:jc w:val="left"/>
              <w:rPr>
                <w:rFonts w:eastAsiaTheme="minorEastAsia"/>
                <w:bCs/>
                <w:szCs w:val="18"/>
                <w:lang w:eastAsia="zh-CN"/>
              </w:rPr>
            </w:pPr>
            <w:r w:rsidRPr="00EA7941">
              <w:rPr>
                <w:rFonts w:eastAsiaTheme="minorEastAsia"/>
                <w:bCs/>
                <w:szCs w:val="18"/>
                <w:lang w:eastAsia="zh-CN"/>
              </w:rPr>
              <w:t>Set up a tethering (USB/Wi-Fi)/ DUN/ internal FTP client connection on DUT</w:t>
            </w:r>
            <w:r>
              <w:rPr>
                <w:rFonts w:eastAsiaTheme="minorEastAsia" w:hint="eastAsia"/>
                <w:bCs/>
                <w:szCs w:val="18"/>
                <w:lang w:eastAsia="zh-CN"/>
              </w:rPr>
              <w:t xml:space="preserve"> and Reference 1</w:t>
            </w:r>
            <w:r w:rsidRPr="00EA7941">
              <w:rPr>
                <w:rFonts w:eastAsiaTheme="minorEastAsia"/>
                <w:bCs/>
                <w:szCs w:val="18"/>
                <w:lang w:eastAsia="zh-CN"/>
              </w:rPr>
              <w:t>. Or use embedded application.</w:t>
            </w:r>
          </w:p>
        </w:tc>
        <w:tc>
          <w:tcPr>
            <w:tcW w:w="4554" w:type="dxa"/>
          </w:tcPr>
          <w:p w14:paraId="5232CC09" w14:textId="77777777" w:rsidR="007B7335" w:rsidRDefault="007B7335" w:rsidP="00C33FAB">
            <w:pPr>
              <w:jc w:val="left"/>
              <w:rPr>
                <w:rFonts w:eastAsiaTheme="minorEastAsia"/>
                <w:bCs/>
                <w:szCs w:val="18"/>
                <w:lang w:eastAsia="zh-CN"/>
              </w:rPr>
            </w:pPr>
            <w:r w:rsidRPr="00EA7941">
              <w:rPr>
                <w:bCs/>
                <w:szCs w:val="18"/>
              </w:rPr>
              <w:t>Data connection is successfully established</w:t>
            </w:r>
            <w:r>
              <w:rPr>
                <w:rFonts w:eastAsiaTheme="minorEastAsia" w:hint="eastAsia"/>
                <w:bCs/>
                <w:szCs w:val="18"/>
                <w:lang w:eastAsia="zh-CN"/>
              </w:rPr>
              <w:t xml:space="preserve"> on DUT</w:t>
            </w:r>
            <w:r w:rsidRPr="00EA7941">
              <w:rPr>
                <w:bCs/>
                <w:szCs w:val="18"/>
              </w:rPr>
              <w:t>.</w:t>
            </w:r>
          </w:p>
          <w:p w14:paraId="01CA593A" w14:textId="77777777" w:rsidR="007B7335" w:rsidRPr="00C41D8D" w:rsidRDefault="007B7335" w:rsidP="00C33FAB">
            <w:pPr>
              <w:jc w:val="left"/>
              <w:rPr>
                <w:rFonts w:eastAsiaTheme="minorEastAsia"/>
                <w:szCs w:val="18"/>
                <w:lang w:eastAsia="zh-CN"/>
              </w:rPr>
            </w:pPr>
            <w:r>
              <w:rPr>
                <w:rFonts w:eastAsiaTheme="minorEastAsia" w:hint="eastAsia"/>
                <w:szCs w:val="18"/>
                <w:lang w:eastAsia="zh-CN"/>
              </w:rPr>
              <w:t xml:space="preserve">Note: </w:t>
            </w:r>
            <w:r w:rsidRPr="00C41D8D">
              <w:rPr>
                <w:rFonts w:eastAsiaTheme="minorEastAsia"/>
                <w:szCs w:val="18"/>
                <w:lang w:eastAsia="zh-CN"/>
              </w:rPr>
              <w:t>Using logging tool to verify DCI Format</w:t>
            </w:r>
            <w:r>
              <w:rPr>
                <w:rFonts w:eastAsiaTheme="minorEastAsia" w:hint="eastAsia"/>
                <w:szCs w:val="18"/>
                <w:lang w:eastAsia="zh-CN"/>
              </w:rPr>
              <w:t xml:space="preserve"> </w:t>
            </w:r>
            <w:r w:rsidRPr="00C41D8D">
              <w:rPr>
                <w:rFonts w:eastAsiaTheme="minorEastAsia"/>
                <w:szCs w:val="18"/>
                <w:lang w:eastAsia="zh-CN"/>
              </w:rPr>
              <w:t xml:space="preserve">indicate </w:t>
            </w:r>
            <w:r>
              <w:rPr>
                <w:rFonts w:eastAsiaTheme="minorEastAsia" w:hint="eastAsia"/>
                <w:szCs w:val="18"/>
                <w:lang w:eastAsia="zh-CN"/>
              </w:rPr>
              <w:t xml:space="preserve">the use of TM8 for data transmission, </w:t>
            </w:r>
            <w:r w:rsidRPr="00C41D8D">
              <w:rPr>
                <w:rFonts w:eastAsiaTheme="minorEastAsia"/>
                <w:szCs w:val="18"/>
                <w:lang w:eastAsia="zh-CN"/>
              </w:rPr>
              <w:t>otherwise the test should not be performed</w:t>
            </w:r>
          </w:p>
        </w:tc>
      </w:tr>
      <w:tr w:rsidR="007B7335" w:rsidRPr="00717D3D" w14:paraId="652606BA" w14:textId="77777777" w:rsidTr="00C33FAB">
        <w:tc>
          <w:tcPr>
            <w:tcW w:w="438" w:type="dxa"/>
          </w:tcPr>
          <w:p w14:paraId="531A2D19" w14:textId="77777777" w:rsidR="007B7335" w:rsidRPr="005042FA" w:rsidRDefault="007B7335" w:rsidP="00C33FAB">
            <w:pPr>
              <w:tabs>
                <w:tab w:val="left" w:pos="851"/>
              </w:tabs>
              <w:ind w:right="-1"/>
              <w:jc w:val="left"/>
              <w:rPr>
                <w:szCs w:val="18"/>
              </w:rPr>
            </w:pPr>
            <w:r w:rsidRPr="005042FA">
              <w:rPr>
                <w:szCs w:val="18"/>
              </w:rPr>
              <w:t>2</w:t>
            </w:r>
          </w:p>
        </w:tc>
        <w:tc>
          <w:tcPr>
            <w:tcW w:w="4296" w:type="dxa"/>
          </w:tcPr>
          <w:p w14:paraId="2E410986" w14:textId="77777777" w:rsidR="007B7335" w:rsidRPr="005042FA" w:rsidRDefault="007B7335" w:rsidP="00C33FAB">
            <w:pPr>
              <w:jc w:val="left"/>
              <w:rPr>
                <w:szCs w:val="18"/>
              </w:rPr>
            </w:pPr>
            <w:r w:rsidRPr="005042FA">
              <w:rPr>
                <w:szCs w:val="18"/>
              </w:rPr>
              <w:t>Perform at least 5 throughput measurements using the appropriate method</w:t>
            </w:r>
            <w:r>
              <w:rPr>
                <w:rFonts w:eastAsiaTheme="minorEastAsia" w:hint="eastAsia"/>
                <w:szCs w:val="18"/>
                <w:lang w:eastAsia="zh-CN"/>
              </w:rPr>
              <w:t xml:space="preserve"> on DUT and Reference 1</w:t>
            </w:r>
            <w:r w:rsidRPr="005042FA">
              <w:rPr>
                <w:szCs w:val="18"/>
              </w:rPr>
              <w:t>.</w:t>
            </w:r>
          </w:p>
        </w:tc>
        <w:tc>
          <w:tcPr>
            <w:tcW w:w="4554" w:type="dxa"/>
          </w:tcPr>
          <w:p w14:paraId="101733AC" w14:textId="77777777" w:rsidR="007B7335" w:rsidRPr="005042FA" w:rsidRDefault="007B7335" w:rsidP="00C33FAB">
            <w:pPr>
              <w:jc w:val="left"/>
              <w:rPr>
                <w:szCs w:val="18"/>
              </w:rPr>
            </w:pPr>
            <w:r w:rsidRPr="005042FA">
              <w:rPr>
                <w:szCs w:val="18"/>
              </w:rPr>
              <w:t xml:space="preserve">5 Measurements </w:t>
            </w:r>
            <w:r>
              <w:rPr>
                <w:rFonts w:eastAsiaTheme="minorEastAsia" w:hint="eastAsia"/>
                <w:szCs w:val="18"/>
                <w:lang w:eastAsia="zh-CN"/>
              </w:rPr>
              <w:t xml:space="preserve">on </w:t>
            </w:r>
            <w:r w:rsidRPr="006D0A92">
              <w:rPr>
                <w:rFonts w:eastAsiaTheme="minorEastAsia"/>
                <w:szCs w:val="18"/>
                <w:lang w:eastAsia="zh-CN"/>
              </w:rPr>
              <w:t>DUT and Reference 1</w:t>
            </w:r>
            <w:r>
              <w:rPr>
                <w:rFonts w:eastAsiaTheme="minorEastAsia" w:hint="eastAsia"/>
                <w:szCs w:val="18"/>
                <w:lang w:eastAsia="zh-CN"/>
              </w:rPr>
              <w:t xml:space="preserve"> </w:t>
            </w:r>
            <w:r w:rsidRPr="005042FA">
              <w:rPr>
                <w:szCs w:val="18"/>
              </w:rPr>
              <w:t>are taken and recorded.</w:t>
            </w:r>
          </w:p>
        </w:tc>
      </w:tr>
      <w:tr w:rsidR="007B7335" w:rsidRPr="00730865" w14:paraId="26DED8F3" w14:textId="77777777" w:rsidTr="00C33FAB">
        <w:tc>
          <w:tcPr>
            <w:tcW w:w="438" w:type="dxa"/>
          </w:tcPr>
          <w:p w14:paraId="7EDD0514" w14:textId="77777777" w:rsidR="007B7335" w:rsidRPr="005042FA" w:rsidRDefault="007B7335" w:rsidP="00C33FAB">
            <w:pPr>
              <w:tabs>
                <w:tab w:val="left" w:pos="851"/>
              </w:tabs>
              <w:ind w:right="-1"/>
              <w:jc w:val="left"/>
              <w:rPr>
                <w:szCs w:val="18"/>
              </w:rPr>
            </w:pPr>
            <w:r w:rsidRPr="005042FA">
              <w:rPr>
                <w:szCs w:val="18"/>
              </w:rPr>
              <w:t>3</w:t>
            </w:r>
          </w:p>
        </w:tc>
        <w:tc>
          <w:tcPr>
            <w:tcW w:w="4296" w:type="dxa"/>
          </w:tcPr>
          <w:p w14:paraId="0018C59C" w14:textId="77777777" w:rsidR="007B7335" w:rsidRPr="00472433" w:rsidRDefault="007B7335" w:rsidP="00C33FAB">
            <w:pPr>
              <w:jc w:val="left"/>
              <w:rPr>
                <w:rFonts w:eastAsiaTheme="minorEastAsia"/>
                <w:szCs w:val="18"/>
                <w:lang w:eastAsia="zh-CN"/>
              </w:rPr>
            </w:pPr>
            <w:r w:rsidRPr="006D0A92">
              <w:rPr>
                <w:rFonts w:eastAsiaTheme="minorEastAsia"/>
                <w:szCs w:val="18"/>
                <w:lang w:eastAsia="zh-CN"/>
              </w:rPr>
              <w:t>Evaluate the data performance by comparing the average results of 5 measurements.</w:t>
            </w:r>
          </w:p>
        </w:tc>
        <w:tc>
          <w:tcPr>
            <w:tcW w:w="4554" w:type="dxa"/>
          </w:tcPr>
          <w:p w14:paraId="51619004" w14:textId="77777777" w:rsidR="007B7335" w:rsidRPr="005042FA" w:rsidRDefault="007B7335" w:rsidP="00C33FAB">
            <w:pPr>
              <w:jc w:val="left"/>
              <w:rPr>
                <w:rFonts w:eastAsiaTheme="minorEastAsia"/>
                <w:szCs w:val="18"/>
                <w:lang w:eastAsia="zh-CN"/>
              </w:rPr>
            </w:pPr>
            <w:r>
              <w:rPr>
                <w:rFonts w:eastAsiaTheme="minorEastAsia" w:hint="eastAsia"/>
                <w:szCs w:val="18"/>
                <w:lang w:eastAsia="zh-CN"/>
              </w:rPr>
              <w:t>T</w:t>
            </w:r>
            <w:r w:rsidRPr="005042FA">
              <w:rPr>
                <w:szCs w:val="18"/>
              </w:rPr>
              <w:t xml:space="preserve">he data </w:t>
            </w:r>
            <w:r>
              <w:rPr>
                <w:rFonts w:eastAsiaTheme="minorEastAsia" w:hint="eastAsia"/>
                <w:szCs w:val="18"/>
                <w:lang w:eastAsia="zh-CN"/>
              </w:rPr>
              <w:t xml:space="preserve">throughput of DUT enabling </w:t>
            </w:r>
            <w:r w:rsidRPr="00A22143">
              <w:rPr>
                <w:rFonts w:eastAsiaTheme="minorEastAsia"/>
                <w:szCs w:val="18"/>
                <w:lang w:eastAsia="zh-CN"/>
              </w:rPr>
              <w:t>UE Transmit Antenna Selection</w:t>
            </w:r>
            <w:r w:rsidRPr="005042FA">
              <w:rPr>
                <w:szCs w:val="18"/>
              </w:rPr>
              <w:t xml:space="preserve"> is </w:t>
            </w:r>
            <w:r>
              <w:rPr>
                <w:rFonts w:eastAsiaTheme="minorEastAsia" w:hint="eastAsia"/>
                <w:szCs w:val="18"/>
                <w:lang w:eastAsia="zh-CN"/>
              </w:rPr>
              <w:t>at least 10% more</w:t>
            </w:r>
            <w:r w:rsidRPr="005042FA">
              <w:rPr>
                <w:szCs w:val="18"/>
              </w:rPr>
              <w:t xml:space="preserve"> than the </w:t>
            </w:r>
            <w:r>
              <w:rPr>
                <w:rFonts w:eastAsiaTheme="minorEastAsia" w:hint="eastAsia"/>
                <w:szCs w:val="18"/>
                <w:lang w:eastAsia="zh-CN"/>
              </w:rPr>
              <w:t xml:space="preserve">data </w:t>
            </w:r>
            <w:r w:rsidRPr="00FB791B">
              <w:rPr>
                <w:rFonts w:eastAsiaTheme="minorEastAsia"/>
                <w:szCs w:val="18"/>
                <w:lang w:eastAsia="zh-CN"/>
              </w:rPr>
              <w:t>throughput</w:t>
            </w:r>
            <w:r>
              <w:rPr>
                <w:rFonts w:eastAsiaTheme="minorEastAsia" w:hint="eastAsia"/>
                <w:szCs w:val="18"/>
                <w:lang w:eastAsia="zh-CN"/>
              </w:rPr>
              <w:t xml:space="preserve"> of </w:t>
            </w:r>
            <w:r w:rsidRPr="006D0A92">
              <w:rPr>
                <w:szCs w:val="18"/>
              </w:rPr>
              <w:t>Reference 1</w:t>
            </w:r>
            <w:r>
              <w:rPr>
                <w:rFonts w:eastAsiaTheme="minorEastAsia" w:hint="eastAsia"/>
                <w:szCs w:val="18"/>
                <w:lang w:eastAsia="zh-CN"/>
              </w:rPr>
              <w:t xml:space="preserve"> disabling</w:t>
            </w:r>
            <w:r>
              <w:t xml:space="preserve"> </w:t>
            </w:r>
            <w:r w:rsidRPr="00A22143">
              <w:rPr>
                <w:rFonts w:eastAsiaTheme="minorEastAsia"/>
                <w:szCs w:val="18"/>
                <w:lang w:eastAsia="zh-CN"/>
              </w:rPr>
              <w:t>UE Transmit Antenna Selection</w:t>
            </w:r>
          </w:p>
        </w:tc>
      </w:tr>
      <w:bookmarkEnd w:id="327"/>
    </w:tbl>
    <w:p w14:paraId="4E35AE2E" w14:textId="77777777" w:rsidR="007B7335" w:rsidRPr="005E179A" w:rsidRDefault="007B7335" w:rsidP="007B7335">
      <w:pPr>
        <w:rPr>
          <w:rFonts w:eastAsiaTheme="minorEastAsia"/>
          <w:lang w:eastAsia="zh-CN"/>
        </w:rPr>
      </w:pPr>
    </w:p>
    <w:p w14:paraId="09C9668C" w14:textId="77777777" w:rsidR="00EB23E1" w:rsidRPr="00C25FE4" w:rsidRDefault="00EB23E1" w:rsidP="00154F20">
      <w:pPr>
        <w:pStyle w:val="Heading1"/>
      </w:pPr>
      <w:bookmarkStart w:id="329" w:name="_Toc156376838"/>
      <w:r w:rsidRPr="00C25FE4">
        <w:t>33</w:t>
      </w:r>
      <w:r w:rsidRPr="00C25FE4">
        <w:tab/>
        <w:t>VOID</w:t>
      </w:r>
      <w:bookmarkEnd w:id="329"/>
    </w:p>
    <w:p w14:paraId="0E6FBDE9" w14:textId="77777777" w:rsidR="00EB23E1" w:rsidRPr="00C25FE4" w:rsidRDefault="00EB23E1" w:rsidP="00EB23E1">
      <w:pPr>
        <w:pStyle w:val="NO"/>
      </w:pPr>
      <w:r w:rsidRPr="00C25FE4">
        <w:t>NOTE:</w:t>
      </w:r>
      <w:r w:rsidRPr="00C25FE4">
        <w:tab/>
        <w:t>This section formerly contained ‘UICC/USIM Aspects’. It is now combined with ‘UICC/USIM Aspects and SIM/USIM Interworking’ and moved to Annex D, section 57.</w:t>
      </w:r>
    </w:p>
    <w:p w14:paraId="6FD55E32" w14:textId="77777777" w:rsidR="00EB23E1" w:rsidRPr="00C25FE4" w:rsidRDefault="00EB23E1" w:rsidP="00EB23E1"/>
    <w:p w14:paraId="678B9A19" w14:textId="77777777" w:rsidR="00EB23E1" w:rsidRPr="00C25FE4" w:rsidRDefault="00EB23E1" w:rsidP="00EB23E1">
      <w:pPr>
        <w:pStyle w:val="Heading1"/>
      </w:pPr>
      <w:bookmarkStart w:id="330" w:name="_Toc256756411"/>
      <w:bookmarkStart w:id="331" w:name="_Toc415751074"/>
      <w:bookmarkStart w:id="332" w:name="_Toc421610502"/>
      <w:bookmarkStart w:id="333" w:name="_Toc447202572"/>
      <w:bookmarkStart w:id="334" w:name="_Toc156376839"/>
      <w:r w:rsidRPr="00C25FE4">
        <w:lastRenderedPageBreak/>
        <w:t>34</w:t>
      </w:r>
      <w:r w:rsidRPr="00C25FE4">
        <w:tab/>
        <w:t>E-UTRA Voice</w:t>
      </w:r>
      <w:bookmarkEnd w:id="330"/>
      <w:bookmarkEnd w:id="331"/>
      <w:bookmarkEnd w:id="332"/>
      <w:bookmarkEnd w:id="333"/>
      <w:bookmarkEnd w:id="334"/>
    </w:p>
    <w:p w14:paraId="71A3ADAF" w14:textId="5E03D553" w:rsidR="00E5461E" w:rsidRPr="00C25FE4" w:rsidRDefault="00E5461E" w:rsidP="00E5461E">
      <w:pPr>
        <w:pStyle w:val="Heading2"/>
      </w:pPr>
      <w:bookmarkStart w:id="335" w:name="_Toc421610503"/>
      <w:bookmarkStart w:id="336" w:name="_Toc256756437"/>
      <w:bookmarkStart w:id="337" w:name="_Toc415751075"/>
      <w:bookmarkStart w:id="338" w:name="_Toc447202573"/>
      <w:bookmarkStart w:id="339" w:name="_Toc256756443"/>
      <w:bookmarkStart w:id="340" w:name="_Toc415751085"/>
      <w:bookmarkStart w:id="341" w:name="_Toc156376840"/>
      <w:r w:rsidRPr="00C25FE4">
        <w:t>34.1</w:t>
      </w:r>
      <w:r w:rsidRPr="00C25FE4">
        <w:tab/>
        <w:t xml:space="preserve">CS </w:t>
      </w:r>
      <w:bookmarkEnd w:id="335"/>
      <w:r w:rsidRPr="00C25FE4">
        <w:t>Fallback</w:t>
      </w:r>
      <w:bookmarkEnd w:id="336"/>
      <w:bookmarkEnd w:id="337"/>
      <w:r w:rsidRPr="00C25FE4">
        <w:t xml:space="preserve"> </w:t>
      </w:r>
      <w:r w:rsidR="00ED68D1">
        <w:t>–</w:t>
      </w:r>
      <w:r w:rsidRPr="00C25FE4">
        <w:t xml:space="preserve"> Voice</w:t>
      </w:r>
      <w:bookmarkEnd w:id="338"/>
      <w:bookmarkEnd w:id="341"/>
    </w:p>
    <w:p w14:paraId="2F4B1566" w14:textId="639A1B1F" w:rsidR="00E5461E" w:rsidRPr="00C25FE4" w:rsidRDefault="00E5461E" w:rsidP="00E5461E">
      <w:pPr>
        <w:pStyle w:val="Heading3"/>
      </w:pPr>
      <w:bookmarkStart w:id="342" w:name="_Toc256756438"/>
      <w:bookmarkStart w:id="343" w:name="_Toc415751076"/>
      <w:bookmarkStart w:id="344" w:name="_Toc421610504"/>
      <w:bookmarkStart w:id="345" w:name="_Toc447202574"/>
      <w:bookmarkStart w:id="346" w:name="_Toc156376841"/>
      <w:r w:rsidRPr="00C25FE4">
        <w:t>34.1.1</w:t>
      </w:r>
      <w:r w:rsidRPr="00C25FE4">
        <w:tab/>
      </w:r>
      <w:bookmarkEnd w:id="342"/>
      <w:bookmarkEnd w:id="343"/>
      <w:r w:rsidRPr="00C25FE4">
        <w:t>MO Voice Call with CS Fallback – DUT in IDLE state – Successful</w:t>
      </w:r>
      <w:bookmarkEnd w:id="344"/>
      <w:r w:rsidRPr="00C25FE4">
        <w:t xml:space="preserve"> (UTRAN)</w:t>
      </w:r>
      <w:bookmarkEnd w:id="345"/>
      <w:bookmarkEnd w:id="346"/>
    </w:p>
    <w:p w14:paraId="6E80C996" w14:textId="77777777" w:rsidR="00E5461E" w:rsidRPr="00C25FE4" w:rsidRDefault="00E5461E" w:rsidP="00E5461E">
      <w:pPr>
        <w:pStyle w:val="H6"/>
      </w:pPr>
      <w:r w:rsidRPr="00C25FE4">
        <w:t>Description</w:t>
      </w:r>
    </w:p>
    <w:p w14:paraId="0750DC85" w14:textId="447BFD7E" w:rsidR="00E5461E" w:rsidRPr="00C25FE4" w:rsidRDefault="00E5461E" w:rsidP="00E5461E">
      <w:r w:rsidRPr="00C25FE4">
        <w:t>The DUT shall successfully perform a MO Voice Call with CS fallback to UTRAN.</w:t>
      </w:r>
    </w:p>
    <w:p w14:paraId="44288639" w14:textId="77777777" w:rsidR="00E5461E" w:rsidRPr="00C25FE4" w:rsidRDefault="00E5461E" w:rsidP="00E5461E">
      <w:pPr>
        <w:pStyle w:val="H6"/>
      </w:pPr>
      <w:r w:rsidRPr="00C25FE4">
        <w:t>Related core specifications</w:t>
      </w:r>
    </w:p>
    <w:p w14:paraId="61B2237A" w14:textId="77777777" w:rsidR="00E5461E" w:rsidRPr="00C25FE4" w:rsidRDefault="00E5461E" w:rsidP="00E5461E">
      <w:pPr>
        <w:tabs>
          <w:tab w:val="left" w:pos="357"/>
        </w:tabs>
      </w:pPr>
      <w:r w:rsidRPr="00C25FE4">
        <w:t>3GPP TS 23.272 (v9.2.0)</w:t>
      </w:r>
    </w:p>
    <w:p w14:paraId="0A07F94F" w14:textId="77777777" w:rsidR="00E5461E" w:rsidRPr="00C25FE4" w:rsidRDefault="00E5461E" w:rsidP="00E5461E">
      <w:pPr>
        <w:pStyle w:val="H6"/>
      </w:pPr>
      <w:r w:rsidRPr="00C25FE4">
        <w:t>Reason for test</w:t>
      </w:r>
    </w:p>
    <w:p w14:paraId="6EF3F415" w14:textId="3ECC1E7B" w:rsidR="00E5461E" w:rsidRPr="00C25FE4" w:rsidRDefault="00E5461E" w:rsidP="00E5461E">
      <w:r w:rsidRPr="00C25FE4">
        <w:t>To verify that the DUT successfully performs CS fallback for an MO Voice call.</w:t>
      </w:r>
    </w:p>
    <w:p w14:paraId="1FE7C629" w14:textId="77777777" w:rsidR="00E5461E" w:rsidRPr="00C25FE4" w:rsidRDefault="00E5461E" w:rsidP="00E5461E">
      <w:pPr>
        <w:pStyle w:val="H6"/>
      </w:pPr>
      <w:r w:rsidRPr="00C25FE4">
        <w:t>Initial configuration</w:t>
      </w:r>
    </w:p>
    <w:p w14:paraId="264AC136" w14:textId="7D9490F8" w:rsidR="00E5461E" w:rsidRPr="00C25FE4" w:rsidRDefault="00E5461E" w:rsidP="00E5461E">
      <w:r w:rsidRPr="00C25FE4">
        <w:t>E-UTRAN and UTRAN cells are available.</w:t>
      </w:r>
    </w:p>
    <w:p w14:paraId="1CE30E9C" w14:textId="23D66623" w:rsidR="00E5461E" w:rsidRPr="00C25FE4" w:rsidRDefault="00E5461E" w:rsidP="00E5461E">
      <w:r w:rsidRPr="00C25FE4">
        <w:t>The network shall support one or more of the following CS fallback types:</w:t>
      </w:r>
    </w:p>
    <w:p w14:paraId="149F1B85" w14:textId="2564D8B8" w:rsidR="00E5461E" w:rsidRPr="00C25FE4" w:rsidRDefault="00E5461E" w:rsidP="00841451">
      <w:pPr>
        <w:pStyle w:val="ListParagraph"/>
        <w:numPr>
          <w:ilvl w:val="0"/>
          <w:numId w:val="133"/>
        </w:numPr>
      </w:pPr>
      <w:r w:rsidRPr="00C25FE4">
        <w:t>Blind CS fallback to UTRAN</w:t>
      </w:r>
    </w:p>
    <w:p w14:paraId="2EB101FB" w14:textId="4825B561" w:rsidR="00E5461E" w:rsidRPr="00C25FE4" w:rsidRDefault="00E5461E" w:rsidP="00841451">
      <w:pPr>
        <w:pStyle w:val="ListParagraph"/>
        <w:numPr>
          <w:ilvl w:val="0"/>
          <w:numId w:val="133"/>
        </w:numPr>
      </w:pPr>
      <w:r w:rsidRPr="00C25FE4">
        <w:t>CS fallback to UTRAN with System Info (RIM)</w:t>
      </w:r>
    </w:p>
    <w:p w14:paraId="46A84A0A" w14:textId="7FB75689" w:rsidR="00E5461E" w:rsidRPr="00C25FE4" w:rsidRDefault="00E5461E" w:rsidP="00841451">
      <w:pPr>
        <w:pStyle w:val="ListParagraph"/>
        <w:numPr>
          <w:ilvl w:val="0"/>
          <w:numId w:val="133"/>
        </w:numPr>
      </w:pPr>
      <w:r w:rsidRPr="00C25FE4">
        <w:t>CS fallback to UTRAN with measurements</w:t>
      </w:r>
    </w:p>
    <w:p w14:paraId="007A552F" w14:textId="0B1A3DE1" w:rsidR="00E5461E" w:rsidRPr="00C25FE4" w:rsidRDefault="00E5461E" w:rsidP="00841451">
      <w:pPr>
        <w:pStyle w:val="ListParagraph"/>
        <w:numPr>
          <w:ilvl w:val="0"/>
          <w:numId w:val="133"/>
        </w:numPr>
      </w:pPr>
      <w:r w:rsidRPr="00C25FE4">
        <w:t>CS fallback to UTRAN with handover</w:t>
      </w:r>
    </w:p>
    <w:p w14:paraId="70229881" w14:textId="08C49378" w:rsidR="00E5461E" w:rsidRPr="00C25FE4" w:rsidRDefault="00E5461E" w:rsidP="00E5461E">
      <w:r w:rsidRPr="00C25FE4">
        <w:t>DUT is either configured to E-UTRA / UTRAN only or the test is carried out in automatic mode in an area where GERAN cells are not available.</w:t>
      </w:r>
    </w:p>
    <w:p w14:paraId="7A41820D" w14:textId="3228F6B9" w:rsidR="00E5461E" w:rsidRPr="00C25FE4" w:rsidRDefault="00E5461E" w:rsidP="00E5461E">
      <w:r w:rsidRPr="00C25FE4">
        <w:t>DUT is successfully registered in an E-UTRA cell and in IDLE.</w:t>
      </w:r>
    </w:p>
    <w:p w14:paraId="7C6CBA73" w14:textId="226FBA68" w:rsidR="00E5461E" w:rsidRPr="00C25FE4" w:rsidRDefault="00E5461E" w:rsidP="00E5461E">
      <w:r w:rsidRPr="00C25FE4">
        <w:t>If the DUT is supporting voice over IMS, it is either configured to “CS voice preferred, IMS PS voice secondary” or “CS voice only”.</w:t>
      </w:r>
    </w:p>
    <w:p w14:paraId="7239CA28" w14:textId="77777777" w:rsidR="00E5461E" w:rsidRPr="00C25FE4" w:rsidRDefault="00E5461E" w:rsidP="00E5461E">
      <w:r w:rsidRPr="00C25FE4">
        <w:t>DUT is set to operate in CS/PS mode 1 or CS/PS mode 2.</w:t>
      </w:r>
    </w:p>
    <w:p w14:paraId="2E0D4E74" w14:textId="77777777" w:rsidR="00E5461E" w:rsidRPr="00C25FE4" w:rsidRDefault="00E5461E" w:rsidP="00E5461E">
      <w:pPr>
        <w:pStyle w:val="H6"/>
      </w:pPr>
      <w:r w:rsidRPr="00C25FE4">
        <w:t>Test procedure</w:t>
      </w:r>
    </w:p>
    <w:p w14:paraId="4F877D99" w14:textId="77777777" w:rsidR="00E5461E" w:rsidRPr="00C25FE4" w:rsidRDefault="00E5461E" w:rsidP="00171D7B">
      <w:pPr>
        <w:numPr>
          <w:ilvl w:val="0"/>
          <w:numId w:val="40"/>
        </w:numPr>
        <w:suppressAutoHyphens/>
        <w:ind w:left="709" w:hanging="349"/>
      </w:pPr>
      <w:r w:rsidRPr="00C25FE4">
        <w:t>At DUT, make MO voice call to Client 1.</w:t>
      </w:r>
    </w:p>
    <w:p w14:paraId="1BEA3F09" w14:textId="77777777" w:rsidR="00E5461E" w:rsidRPr="00C25FE4" w:rsidRDefault="00E5461E" w:rsidP="00171D7B">
      <w:pPr>
        <w:numPr>
          <w:ilvl w:val="0"/>
          <w:numId w:val="40"/>
        </w:numPr>
        <w:suppressAutoHyphens/>
        <w:ind w:left="709" w:hanging="349"/>
      </w:pPr>
      <w:r w:rsidRPr="00C25FE4">
        <w:t>Answer call on Client 1.</w:t>
      </w:r>
    </w:p>
    <w:p w14:paraId="53B9A540" w14:textId="2CF8A56E" w:rsidR="00E5461E" w:rsidRPr="00C25FE4" w:rsidRDefault="00E5461E" w:rsidP="00171D7B">
      <w:pPr>
        <w:numPr>
          <w:ilvl w:val="0"/>
          <w:numId w:val="40"/>
        </w:numPr>
        <w:suppressAutoHyphens/>
        <w:ind w:left="709" w:hanging="349"/>
      </w:pPr>
      <w:r w:rsidRPr="00C25FE4">
        <w:t xml:space="preserve">At DUT, end </w:t>
      </w:r>
      <w:r w:rsidR="00DA5EB7" w:rsidRPr="00C25FE4">
        <w:t xml:space="preserve">A </w:t>
      </w:r>
      <w:r w:rsidRPr="00C25FE4">
        <w:t>voice call to Client 1.</w:t>
      </w:r>
    </w:p>
    <w:p w14:paraId="140557D4" w14:textId="77777777" w:rsidR="00E5461E" w:rsidRPr="00C25FE4" w:rsidRDefault="00E5461E" w:rsidP="00E5461E">
      <w:pPr>
        <w:pStyle w:val="H6"/>
      </w:pPr>
      <w:r w:rsidRPr="00C25FE4">
        <w:t>Expected behaviour</w:t>
      </w:r>
    </w:p>
    <w:p w14:paraId="2C070FBF" w14:textId="59EF44C7" w:rsidR="00E5461E" w:rsidRPr="00C25FE4" w:rsidRDefault="00E5461E" w:rsidP="00841451">
      <w:pPr>
        <w:numPr>
          <w:ilvl w:val="0"/>
          <w:numId w:val="134"/>
        </w:numPr>
        <w:suppressAutoHyphens/>
      </w:pPr>
      <w:r w:rsidRPr="00C25FE4">
        <w:t>DUT performs CS fallback to UTRAN.</w:t>
      </w:r>
    </w:p>
    <w:p w14:paraId="25F3E0EA" w14:textId="77777777" w:rsidR="00E5461E" w:rsidRPr="00C25FE4" w:rsidRDefault="00E5461E" w:rsidP="00E5461E">
      <w:pPr>
        <w:suppressAutoHyphens/>
        <w:ind w:left="720"/>
      </w:pPr>
      <w:r w:rsidRPr="00C25FE4">
        <w:t>DUT is alerting.</w:t>
      </w:r>
    </w:p>
    <w:p w14:paraId="18083246" w14:textId="77777777" w:rsidR="00E5461E" w:rsidRPr="00C25FE4" w:rsidRDefault="00E5461E" w:rsidP="00E5461E">
      <w:pPr>
        <w:suppressAutoHyphens/>
        <w:ind w:left="720"/>
      </w:pPr>
      <w:r w:rsidRPr="00C25FE4">
        <w:t>Client 1 indicates an incoming call.</w:t>
      </w:r>
    </w:p>
    <w:p w14:paraId="6BE47754" w14:textId="25145022" w:rsidR="00E5461E" w:rsidRPr="00C25FE4" w:rsidRDefault="00E5461E" w:rsidP="00841451">
      <w:pPr>
        <w:numPr>
          <w:ilvl w:val="0"/>
          <w:numId w:val="134"/>
        </w:numPr>
        <w:suppressAutoHyphens/>
        <w:ind w:left="709" w:hanging="349"/>
      </w:pPr>
      <w:r w:rsidRPr="00C25FE4">
        <w:t xml:space="preserve">2-way audio </w:t>
      </w:r>
      <w:r w:rsidR="00DA5EB7" w:rsidRPr="00C25FE4">
        <w:t xml:space="preserve">A </w:t>
      </w:r>
      <w:r w:rsidRPr="00C25FE4">
        <w:t>connection is established.</w:t>
      </w:r>
    </w:p>
    <w:p w14:paraId="36C2C7D4" w14:textId="616BFE50" w:rsidR="00E5461E" w:rsidRPr="00C25FE4" w:rsidRDefault="00E5461E" w:rsidP="00841451">
      <w:pPr>
        <w:numPr>
          <w:ilvl w:val="0"/>
          <w:numId w:val="134"/>
        </w:numPr>
        <w:suppressAutoHyphens/>
        <w:ind w:left="709" w:hanging="349"/>
      </w:pPr>
      <w:r w:rsidRPr="00C25FE4">
        <w:t xml:space="preserve">Voice call is ended between DUT and Client 1. </w:t>
      </w:r>
    </w:p>
    <w:p w14:paraId="6978E2A9" w14:textId="07083E19" w:rsidR="00E5461E" w:rsidRPr="00C25FE4" w:rsidRDefault="00E5461E" w:rsidP="00E5461E">
      <w:pPr>
        <w:pStyle w:val="Heading3"/>
      </w:pPr>
      <w:bookmarkStart w:id="347" w:name="_Toc447202575"/>
      <w:bookmarkStart w:id="348" w:name="_Toc421610505"/>
      <w:bookmarkStart w:id="349" w:name="_Toc156376842"/>
      <w:r w:rsidRPr="00C25FE4">
        <w:t>34.1.2</w:t>
      </w:r>
      <w:r w:rsidRPr="00C25FE4">
        <w:tab/>
        <w:t>MO Voice Call with CS Fallback – DUT in IDLE state – Successful (GERAN)</w:t>
      </w:r>
      <w:bookmarkEnd w:id="347"/>
      <w:bookmarkEnd w:id="349"/>
    </w:p>
    <w:p w14:paraId="5D9C54A5" w14:textId="77777777" w:rsidR="00E5461E" w:rsidRPr="00C25FE4" w:rsidRDefault="00E5461E" w:rsidP="00E5461E">
      <w:pPr>
        <w:pStyle w:val="H6"/>
      </w:pPr>
      <w:r w:rsidRPr="00C25FE4">
        <w:t>Description</w:t>
      </w:r>
    </w:p>
    <w:p w14:paraId="51682352" w14:textId="77777777" w:rsidR="00E5461E" w:rsidRPr="00C25FE4" w:rsidRDefault="00E5461E" w:rsidP="00E5461E">
      <w:r w:rsidRPr="00C25FE4">
        <w:t>The DUT shall successfully perform a MO Voice Call with CS fallback to GERAN.</w:t>
      </w:r>
    </w:p>
    <w:p w14:paraId="231FD16A" w14:textId="77777777" w:rsidR="00E5461E" w:rsidRPr="00C25FE4" w:rsidRDefault="00E5461E" w:rsidP="00E5461E">
      <w:pPr>
        <w:pStyle w:val="H6"/>
      </w:pPr>
      <w:r w:rsidRPr="00C25FE4">
        <w:t>Related core specifications</w:t>
      </w:r>
    </w:p>
    <w:p w14:paraId="16B19412" w14:textId="77777777" w:rsidR="00E5461E" w:rsidRPr="00C25FE4" w:rsidRDefault="00E5461E" w:rsidP="00E5461E">
      <w:pPr>
        <w:tabs>
          <w:tab w:val="left" w:pos="357"/>
        </w:tabs>
      </w:pPr>
      <w:r w:rsidRPr="00C25FE4">
        <w:t>3GPP TS 23.272 (v9.2.0)</w:t>
      </w:r>
    </w:p>
    <w:p w14:paraId="358A31BC" w14:textId="77777777" w:rsidR="00E5461E" w:rsidRPr="00C25FE4" w:rsidRDefault="00E5461E" w:rsidP="00E5461E">
      <w:pPr>
        <w:pStyle w:val="H6"/>
      </w:pPr>
      <w:r w:rsidRPr="00C25FE4">
        <w:lastRenderedPageBreak/>
        <w:t>Reason for test</w:t>
      </w:r>
    </w:p>
    <w:p w14:paraId="11A2BFCF" w14:textId="77777777" w:rsidR="00E5461E" w:rsidRPr="00C25FE4" w:rsidRDefault="00E5461E" w:rsidP="00E5461E">
      <w:r w:rsidRPr="00C25FE4">
        <w:t>To verify that the DUT successfully performs CS fallback for an MO Voice call.</w:t>
      </w:r>
    </w:p>
    <w:p w14:paraId="2BA518C1" w14:textId="77777777" w:rsidR="00E5461E" w:rsidRPr="00C25FE4" w:rsidRDefault="00E5461E" w:rsidP="00E5461E">
      <w:pPr>
        <w:pStyle w:val="H6"/>
      </w:pPr>
      <w:r w:rsidRPr="00C25FE4">
        <w:t>Initial configuration</w:t>
      </w:r>
    </w:p>
    <w:p w14:paraId="77B3728F" w14:textId="77777777" w:rsidR="00E5461E" w:rsidRPr="00C25FE4" w:rsidRDefault="00E5461E" w:rsidP="00E5461E">
      <w:r w:rsidRPr="00C25FE4">
        <w:t>E-UTRAN and GERAN cells are available.</w:t>
      </w:r>
    </w:p>
    <w:p w14:paraId="3A3EDEF8" w14:textId="77777777" w:rsidR="00E5461E" w:rsidRPr="00C25FE4" w:rsidRDefault="00E5461E" w:rsidP="00E5461E">
      <w:r w:rsidRPr="00C25FE4">
        <w:t>The network shall support one or more of the following CS fallback types:</w:t>
      </w:r>
    </w:p>
    <w:p w14:paraId="18FCB639" w14:textId="77777777" w:rsidR="00E5461E" w:rsidRPr="00C25FE4" w:rsidRDefault="00E5461E" w:rsidP="00841451">
      <w:pPr>
        <w:pStyle w:val="ListParagraph"/>
        <w:numPr>
          <w:ilvl w:val="0"/>
          <w:numId w:val="133"/>
        </w:numPr>
      </w:pPr>
      <w:r w:rsidRPr="00C25FE4">
        <w:t>Blind CS fallback to GERAN</w:t>
      </w:r>
    </w:p>
    <w:p w14:paraId="31E7724A" w14:textId="77777777" w:rsidR="00E5461E" w:rsidRPr="00C25FE4" w:rsidRDefault="00E5461E" w:rsidP="00841451">
      <w:pPr>
        <w:pStyle w:val="ListParagraph"/>
        <w:numPr>
          <w:ilvl w:val="0"/>
          <w:numId w:val="133"/>
        </w:numPr>
      </w:pPr>
      <w:r w:rsidRPr="00C25FE4">
        <w:t>CS fallback to GERAN with System Info (RIM)</w:t>
      </w:r>
    </w:p>
    <w:p w14:paraId="17184299" w14:textId="77777777" w:rsidR="00E5461E" w:rsidRPr="00C25FE4" w:rsidRDefault="00E5461E" w:rsidP="00841451">
      <w:pPr>
        <w:pStyle w:val="ListParagraph"/>
        <w:numPr>
          <w:ilvl w:val="0"/>
          <w:numId w:val="133"/>
        </w:numPr>
      </w:pPr>
      <w:r w:rsidRPr="00C25FE4">
        <w:t>CS fallback to GERAN with measurements</w:t>
      </w:r>
    </w:p>
    <w:p w14:paraId="18BFA686" w14:textId="77777777" w:rsidR="00E5461E" w:rsidRPr="00C25FE4" w:rsidRDefault="00E5461E" w:rsidP="00841451">
      <w:pPr>
        <w:pStyle w:val="ListParagraph"/>
        <w:numPr>
          <w:ilvl w:val="0"/>
          <w:numId w:val="133"/>
        </w:numPr>
      </w:pPr>
      <w:r w:rsidRPr="00C25FE4">
        <w:t>CS fallback to GERAN with handover</w:t>
      </w:r>
    </w:p>
    <w:p w14:paraId="0B642C56" w14:textId="77777777" w:rsidR="00E5461E" w:rsidRPr="00C25FE4" w:rsidRDefault="00E5461E" w:rsidP="00E5461E">
      <w:r w:rsidRPr="00C25FE4">
        <w:t>DUT is either configured to E-UTRA / GERAN only or the test is carried out in automatic mode in an area where UTRAN cells are not available.</w:t>
      </w:r>
    </w:p>
    <w:p w14:paraId="1D05A7ED" w14:textId="77777777" w:rsidR="00E5461E" w:rsidRPr="00C25FE4" w:rsidRDefault="00E5461E" w:rsidP="00E5461E">
      <w:r w:rsidRPr="00C25FE4">
        <w:t>DUT is successfully registered in an E-UTRA cell and in IDLE.</w:t>
      </w:r>
    </w:p>
    <w:p w14:paraId="7D07E9EA" w14:textId="77777777" w:rsidR="00E5461E" w:rsidRPr="00C25FE4" w:rsidRDefault="00E5461E" w:rsidP="00E5461E">
      <w:r w:rsidRPr="00C25FE4">
        <w:t>If the DUT is supporting voice over IMS, it is either configured to “CS voice preferred, IMS PS voice secondary” or “CS voice only”</w:t>
      </w:r>
    </w:p>
    <w:p w14:paraId="33A5A667" w14:textId="77777777" w:rsidR="00E5461E" w:rsidRPr="00C25FE4" w:rsidRDefault="00E5461E" w:rsidP="00E5461E">
      <w:r w:rsidRPr="00C25FE4">
        <w:t>DUT is set to operate in CS/PS mode 1 or CS/PS mode 2.</w:t>
      </w:r>
    </w:p>
    <w:p w14:paraId="74ED8293" w14:textId="77777777" w:rsidR="00E5461E" w:rsidRPr="00C25FE4" w:rsidRDefault="00E5461E" w:rsidP="00E5461E">
      <w:pPr>
        <w:pStyle w:val="H6"/>
      </w:pPr>
      <w:r w:rsidRPr="00C25FE4">
        <w:t>Test procedure</w:t>
      </w:r>
    </w:p>
    <w:p w14:paraId="56B73457" w14:textId="77777777" w:rsidR="00E5461E" w:rsidRPr="00C25FE4" w:rsidRDefault="00E5461E" w:rsidP="00841451">
      <w:pPr>
        <w:numPr>
          <w:ilvl w:val="0"/>
          <w:numId w:val="135"/>
        </w:numPr>
        <w:suppressAutoHyphens/>
      </w:pPr>
      <w:r w:rsidRPr="00C25FE4">
        <w:t>At DUT, make MO voice call to Client 1.</w:t>
      </w:r>
    </w:p>
    <w:p w14:paraId="4D5FE005" w14:textId="77777777" w:rsidR="00E5461E" w:rsidRPr="00C25FE4" w:rsidRDefault="00E5461E" w:rsidP="00841451">
      <w:pPr>
        <w:numPr>
          <w:ilvl w:val="0"/>
          <w:numId w:val="135"/>
        </w:numPr>
        <w:suppressAutoHyphens/>
        <w:ind w:left="709" w:hanging="349"/>
      </w:pPr>
      <w:r w:rsidRPr="00C25FE4">
        <w:t>Answer call on Client 1.</w:t>
      </w:r>
    </w:p>
    <w:p w14:paraId="722207AA" w14:textId="77777777" w:rsidR="00E5461E" w:rsidRPr="00C25FE4" w:rsidRDefault="00E5461E" w:rsidP="00841451">
      <w:pPr>
        <w:numPr>
          <w:ilvl w:val="0"/>
          <w:numId w:val="135"/>
        </w:numPr>
        <w:suppressAutoHyphens/>
        <w:ind w:left="709" w:hanging="349"/>
      </w:pPr>
      <w:r w:rsidRPr="00C25FE4">
        <w:t>At DUT, end voice call to Client 1.</w:t>
      </w:r>
    </w:p>
    <w:p w14:paraId="1E8CFB86" w14:textId="77777777" w:rsidR="00E5461E" w:rsidRPr="00C25FE4" w:rsidRDefault="00E5461E" w:rsidP="00E5461E">
      <w:pPr>
        <w:pStyle w:val="H6"/>
      </w:pPr>
      <w:r w:rsidRPr="00C25FE4">
        <w:t>Expected behaviour</w:t>
      </w:r>
    </w:p>
    <w:p w14:paraId="2199F369" w14:textId="3FBC06CF" w:rsidR="00E5461E" w:rsidRPr="00C25FE4" w:rsidRDefault="00E5461E" w:rsidP="00841451">
      <w:pPr>
        <w:numPr>
          <w:ilvl w:val="0"/>
          <w:numId w:val="136"/>
        </w:numPr>
        <w:suppressAutoHyphens/>
      </w:pPr>
      <w:r w:rsidRPr="00C25FE4">
        <w:t>DUT performs CS fallback to GERAN.</w:t>
      </w:r>
    </w:p>
    <w:p w14:paraId="2A1BD1AC" w14:textId="77777777" w:rsidR="00E5461E" w:rsidRPr="00C25FE4" w:rsidRDefault="00E5461E" w:rsidP="00E5461E">
      <w:pPr>
        <w:suppressAutoHyphens/>
        <w:ind w:left="720"/>
      </w:pPr>
      <w:r w:rsidRPr="00C25FE4">
        <w:t>DUT is alerting.</w:t>
      </w:r>
    </w:p>
    <w:p w14:paraId="084774C0" w14:textId="77777777" w:rsidR="00E5461E" w:rsidRPr="00C25FE4" w:rsidRDefault="00E5461E" w:rsidP="00E5461E">
      <w:pPr>
        <w:suppressAutoHyphens/>
        <w:ind w:left="720"/>
      </w:pPr>
      <w:r w:rsidRPr="00C25FE4">
        <w:t>Client 1 indicates an incoming call.</w:t>
      </w:r>
    </w:p>
    <w:p w14:paraId="3856A53E" w14:textId="77777777" w:rsidR="00E5461E" w:rsidRPr="00C25FE4" w:rsidRDefault="00E5461E" w:rsidP="00841451">
      <w:pPr>
        <w:numPr>
          <w:ilvl w:val="0"/>
          <w:numId w:val="136"/>
        </w:numPr>
        <w:suppressAutoHyphens/>
        <w:ind w:left="709" w:hanging="349"/>
      </w:pPr>
      <w:r w:rsidRPr="00C25FE4">
        <w:t>2-way audio connection is established.</w:t>
      </w:r>
    </w:p>
    <w:p w14:paraId="6F0E1DE7" w14:textId="77777777" w:rsidR="00E5461E" w:rsidRPr="00C25FE4" w:rsidRDefault="00E5461E" w:rsidP="00841451">
      <w:pPr>
        <w:numPr>
          <w:ilvl w:val="0"/>
          <w:numId w:val="136"/>
        </w:numPr>
        <w:suppressAutoHyphens/>
        <w:ind w:left="709" w:hanging="349"/>
      </w:pPr>
      <w:r w:rsidRPr="00C25FE4">
        <w:t xml:space="preserve">Voice call is ended between DUT and Client 1. </w:t>
      </w:r>
    </w:p>
    <w:p w14:paraId="0B9E13B8" w14:textId="2B5E0DF0" w:rsidR="00E5461E" w:rsidRPr="00C25FE4" w:rsidRDefault="00E5461E" w:rsidP="00E5461E">
      <w:pPr>
        <w:pStyle w:val="Heading3"/>
      </w:pPr>
      <w:bookmarkStart w:id="350" w:name="_Toc256756439"/>
      <w:bookmarkStart w:id="351" w:name="_Toc415751077"/>
      <w:bookmarkStart w:id="352" w:name="_Toc447202576"/>
      <w:bookmarkStart w:id="353" w:name="_Toc156376843"/>
      <w:r w:rsidRPr="00C25FE4">
        <w:t>34.1.3</w:t>
      </w:r>
      <w:r w:rsidRPr="00C25FE4">
        <w:tab/>
        <w:t xml:space="preserve">MO Voice Call with CS Fallback – DUT in IDLE state – NW </w:t>
      </w:r>
      <w:bookmarkEnd w:id="348"/>
      <w:r w:rsidRPr="00C25FE4">
        <w:t>Rejected</w:t>
      </w:r>
      <w:bookmarkEnd w:id="350"/>
      <w:bookmarkEnd w:id="351"/>
      <w:bookmarkEnd w:id="352"/>
      <w:bookmarkEnd w:id="353"/>
    </w:p>
    <w:p w14:paraId="4A67236E" w14:textId="77777777" w:rsidR="00E5461E" w:rsidRPr="00C25FE4" w:rsidRDefault="00E5461E" w:rsidP="00E5461E">
      <w:pPr>
        <w:pStyle w:val="H6"/>
      </w:pPr>
      <w:bookmarkStart w:id="354" w:name="_Toc256756440"/>
      <w:r w:rsidRPr="00C25FE4">
        <w:t>Description</w:t>
      </w:r>
    </w:p>
    <w:p w14:paraId="7B2C12B0" w14:textId="60988223" w:rsidR="00E5461E" w:rsidRPr="00C25FE4" w:rsidRDefault="00E5461E" w:rsidP="00E5461E">
      <w:r w:rsidRPr="00C25FE4">
        <w:t>The DUT shall behave correctly when a MO Voice Call with CS fallback to UTRAN is rejected by the network.</w:t>
      </w:r>
    </w:p>
    <w:p w14:paraId="64D5D382" w14:textId="77777777" w:rsidR="00E5461E" w:rsidRPr="00C25FE4" w:rsidRDefault="00E5461E" w:rsidP="00E5461E">
      <w:pPr>
        <w:pStyle w:val="H6"/>
      </w:pPr>
      <w:r w:rsidRPr="00C25FE4">
        <w:t>Related core specifications</w:t>
      </w:r>
    </w:p>
    <w:p w14:paraId="7A201FE1" w14:textId="77777777" w:rsidR="00E5461E" w:rsidRPr="00C25FE4" w:rsidRDefault="00E5461E" w:rsidP="00E5461E">
      <w:pPr>
        <w:tabs>
          <w:tab w:val="left" w:pos="357"/>
        </w:tabs>
      </w:pPr>
      <w:r w:rsidRPr="00C25FE4">
        <w:t>3GPP TS 23.272 (v9.2.0)</w:t>
      </w:r>
    </w:p>
    <w:p w14:paraId="3D73EC08"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2332BAF6" w14:textId="77777777" w:rsidR="00E5461E" w:rsidRPr="00C25FE4" w:rsidRDefault="00E5461E" w:rsidP="00E5461E">
      <w:pPr>
        <w:pStyle w:val="H6"/>
      </w:pPr>
      <w:r w:rsidRPr="00C25FE4">
        <w:t>Reason for test</w:t>
      </w:r>
    </w:p>
    <w:p w14:paraId="6C3B30DA" w14:textId="72043843" w:rsidR="00E5461E" w:rsidRPr="00C25FE4" w:rsidRDefault="00E5461E" w:rsidP="00E5461E">
      <w:r w:rsidRPr="00C25FE4">
        <w:t>To verify that the DUT behaves correctly when a MO Voice Call with CS fallback to UTRAN is rejected by the network.</w:t>
      </w:r>
    </w:p>
    <w:p w14:paraId="35CE11F5" w14:textId="77777777" w:rsidR="00E5461E" w:rsidRPr="00C25FE4" w:rsidRDefault="00E5461E" w:rsidP="00E5461E">
      <w:pPr>
        <w:pStyle w:val="H6"/>
      </w:pPr>
      <w:r w:rsidRPr="00C25FE4">
        <w:t>Initial configuration</w:t>
      </w:r>
    </w:p>
    <w:p w14:paraId="3D93BA19" w14:textId="4590A3AE" w:rsidR="00E5461E" w:rsidRPr="00C25FE4" w:rsidRDefault="00E5461E" w:rsidP="00E5461E">
      <w:r w:rsidRPr="00C25FE4">
        <w:t>E-UTRAN and GERAN or UTRAN cells are available.</w:t>
      </w:r>
    </w:p>
    <w:p w14:paraId="7C14DD2D" w14:textId="72AAA33D" w:rsidR="00E5461E" w:rsidRPr="00C25FE4" w:rsidRDefault="00E5461E" w:rsidP="00E5461E">
      <w:r w:rsidRPr="00C25FE4">
        <w:t>DUT is configured to automatic network mode.</w:t>
      </w:r>
    </w:p>
    <w:p w14:paraId="4775F33F" w14:textId="59A0FE09" w:rsidR="00E5461E" w:rsidRPr="00C25FE4" w:rsidRDefault="00E5461E" w:rsidP="00E5461E">
      <w:r w:rsidRPr="00C25FE4">
        <w:t>DUT is successfully registered in an E-UTRA cell and in IDLE.</w:t>
      </w:r>
    </w:p>
    <w:p w14:paraId="7DC1AAE4" w14:textId="076BE0A7" w:rsidR="00E5461E" w:rsidRPr="00C25FE4" w:rsidRDefault="00E5461E" w:rsidP="00DA5EB7">
      <w:pPr>
        <w:pStyle w:val="H6"/>
      </w:pPr>
      <w:r w:rsidRPr="00C25FE4">
        <w:t>If the DUT is supporting voice over IMS, it is either configured to “CS voice preferred, IMS PS voice secondary” or “CS voice only”</w:t>
      </w:r>
    </w:p>
    <w:p w14:paraId="09C5EB29" w14:textId="77777777" w:rsidR="00E5461E" w:rsidRPr="00C25FE4" w:rsidRDefault="00E5461E" w:rsidP="00E5461E">
      <w:r w:rsidRPr="00C25FE4">
        <w:t>DUT is set to operate in CS/PS mode 1 or CS/PS mode 2.</w:t>
      </w:r>
    </w:p>
    <w:p w14:paraId="08DB40F7" w14:textId="77777777" w:rsidR="00E5461E" w:rsidRPr="00C25FE4" w:rsidRDefault="00E5461E" w:rsidP="00E5461E">
      <w:pPr>
        <w:pStyle w:val="H6"/>
      </w:pPr>
      <w:r w:rsidRPr="00C25FE4">
        <w:lastRenderedPageBreak/>
        <w:t>Test procedure</w:t>
      </w:r>
    </w:p>
    <w:p w14:paraId="5E57F8A1" w14:textId="77777777" w:rsidR="00E5461E" w:rsidRPr="00C25FE4" w:rsidRDefault="00E5461E" w:rsidP="00841451">
      <w:pPr>
        <w:numPr>
          <w:ilvl w:val="0"/>
          <w:numId w:val="137"/>
        </w:numPr>
        <w:suppressAutoHyphens/>
      </w:pPr>
      <w:r w:rsidRPr="00C25FE4">
        <w:t>At DUT, make MO voice call to Client 1.</w:t>
      </w:r>
    </w:p>
    <w:p w14:paraId="6FEA1B77" w14:textId="77777777" w:rsidR="00E5461E" w:rsidRPr="00C25FE4" w:rsidRDefault="00E5461E" w:rsidP="00E5461E">
      <w:pPr>
        <w:pStyle w:val="H6"/>
      </w:pPr>
      <w:r w:rsidRPr="00C25FE4">
        <w:t>Expected behaviour</w:t>
      </w:r>
    </w:p>
    <w:p w14:paraId="032CA26A" w14:textId="07D36B23" w:rsidR="00E5461E" w:rsidRPr="00C25FE4" w:rsidRDefault="00E5461E" w:rsidP="00841451">
      <w:pPr>
        <w:pStyle w:val="ListParagraph"/>
        <w:numPr>
          <w:ilvl w:val="0"/>
          <w:numId w:val="138"/>
        </w:numPr>
      </w:pPr>
      <w:r w:rsidRPr="00C25FE4">
        <w:t xml:space="preserve">DUT sends EXTENDED SERVICE REQUEST message with Service type set to </w:t>
      </w:r>
      <w:r w:rsidR="00ED68D1">
        <w:t>“</w:t>
      </w:r>
      <w:r w:rsidRPr="00C25FE4">
        <w:t>mobile originating CS fallback or 1xCS fallback</w:t>
      </w:r>
      <w:r w:rsidR="00ED68D1">
        <w:t>”</w:t>
      </w:r>
      <w:r w:rsidRPr="00C25FE4">
        <w:t xml:space="preserve">. </w:t>
      </w:r>
    </w:p>
    <w:p w14:paraId="625F6B7C" w14:textId="450F0BCA" w:rsidR="00E5461E" w:rsidRPr="00C25FE4" w:rsidRDefault="00E5461E" w:rsidP="00723F7E">
      <w:pPr>
        <w:suppressAutoHyphens/>
        <w:ind w:left="720"/>
      </w:pPr>
      <w:r w:rsidRPr="00C25FE4">
        <w:t xml:space="preserve">The network responds with a SERVICE REJECT message with EMM cause set to </w:t>
      </w:r>
      <w:r w:rsidR="00ED68D1">
        <w:t>“</w:t>
      </w:r>
      <w:r w:rsidRPr="00C25FE4">
        <w:t>CS domain temporarily not available</w:t>
      </w:r>
      <w:r w:rsidR="00ED68D1">
        <w:t>”</w:t>
      </w:r>
      <w:r w:rsidRPr="00C25FE4">
        <w:t>.</w:t>
      </w:r>
    </w:p>
    <w:p w14:paraId="28F3CB4C" w14:textId="20AC098A" w:rsidR="00E5461E" w:rsidRPr="00C25FE4" w:rsidRDefault="00E5461E" w:rsidP="00723F7E">
      <w:pPr>
        <w:suppressAutoHyphens/>
        <w:ind w:left="720"/>
      </w:pPr>
      <w:r w:rsidRPr="00C25FE4">
        <w:t>Voice call to Client 1 is not established.</w:t>
      </w:r>
    </w:p>
    <w:p w14:paraId="1F3AA977" w14:textId="2295A25D" w:rsidR="00E5461E" w:rsidRPr="00C25FE4" w:rsidRDefault="00E5461E" w:rsidP="00E5461E">
      <w:pPr>
        <w:pStyle w:val="Heading3"/>
      </w:pPr>
      <w:bookmarkStart w:id="355" w:name="_Toc415751078"/>
      <w:bookmarkStart w:id="356" w:name="_Toc421610506"/>
      <w:bookmarkStart w:id="357" w:name="_Toc447202577"/>
      <w:bookmarkStart w:id="358" w:name="_Toc156376844"/>
      <w:r w:rsidRPr="00C25FE4">
        <w:t>34.1.4</w:t>
      </w:r>
      <w:r w:rsidRPr="00C25FE4">
        <w:tab/>
      </w:r>
      <w:bookmarkEnd w:id="354"/>
      <w:bookmarkEnd w:id="355"/>
      <w:r w:rsidRPr="00C25FE4">
        <w:t xml:space="preserve">MT Voice Call </w:t>
      </w:r>
      <w:bookmarkEnd w:id="356"/>
      <w:r w:rsidRPr="00C25FE4">
        <w:t>with CS Fallback – DUT in IDLE state – Successful (UTRAN)</w:t>
      </w:r>
      <w:bookmarkEnd w:id="357"/>
      <w:bookmarkEnd w:id="358"/>
    </w:p>
    <w:p w14:paraId="2883F14E" w14:textId="77777777" w:rsidR="00E5461E" w:rsidRPr="00C25FE4" w:rsidRDefault="00E5461E" w:rsidP="00E5461E">
      <w:pPr>
        <w:pStyle w:val="H6"/>
      </w:pPr>
      <w:bookmarkStart w:id="359" w:name="_Toc256756441"/>
      <w:r w:rsidRPr="00C25FE4">
        <w:t>Description</w:t>
      </w:r>
    </w:p>
    <w:p w14:paraId="68CD0437" w14:textId="73F9ADC6" w:rsidR="00E5461E" w:rsidRPr="00C25FE4" w:rsidRDefault="00E5461E" w:rsidP="00E5461E">
      <w:r w:rsidRPr="00C25FE4">
        <w:t>The DUT shall successfully receive a MT Voice Call with CS fallback to UTRAN.</w:t>
      </w:r>
    </w:p>
    <w:p w14:paraId="1C27ABBE" w14:textId="77777777" w:rsidR="00E5461E" w:rsidRPr="00C25FE4" w:rsidRDefault="00E5461E" w:rsidP="00E5461E">
      <w:pPr>
        <w:pStyle w:val="H6"/>
      </w:pPr>
      <w:r w:rsidRPr="00C25FE4">
        <w:t>Related core specifications</w:t>
      </w:r>
    </w:p>
    <w:p w14:paraId="38F451DE" w14:textId="77777777" w:rsidR="00E5461E" w:rsidRPr="00C25FE4" w:rsidRDefault="00E5461E" w:rsidP="00E5461E">
      <w:pPr>
        <w:tabs>
          <w:tab w:val="left" w:pos="357"/>
        </w:tabs>
      </w:pPr>
      <w:r w:rsidRPr="00C25FE4">
        <w:t>3GPP TS 23.272 (v9.2.0)</w:t>
      </w:r>
    </w:p>
    <w:p w14:paraId="0FF5942F"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5B427D14" w14:textId="77777777" w:rsidR="00E5461E" w:rsidRPr="00C25FE4" w:rsidRDefault="00E5461E" w:rsidP="00E5461E">
      <w:pPr>
        <w:pStyle w:val="H6"/>
      </w:pPr>
      <w:r w:rsidRPr="00C25FE4">
        <w:t>Reason for test</w:t>
      </w:r>
    </w:p>
    <w:p w14:paraId="20C55656" w14:textId="42F0DCB9" w:rsidR="00E5461E" w:rsidRPr="00C25FE4" w:rsidRDefault="00E5461E" w:rsidP="00E5461E">
      <w:r w:rsidRPr="00C25FE4">
        <w:t>To verify that the DUT successfully performs CS fallback for an MT Voice call.</w:t>
      </w:r>
    </w:p>
    <w:p w14:paraId="4D8DF490" w14:textId="77777777" w:rsidR="00E5461E" w:rsidRPr="00C25FE4" w:rsidRDefault="00E5461E" w:rsidP="00E5461E">
      <w:pPr>
        <w:pStyle w:val="H6"/>
      </w:pPr>
      <w:r w:rsidRPr="00C25FE4">
        <w:t>Initial configuration</w:t>
      </w:r>
    </w:p>
    <w:p w14:paraId="506A34E0" w14:textId="04B95A71" w:rsidR="00E5461E" w:rsidRPr="00C25FE4" w:rsidRDefault="00E5461E" w:rsidP="00E5461E">
      <w:r w:rsidRPr="00C25FE4">
        <w:t>E-UTRAN and UTRAN cells are available.</w:t>
      </w:r>
    </w:p>
    <w:p w14:paraId="157B495F" w14:textId="0B19112E" w:rsidR="00E5461E" w:rsidRPr="00C25FE4" w:rsidRDefault="00E5461E" w:rsidP="00E5461E">
      <w:r w:rsidRPr="00C25FE4">
        <w:t>The network shall support one or more of the following CS fallback types:</w:t>
      </w:r>
    </w:p>
    <w:p w14:paraId="50B61696" w14:textId="40B5B758" w:rsidR="00E5461E" w:rsidRPr="00C25FE4" w:rsidRDefault="00E5461E" w:rsidP="00841451">
      <w:pPr>
        <w:pStyle w:val="ListParagraph"/>
        <w:numPr>
          <w:ilvl w:val="0"/>
          <w:numId w:val="133"/>
        </w:numPr>
      </w:pPr>
      <w:r w:rsidRPr="00C25FE4">
        <w:t>Blind CS fallback to UTRAN</w:t>
      </w:r>
    </w:p>
    <w:p w14:paraId="707DC883" w14:textId="1DB8D6AB" w:rsidR="00E5461E" w:rsidRPr="00C25FE4" w:rsidRDefault="00E5461E" w:rsidP="00841451">
      <w:pPr>
        <w:pStyle w:val="ListParagraph"/>
        <w:numPr>
          <w:ilvl w:val="0"/>
          <w:numId w:val="133"/>
        </w:numPr>
      </w:pPr>
      <w:r w:rsidRPr="00C25FE4">
        <w:t>CS fallback to UTRAN with System Info (RIM)</w:t>
      </w:r>
    </w:p>
    <w:p w14:paraId="6F71F930" w14:textId="2BCF1523" w:rsidR="00E5461E" w:rsidRPr="00C25FE4" w:rsidRDefault="00E5461E" w:rsidP="00841451">
      <w:pPr>
        <w:pStyle w:val="ListParagraph"/>
        <w:numPr>
          <w:ilvl w:val="0"/>
          <w:numId w:val="133"/>
        </w:numPr>
      </w:pPr>
      <w:r w:rsidRPr="00C25FE4">
        <w:t>CS fallback to UTRAN with measurements</w:t>
      </w:r>
    </w:p>
    <w:p w14:paraId="5D381191" w14:textId="52431CAD" w:rsidR="00E5461E" w:rsidRPr="00C25FE4" w:rsidRDefault="00E5461E" w:rsidP="00841451">
      <w:pPr>
        <w:pStyle w:val="ListParagraph"/>
        <w:numPr>
          <w:ilvl w:val="0"/>
          <w:numId w:val="133"/>
        </w:numPr>
      </w:pPr>
      <w:r w:rsidRPr="00C25FE4">
        <w:t>CS fallback to UTRAN with handover</w:t>
      </w:r>
    </w:p>
    <w:p w14:paraId="4B06D838" w14:textId="4353D533" w:rsidR="00E5461E" w:rsidRPr="00C25FE4" w:rsidRDefault="00E5461E" w:rsidP="00E5461E">
      <w:r w:rsidRPr="00C25FE4">
        <w:t>DUT is either configured to E-UTRA / UTRAN only or the test is carried out in automatic mode in an area where GERAN cells are not available.</w:t>
      </w:r>
    </w:p>
    <w:p w14:paraId="60A1C671" w14:textId="28D26522" w:rsidR="00E5461E" w:rsidRPr="00C25FE4" w:rsidRDefault="00E5461E" w:rsidP="00E5461E">
      <w:r w:rsidRPr="00C25FE4">
        <w:t>DUT is successfully registered in an E-UTRA cell and in IDLE.</w:t>
      </w:r>
    </w:p>
    <w:p w14:paraId="6A0E0D0C" w14:textId="348FC3D5" w:rsidR="00E5461E" w:rsidRPr="00C25FE4" w:rsidRDefault="00E5461E" w:rsidP="00E5461E">
      <w:r w:rsidRPr="00C25FE4">
        <w:t>If the DUT is supporting voice over IMS, it is either configured to “CS voice preferred, IMS PS voice secondary” or “CS voice only”</w:t>
      </w:r>
    </w:p>
    <w:p w14:paraId="38177E85" w14:textId="77777777" w:rsidR="00E5461E" w:rsidRPr="00C25FE4" w:rsidRDefault="00E5461E" w:rsidP="00E5461E">
      <w:r w:rsidRPr="00C25FE4">
        <w:t>DUT is set to operate in CS/PS mode 1 or CS/PS mode 2.</w:t>
      </w:r>
    </w:p>
    <w:p w14:paraId="785D8323" w14:textId="77777777" w:rsidR="00E5461E" w:rsidRPr="00C25FE4" w:rsidRDefault="00E5461E" w:rsidP="00E5461E">
      <w:pPr>
        <w:pStyle w:val="H6"/>
      </w:pPr>
      <w:r w:rsidRPr="00C25FE4">
        <w:t>Test procedure</w:t>
      </w:r>
    </w:p>
    <w:p w14:paraId="6D391471" w14:textId="6CF57E18" w:rsidR="00E5461E" w:rsidRPr="00C25FE4" w:rsidRDefault="00E5461E" w:rsidP="00841451">
      <w:pPr>
        <w:numPr>
          <w:ilvl w:val="0"/>
          <w:numId w:val="139"/>
        </w:numPr>
        <w:tabs>
          <w:tab w:val="num" w:pos="851"/>
        </w:tabs>
        <w:ind w:left="851" w:hanging="425"/>
        <w:rPr>
          <w:color w:val="000000"/>
        </w:rPr>
      </w:pPr>
      <w:r w:rsidRPr="00C25FE4">
        <w:rPr>
          <w:color w:val="000000"/>
        </w:rPr>
        <w:t xml:space="preserve">At DUT, receive MT </w:t>
      </w:r>
      <w:r w:rsidR="00DA5EB7" w:rsidRPr="00C25FE4">
        <w:rPr>
          <w:color w:val="000000"/>
        </w:rPr>
        <w:t xml:space="preserve">A </w:t>
      </w:r>
      <w:r w:rsidRPr="00C25FE4">
        <w:rPr>
          <w:color w:val="000000"/>
        </w:rPr>
        <w:t>voice call from Client 1.</w:t>
      </w:r>
    </w:p>
    <w:p w14:paraId="61849E77" w14:textId="05442351" w:rsidR="00E5461E" w:rsidRPr="00C25FE4" w:rsidRDefault="00E5461E" w:rsidP="00841451">
      <w:pPr>
        <w:numPr>
          <w:ilvl w:val="0"/>
          <w:numId w:val="139"/>
        </w:numPr>
        <w:tabs>
          <w:tab w:val="num" w:pos="851"/>
        </w:tabs>
        <w:ind w:left="851" w:hanging="425"/>
        <w:rPr>
          <w:color w:val="000000"/>
        </w:rPr>
      </w:pPr>
      <w:r w:rsidRPr="00C25FE4">
        <w:rPr>
          <w:color w:val="000000"/>
        </w:rPr>
        <w:t>Answer call on DUT.</w:t>
      </w:r>
    </w:p>
    <w:p w14:paraId="37C03032" w14:textId="220B9074" w:rsidR="00E5461E" w:rsidRPr="00C25FE4" w:rsidRDefault="00E5461E" w:rsidP="00841451">
      <w:pPr>
        <w:numPr>
          <w:ilvl w:val="0"/>
          <w:numId w:val="139"/>
        </w:numPr>
        <w:tabs>
          <w:tab w:val="num" w:pos="851"/>
        </w:tabs>
        <w:ind w:left="851" w:hanging="425"/>
        <w:rPr>
          <w:color w:val="000000"/>
        </w:rPr>
      </w:pPr>
      <w:bookmarkStart w:id="360" w:name="_Toc421610507"/>
      <w:r w:rsidRPr="00C25FE4">
        <w:rPr>
          <w:color w:val="000000"/>
        </w:rPr>
        <w:t>At Client 1, end voice call to DUT.</w:t>
      </w:r>
    </w:p>
    <w:p w14:paraId="6305B665" w14:textId="77777777" w:rsidR="00E5461E" w:rsidRPr="00C25FE4" w:rsidRDefault="00E5461E" w:rsidP="00E5461E">
      <w:pPr>
        <w:pStyle w:val="H6"/>
      </w:pPr>
      <w:r w:rsidRPr="00C25FE4">
        <w:t>Expected behaviour</w:t>
      </w:r>
    </w:p>
    <w:p w14:paraId="6D331E6D" w14:textId="40CB2002" w:rsidR="00E5461E" w:rsidRPr="00C25FE4" w:rsidRDefault="00E5461E" w:rsidP="00841451">
      <w:pPr>
        <w:numPr>
          <w:ilvl w:val="0"/>
          <w:numId w:val="140"/>
        </w:numPr>
        <w:suppressAutoHyphens/>
      </w:pPr>
      <w:r w:rsidRPr="00C25FE4">
        <w:t>DUT performs CS fallback to UTRAN.</w:t>
      </w:r>
    </w:p>
    <w:p w14:paraId="5D231E5A" w14:textId="77777777" w:rsidR="00E5461E" w:rsidRPr="00C25FE4" w:rsidRDefault="00E5461E" w:rsidP="00E5461E">
      <w:pPr>
        <w:suppressAutoHyphens/>
        <w:ind w:left="720"/>
      </w:pPr>
      <w:r w:rsidRPr="00C25FE4">
        <w:t xml:space="preserve">DUT is alerting and indicates an incoming call. </w:t>
      </w:r>
    </w:p>
    <w:p w14:paraId="27504C1F" w14:textId="77777777" w:rsidR="00E5461E" w:rsidRPr="00C25FE4" w:rsidRDefault="00E5461E" w:rsidP="00841451">
      <w:pPr>
        <w:numPr>
          <w:ilvl w:val="0"/>
          <w:numId w:val="140"/>
        </w:numPr>
        <w:suppressAutoHyphens/>
        <w:ind w:left="709" w:hanging="349"/>
      </w:pPr>
      <w:r w:rsidRPr="00C25FE4">
        <w:t>2-way audio connection is established.</w:t>
      </w:r>
    </w:p>
    <w:p w14:paraId="4E850A8B" w14:textId="77777777" w:rsidR="00E5461E" w:rsidRPr="00C25FE4" w:rsidRDefault="00E5461E" w:rsidP="00841451">
      <w:pPr>
        <w:numPr>
          <w:ilvl w:val="0"/>
          <w:numId w:val="140"/>
        </w:numPr>
        <w:suppressAutoHyphens/>
        <w:ind w:left="709" w:hanging="349"/>
      </w:pPr>
      <w:r w:rsidRPr="00C25FE4">
        <w:t xml:space="preserve">Voice call is ended between DUT and Client 1. </w:t>
      </w:r>
    </w:p>
    <w:p w14:paraId="60F242B2" w14:textId="4B97B3D5" w:rsidR="00E5461E" w:rsidRPr="00C25FE4" w:rsidRDefault="00E5461E" w:rsidP="00E5461E">
      <w:pPr>
        <w:pStyle w:val="Heading3"/>
      </w:pPr>
      <w:bookmarkStart w:id="361" w:name="_Toc447202578"/>
      <w:bookmarkStart w:id="362" w:name="_Toc156376845"/>
      <w:r w:rsidRPr="00C25FE4">
        <w:lastRenderedPageBreak/>
        <w:t>34.1.5</w:t>
      </w:r>
      <w:r w:rsidRPr="00C25FE4">
        <w:tab/>
        <w:t xml:space="preserve">MT Voice Call </w:t>
      </w:r>
      <w:bookmarkEnd w:id="360"/>
      <w:r w:rsidRPr="00C25FE4">
        <w:t>with CS Fallback – DUT in IDLE state – Successful (GERAN)</w:t>
      </w:r>
      <w:bookmarkEnd w:id="361"/>
      <w:bookmarkEnd w:id="362"/>
    </w:p>
    <w:p w14:paraId="48F59C73" w14:textId="77777777" w:rsidR="00E5461E" w:rsidRPr="00C25FE4" w:rsidRDefault="00E5461E" w:rsidP="00E5461E">
      <w:pPr>
        <w:pStyle w:val="H6"/>
      </w:pPr>
      <w:r w:rsidRPr="00C25FE4">
        <w:t>Description</w:t>
      </w:r>
    </w:p>
    <w:p w14:paraId="704CF860" w14:textId="6261EEA2" w:rsidR="00E5461E" w:rsidRPr="00C25FE4" w:rsidRDefault="00E5461E" w:rsidP="00E5461E">
      <w:r w:rsidRPr="00C25FE4">
        <w:t>The DUT shall successfully receive a MT Voice Call with CS fallback to GERAN.</w:t>
      </w:r>
    </w:p>
    <w:p w14:paraId="53E161C0" w14:textId="77777777" w:rsidR="00E5461E" w:rsidRPr="00C25FE4" w:rsidRDefault="00E5461E" w:rsidP="00E5461E">
      <w:pPr>
        <w:pStyle w:val="H6"/>
      </w:pPr>
      <w:r w:rsidRPr="00C25FE4">
        <w:t>Related core specifications</w:t>
      </w:r>
    </w:p>
    <w:p w14:paraId="086FEBBA" w14:textId="77777777" w:rsidR="00E5461E" w:rsidRPr="00C25FE4" w:rsidRDefault="00E5461E" w:rsidP="00E5461E">
      <w:pPr>
        <w:tabs>
          <w:tab w:val="left" w:pos="357"/>
        </w:tabs>
      </w:pPr>
      <w:r w:rsidRPr="00C25FE4">
        <w:t>3GPP TS 23.272 (v9.2.0)</w:t>
      </w:r>
    </w:p>
    <w:p w14:paraId="48B30467"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16BCC859" w14:textId="77777777" w:rsidR="00E5461E" w:rsidRPr="00C25FE4" w:rsidRDefault="00E5461E" w:rsidP="00E5461E">
      <w:pPr>
        <w:pStyle w:val="H6"/>
      </w:pPr>
      <w:r w:rsidRPr="00C25FE4">
        <w:t>Reason for test</w:t>
      </w:r>
    </w:p>
    <w:p w14:paraId="635ECB82" w14:textId="54B99428" w:rsidR="00E5461E" w:rsidRPr="00C25FE4" w:rsidRDefault="00E5461E" w:rsidP="00E5461E">
      <w:r w:rsidRPr="00C25FE4">
        <w:t>To verify that the DUT successfully performs CS fallback for an MT Voice call.</w:t>
      </w:r>
    </w:p>
    <w:p w14:paraId="46B21783" w14:textId="77777777" w:rsidR="00E5461E" w:rsidRPr="00C25FE4" w:rsidRDefault="00E5461E" w:rsidP="00E5461E">
      <w:pPr>
        <w:pStyle w:val="H6"/>
      </w:pPr>
      <w:r w:rsidRPr="00C25FE4">
        <w:t>Initial configuration</w:t>
      </w:r>
    </w:p>
    <w:p w14:paraId="6ECCE231" w14:textId="345273C6" w:rsidR="00E5461E" w:rsidRPr="00C25FE4" w:rsidRDefault="00E5461E" w:rsidP="00E5461E">
      <w:r w:rsidRPr="00C25FE4">
        <w:t>E-UTRAN and GERAN cells are available.</w:t>
      </w:r>
    </w:p>
    <w:p w14:paraId="450E5142" w14:textId="0A7C6D8D" w:rsidR="00E5461E" w:rsidRPr="00C25FE4" w:rsidRDefault="00E5461E" w:rsidP="00E5461E">
      <w:r w:rsidRPr="00C25FE4">
        <w:t>The network shall support one or more of the following CS fallback types:</w:t>
      </w:r>
    </w:p>
    <w:p w14:paraId="0DE8CA2F" w14:textId="68956C5E" w:rsidR="00E5461E" w:rsidRPr="00C25FE4" w:rsidRDefault="00E5461E" w:rsidP="00841451">
      <w:pPr>
        <w:pStyle w:val="ListParagraph"/>
        <w:numPr>
          <w:ilvl w:val="0"/>
          <w:numId w:val="133"/>
        </w:numPr>
      </w:pPr>
      <w:r w:rsidRPr="00C25FE4">
        <w:t>Blind CS fallback to GERAN</w:t>
      </w:r>
    </w:p>
    <w:p w14:paraId="23C27CA9" w14:textId="5B69631C" w:rsidR="00E5461E" w:rsidRPr="00C25FE4" w:rsidRDefault="00E5461E" w:rsidP="00841451">
      <w:pPr>
        <w:pStyle w:val="ListParagraph"/>
        <w:numPr>
          <w:ilvl w:val="0"/>
          <w:numId w:val="133"/>
        </w:numPr>
      </w:pPr>
      <w:r w:rsidRPr="00C25FE4">
        <w:t>CS fallback to GERAN with System Info (RIM)</w:t>
      </w:r>
    </w:p>
    <w:p w14:paraId="2A6FA984" w14:textId="78E45661" w:rsidR="00E5461E" w:rsidRPr="00C25FE4" w:rsidRDefault="00E5461E" w:rsidP="00841451">
      <w:pPr>
        <w:pStyle w:val="ListParagraph"/>
        <w:numPr>
          <w:ilvl w:val="0"/>
          <w:numId w:val="133"/>
        </w:numPr>
      </w:pPr>
      <w:r w:rsidRPr="00C25FE4">
        <w:t>CS fallback to GERAN with measurements</w:t>
      </w:r>
    </w:p>
    <w:p w14:paraId="235FCDD2" w14:textId="1BE60738" w:rsidR="00E5461E" w:rsidRPr="00C25FE4" w:rsidRDefault="00E5461E" w:rsidP="00841451">
      <w:pPr>
        <w:pStyle w:val="ListParagraph"/>
        <w:numPr>
          <w:ilvl w:val="0"/>
          <w:numId w:val="133"/>
        </w:numPr>
      </w:pPr>
      <w:r w:rsidRPr="00C25FE4">
        <w:t>CS fallback to GERAN with handover</w:t>
      </w:r>
    </w:p>
    <w:p w14:paraId="2D67BA58" w14:textId="0833F663" w:rsidR="00E5461E" w:rsidRPr="00C25FE4" w:rsidRDefault="00E5461E" w:rsidP="00E5461E">
      <w:r w:rsidRPr="00C25FE4">
        <w:t>DUT is either configured to E-UTRA / GERAN only or the test is carried out in automatic mode in an area where UTRAN cells are not available.</w:t>
      </w:r>
    </w:p>
    <w:p w14:paraId="7F649FA0" w14:textId="60325EFE" w:rsidR="00E5461E" w:rsidRPr="00C25FE4" w:rsidRDefault="00E5461E" w:rsidP="00E5461E">
      <w:r w:rsidRPr="00C25FE4">
        <w:t>DUT is successfully registered in an E-UTRA cell and in IDLE.</w:t>
      </w:r>
    </w:p>
    <w:p w14:paraId="6552CDE6" w14:textId="3D3965C6" w:rsidR="00E5461E" w:rsidRPr="00C25FE4" w:rsidRDefault="00E5461E" w:rsidP="00E5461E">
      <w:r w:rsidRPr="00C25FE4">
        <w:t>If the DUT is supporting voice over IMS, it is either configured to “CS voice preferred, IMS PS voice secondary” or “CS voice only”</w:t>
      </w:r>
    </w:p>
    <w:p w14:paraId="34B1D8DB" w14:textId="77777777" w:rsidR="00E5461E" w:rsidRPr="00C25FE4" w:rsidRDefault="00E5461E" w:rsidP="00E5461E">
      <w:r w:rsidRPr="00C25FE4">
        <w:t>DUT is set to operate in CS/PS mode 1 or CS/PS mode 2.</w:t>
      </w:r>
    </w:p>
    <w:p w14:paraId="25D91D68" w14:textId="77777777" w:rsidR="00E5461E" w:rsidRPr="00C25FE4" w:rsidRDefault="00E5461E" w:rsidP="00E5461E">
      <w:pPr>
        <w:pStyle w:val="H6"/>
      </w:pPr>
      <w:r w:rsidRPr="00C25FE4">
        <w:t>Test procedure</w:t>
      </w:r>
    </w:p>
    <w:p w14:paraId="0154F175" w14:textId="6EF4F7E1" w:rsidR="00E5461E" w:rsidRPr="00C25FE4" w:rsidRDefault="00E5461E" w:rsidP="00841451">
      <w:pPr>
        <w:numPr>
          <w:ilvl w:val="0"/>
          <w:numId w:val="141"/>
        </w:numPr>
        <w:tabs>
          <w:tab w:val="num" w:pos="851"/>
        </w:tabs>
        <w:rPr>
          <w:color w:val="000000"/>
        </w:rPr>
      </w:pPr>
      <w:r w:rsidRPr="00C25FE4">
        <w:rPr>
          <w:color w:val="000000"/>
        </w:rPr>
        <w:t>At DUT, receive MT voice call from Client 1.</w:t>
      </w:r>
    </w:p>
    <w:p w14:paraId="32BFB9EC" w14:textId="5BDF5335" w:rsidR="00E5461E" w:rsidRPr="00C25FE4" w:rsidRDefault="00E5461E" w:rsidP="00841451">
      <w:pPr>
        <w:numPr>
          <w:ilvl w:val="0"/>
          <w:numId w:val="141"/>
        </w:numPr>
        <w:tabs>
          <w:tab w:val="num" w:pos="851"/>
        </w:tabs>
        <w:rPr>
          <w:color w:val="000000"/>
        </w:rPr>
      </w:pPr>
      <w:r w:rsidRPr="00C25FE4">
        <w:rPr>
          <w:color w:val="000000"/>
        </w:rPr>
        <w:t>Answer call on DUT.</w:t>
      </w:r>
    </w:p>
    <w:p w14:paraId="7E9F83E5" w14:textId="65DD77F0" w:rsidR="00E5461E" w:rsidRPr="00C25FE4" w:rsidRDefault="00E5461E" w:rsidP="00841451">
      <w:pPr>
        <w:numPr>
          <w:ilvl w:val="0"/>
          <w:numId w:val="141"/>
        </w:numPr>
        <w:tabs>
          <w:tab w:val="num" w:pos="851"/>
        </w:tabs>
        <w:rPr>
          <w:color w:val="000000"/>
        </w:rPr>
      </w:pPr>
      <w:r w:rsidRPr="00C25FE4">
        <w:rPr>
          <w:color w:val="000000"/>
        </w:rPr>
        <w:t xml:space="preserve">At Client 1, end </w:t>
      </w:r>
      <w:r w:rsidR="00DA5EB7" w:rsidRPr="00C25FE4">
        <w:t xml:space="preserve">A </w:t>
      </w:r>
      <w:r w:rsidRPr="00C25FE4">
        <w:rPr>
          <w:color w:val="000000"/>
        </w:rPr>
        <w:t>voice call to DUT.</w:t>
      </w:r>
    </w:p>
    <w:p w14:paraId="4893D40B" w14:textId="77777777" w:rsidR="00E5461E" w:rsidRPr="00C25FE4" w:rsidRDefault="00E5461E" w:rsidP="00E5461E">
      <w:pPr>
        <w:pStyle w:val="H6"/>
      </w:pPr>
      <w:r w:rsidRPr="00C25FE4">
        <w:t>Expected behaviour</w:t>
      </w:r>
    </w:p>
    <w:p w14:paraId="6A3A7380" w14:textId="7C4F2FB0" w:rsidR="00E5461E" w:rsidRPr="00C25FE4" w:rsidRDefault="00E5461E" w:rsidP="00841451">
      <w:pPr>
        <w:numPr>
          <w:ilvl w:val="0"/>
          <w:numId w:val="142"/>
        </w:numPr>
        <w:suppressAutoHyphens/>
      </w:pPr>
      <w:r w:rsidRPr="00C25FE4">
        <w:t>DUT performs CS fallback to GERAN.</w:t>
      </w:r>
    </w:p>
    <w:p w14:paraId="5F6DD69B" w14:textId="64C81040" w:rsidR="00E5461E" w:rsidRPr="00C25FE4" w:rsidRDefault="00E5461E" w:rsidP="00723F7E">
      <w:pPr>
        <w:suppressAutoHyphens/>
        <w:ind w:left="720"/>
      </w:pPr>
      <w:r w:rsidRPr="00C25FE4">
        <w:t xml:space="preserve">DUT is alerting and indicates an incoming call. </w:t>
      </w:r>
    </w:p>
    <w:p w14:paraId="13CEE1BC" w14:textId="1145A2F4" w:rsidR="00E5461E" w:rsidRPr="00C25FE4" w:rsidRDefault="00E5461E" w:rsidP="00841451">
      <w:pPr>
        <w:pStyle w:val="ListParagraph"/>
        <w:numPr>
          <w:ilvl w:val="0"/>
          <w:numId w:val="142"/>
        </w:numPr>
        <w:suppressAutoHyphens/>
      </w:pPr>
      <w:r w:rsidRPr="00C25FE4">
        <w:t>2-way audio connection is established.</w:t>
      </w:r>
    </w:p>
    <w:p w14:paraId="02B6B295" w14:textId="77777777" w:rsidR="00E5461E" w:rsidRPr="00C25FE4" w:rsidRDefault="00E5461E" w:rsidP="00841451">
      <w:pPr>
        <w:numPr>
          <w:ilvl w:val="0"/>
          <w:numId w:val="142"/>
        </w:numPr>
        <w:suppressAutoHyphens/>
        <w:ind w:left="709" w:hanging="349"/>
      </w:pPr>
      <w:r w:rsidRPr="00C25FE4">
        <w:t>Voice call is ended between DUT and Client 1.</w:t>
      </w:r>
    </w:p>
    <w:p w14:paraId="35EDA3F8" w14:textId="77777777" w:rsidR="00E5461E" w:rsidRPr="00C25FE4" w:rsidRDefault="00E5461E" w:rsidP="00E5461E">
      <w:pPr>
        <w:pStyle w:val="Heading3"/>
      </w:pPr>
      <w:bookmarkStart w:id="363" w:name="_Toc415751079"/>
      <w:bookmarkStart w:id="364" w:name="_Toc447202579"/>
      <w:bookmarkStart w:id="365" w:name="_Toc156376846"/>
      <w:r w:rsidRPr="00C25FE4">
        <w:t>34.1.6</w:t>
      </w:r>
      <w:r w:rsidRPr="00C25FE4">
        <w:tab/>
        <w:t>MT Voice Call with CS Fallback – DUT in CONNECTED state – Successful (UTRAN)</w:t>
      </w:r>
      <w:bookmarkEnd w:id="359"/>
      <w:bookmarkEnd w:id="363"/>
      <w:bookmarkEnd w:id="364"/>
      <w:bookmarkEnd w:id="365"/>
    </w:p>
    <w:p w14:paraId="78B83084" w14:textId="77777777" w:rsidR="00E5461E" w:rsidRPr="00C25FE4" w:rsidRDefault="00E5461E" w:rsidP="00E5461E">
      <w:pPr>
        <w:pStyle w:val="H6"/>
      </w:pPr>
      <w:bookmarkStart w:id="366" w:name="_Toc256756442"/>
      <w:r w:rsidRPr="00C25FE4">
        <w:t>Description</w:t>
      </w:r>
    </w:p>
    <w:p w14:paraId="52989AF5" w14:textId="5DF0FAD8" w:rsidR="00E5461E" w:rsidRPr="00C25FE4" w:rsidRDefault="00E5461E" w:rsidP="00E5461E">
      <w:r w:rsidRPr="00C25FE4">
        <w:t>The DUT shall successfully receive a MT Voice Call with CS fallback to UTRAN.</w:t>
      </w:r>
    </w:p>
    <w:p w14:paraId="437D8F22" w14:textId="77777777" w:rsidR="00E5461E" w:rsidRPr="00C25FE4" w:rsidRDefault="00E5461E" w:rsidP="00E5461E">
      <w:pPr>
        <w:pStyle w:val="H6"/>
      </w:pPr>
      <w:r w:rsidRPr="00C25FE4">
        <w:t>Related core specifications</w:t>
      </w:r>
    </w:p>
    <w:p w14:paraId="42E8D4EE" w14:textId="77777777" w:rsidR="00E5461E" w:rsidRPr="00C25FE4" w:rsidRDefault="00E5461E" w:rsidP="00E5461E">
      <w:pPr>
        <w:tabs>
          <w:tab w:val="left" w:pos="357"/>
        </w:tabs>
      </w:pPr>
      <w:r w:rsidRPr="00C25FE4">
        <w:t>3GPP TS 23.272 (v9.2.0)</w:t>
      </w:r>
    </w:p>
    <w:p w14:paraId="793D9688"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4AC4EB12" w14:textId="77777777" w:rsidR="00E5461E" w:rsidRPr="00C25FE4" w:rsidRDefault="00E5461E" w:rsidP="00E5461E">
      <w:pPr>
        <w:pStyle w:val="H6"/>
      </w:pPr>
      <w:r w:rsidRPr="00C25FE4">
        <w:t>Reason for test</w:t>
      </w:r>
    </w:p>
    <w:p w14:paraId="7F7B018E" w14:textId="4EE9F8F7" w:rsidR="00E5461E" w:rsidRPr="00C25FE4" w:rsidRDefault="00E5461E" w:rsidP="00E5461E">
      <w:r w:rsidRPr="00C25FE4">
        <w:t>To verify that the DUT successfully performs CS fallback for a MT Voice call while in CONNECTED state.</w:t>
      </w:r>
    </w:p>
    <w:p w14:paraId="2CF793A2" w14:textId="77777777" w:rsidR="00E5461E" w:rsidRPr="00C25FE4" w:rsidRDefault="00E5461E" w:rsidP="00E5461E">
      <w:pPr>
        <w:pStyle w:val="H6"/>
      </w:pPr>
      <w:r w:rsidRPr="00C25FE4">
        <w:lastRenderedPageBreak/>
        <w:t>Initial configuration</w:t>
      </w:r>
    </w:p>
    <w:p w14:paraId="38AD1841" w14:textId="1CE81311" w:rsidR="00E5461E" w:rsidRPr="00C25FE4" w:rsidRDefault="00E5461E" w:rsidP="00E5461E">
      <w:r w:rsidRPr="00C25FE4">
        <w:t>E-UTRAN and UTRAN cells are available.</w:t>
      </w:r>
    </w:p>
    <w:p w14:paraId="638858E4" w14:textId="6ADFB3F7" w:rsidR="00E5461E" w:rsidRPr="00C25FE4" w:rsidRDefault="00E5461E" w:rsidP="00E5461E">
      <w:r w:rsidRPr="00C25FE4">
        <w:t>The network shall support one or more of the following CS fallback types:</w:t>
      </w:r>
    </w:p>
    <w:p w14:paraId="70B7B12C" w14:textId="040A51F6" w:rsidR="00E5461E" w:rsidRPr="00C25FE4" w:rsidRDefault="00E5461E" w:rsidP="00841451">
      <w:pPr>
        <w:pStyle w:val="ListParagraph"/>
        <w:numPr>
          <w:ilvl w:val="0"/>
          <w:numId w:val="133"/>
        </w:numPr>
      </w:pPr>
      <w:r w:rsidRPr="00C25FE4">
        <w:t>Blind CS fallback to UTRAN</w:t>
      </w:r>
    </w:p>
    <w:p w14:paraId="46875133" w14:textId="3C63EC30" w:rsidR="00E5461E" w:rsidRPr="00C25FE4" w:rsidRDefault="00E5461E" w:rsidP="00841451">
      <w:pPr>
        <w:pStyle w:val="ListParagraph"/>
        <w:numPr>
          <w:ilvl w:val="0"/>
          <w:numId w:val="133"/>
        </w:numPr>
      </w:pPr>
      <w:r w:rsidRPr="00C25FE4">
        <w:t>CS fallback to UTRAN with System Info (RIM)</w:t>
      </w:r>
    </w:p>
    <w:p w14:paraId="019863FB" w14:textId="69196CB1" w:rsidR="00E5461E" w:rsidRPr="00C25FE4" w:rsidRDefault="00E5461E" w:rsidP="00841451">
      <w:pPr>
        <w:pStyle w:val="ListParagraph"/>
        <w:numPr>
          <w:ilvl w:val="0"/>
          <w:numId w:val="133"/>
        </w:numPr>
      </w:pPr>
      <w:r w:rsidRPr="00C25FE4">
        <w:t>CS fallback to UTRAN with measurements</w:t>
      </w:r>
    </w:p>
    <w:p w14:paraId="10946C65" w14:textId="1394EC39" w:rsidR="00E5461E" w:rsidRPr="00C25FE4" w:rsidRDefault="00E5461E" w:rsidP="00841451">
      <w:pPr>
        <w:pStyle w:val="ListParagraph"/>
        <w:numPr>
          <w:ilvl w:val="0"/>
          <w:numId w:val="133"/>
        </w:numPr>
      </w:pPr>
      <w:r w:rsidRPr="00C25FE4">
        <w:t>CS fallback to UTRAN with handover</w:t>
      </w:r>
    </w:p>
    <w:p w14:paraId="290F0AFA" w14:textId="53370A71" w:rsidR="00E5461E" w:rsidRPr="00C25FE4" w:rsidRDefault="00E5461E" w:rsidP="00E5461E">
      <w:r w:rsidRPr="00C25FE4">
        <w:t>DUT is either configured to E-UTRA / UTRAN only or the test is carried out in automatic mode in an area where GERAN cells are not available.</w:t>
      </w:r>
    </w:p>
    <w:p w14:paraId="4124D9B5" w14:textId="5074710D" w:rsidR="00E5461E" w:rsidRPr="00C25FE4" w:rsidRDefault="00E5461E" w:rsidP="00E5461E">
      <w:r w:rsidRPr="00C25FE4">
        <w:t>DUT is successfully registered in an E-UTRA cell and in IDLE.</w:t>
      </w:r>
    </w:p>
    <w:p w14:paraId="3DC0DA22" w14:textId="7935B579" w:rsidR="00E5461E" w:rsidRPr="00C25FE4" w:rsidRDefault="00E5461E" w:rsidP="00E5461E">
      <w:r w:rsidRPr="00C25FE4">
        <w:t>If the DUT is supporting voice over IMS, it is either configured to “CS voice preferred, IMS PS voice secondary” or “CS voice only”</w:t>
      </w:r>
    </w:p>
    <w:p w14:paraId="1C80AD62" w14:textId="7EA5038A" w:rsidR="00E5461E" w:rsidRPr="00C25FE4" w:rsidRDefault="00E5461E" w:rsidP="00E5461E">
      <w:r w:rsidRPr="00C25FE4">
        <w:t>DUT is set to operate in CS/PS mode 1 or CS/PS mode 2.</w:t>
      </w:r>
    </w:p>
    <w:p w14:paraId="0F8843CC" w14:textId="77777777" w:rsidR="00E5461E" w:rsidRPr="00C25FE4" w:rsidRDefault="00E5461E" w:rsidP="00E5461E">
      <w:pPr>
        <w:pStyle w:val="H6"/>
      </w:pPr>
      <w:r w:rsidRPr="00C25FE4">
        <w:t>Test procedure</w:t>
      </w:r>
    </w:p>
    <w:p w14:paraId="35F00E09" w14:textId="58BA66E5" w:rsidR="00E5461E" w:rsidRPr="00C25FE4" w:rsidRDefault="00E5461E" w:rsidP="00841451">
      <w:pPr>
        <w:numPr>
          <w:ilvl w:val="0"/>
          <w:numId w:val="143"/>
        </w:numPr>
        <w:tabs>
          <w:tab w:val="num" w:pos="851"/>
        </w:tabs>
        <w:rPr>
          <w:color w:val="000000"/>
        </w:rPr>
      </w:pPr>
      <w:r w:rsidRPr="00C25FE4">
        <w:t>At DUT start a data transfer</w:t>
      </w:r>
      <w:r w:rsidR="00DA5EB7" w:rsidRPr="00C25FE4">
        <w:t xml:space="preserve"> session</w:t>
      </w:r>
      <w:r w:rsidRPr="00C25FE4">
        <w:t xml:space="preserve">. This can be via </w:t>
      </w:r>
      <w:r w:rsidRPr="00C25FE4">
        <w:rPr>
          <w:rFonts w:cs="Arial"/>
        </w:rPr>
        <w:t>tethering (USB/</w:t>
      </w:r>
      <w:r w:rsidR="009304B6" w:rsidRPr="00C25FE4">
        <w:rPr>
          <w:rFonts w:cs="Arial"/>
        </w:rPr>
        <w:t>Wi-Fi</w:t>
      </w:r>
      <w:r w:rsidRPr="00C25FE4">
        <w:rPr>
          <w:rFonts w:cs="Arial"/>
        </w:rPr>
        <w:t>) / DUN / internal FTP client connection.</w:t>
      </w:r>
    </w:p>
    <w:p w14:paraId="55572EE2" w14:textId="020A3849" w:rsidR="00E5461E" w:rsidRPr="00C25FE4" w:rsidRDefault="00E5461E" w:rsidP="00841451">
      <w:pPr>
        <w:numPr>
          <w:ilvl w:val="0"/>
          <w:numId w:val="143"/>
        </w:numPr>
        <w:tabs>
          <w:tab w:val="num" w:pos="851"/>
        </w:tabs>
        <w:rPr>
          <w:color w:val="000000"/>
        </w:rPr>
      </w:pPr>
      <w:r w:rsidRPr="00C25FE4">
        <w:rPr>
          <w:color w:val="000000"/>
        </w:rPr>
        <w:t>At DUT, receive MT voice call from Client 1.</w:t>
      </w:r>
    </w:p>
    <w:p w14:paraId="0CAE761C" w14:textId="5D1DFADF" w:rsidR="00E5461E" w:rsidRPr="00C25FE4" w:rsidRDefault="00E5461E" w:rsidP="00841451">
      <w:pPr>
        <w:numPr>
          <w:ilvl w:val="0"/>
          <w:numId w:val="143"/>
        </w:numPr>
        <w:tabs>
          <w:tab w:val="num" w:pos="851"/>
        </w:tabs>
        <w:rPr>
          <w:color w:val="000000"/>
        </w:rPr>
      </w:pPr>
      <w:r w:rsidRPr="00C25FE4">
        <w:rPr>
          <w:color w:val="000000"/>
        </w:rPr>
        <w:t>Answer call on DUT.</w:t>
      </w:r>
    </w:p>
    <w:p w14:paraId="1BF5DA21" w14:textId="77777777" w:rsidR="00E5461E" w:rsidRPr="00C25FE4" w:rsidRDefault="00E5461E" w:rsidP="00841451">
      <w:pPr>
        <w:numPr>
          <w:ilvl w:val="0"/>
          <w:numId w:val="143"/>
        </w:numPr>
        <w:tabs>
          <w:tab w:val="num" w:pos="851"/>
        </w:tabs>
        <w:rPr>
          <w:color w:val="000000"/>
        </w:rPr>
      </w:pPr>
      <w:r w:rsidRPr="00C25FE4">
        <w:rPr>
          <w:color w:val="000000"/>
        </w:rPr>
        <w:t>At Client 1, end voice call to DUT.</w:t>
      </w:r>
    </w:p>
    <w:p w14:paraId="41BDE22E" w14:textId="77777777" w:rsidR="00E5461E" w:rsidRPr="00C25FE4" w:rsidRDefault="00E5461E" w:rsidP="00E5461E">
      <w:pPr>
        <w:pStyle w:val="H6"/>
      </w:pPr>
      <w:r w:rsidRPr="00C25FE4">
        <w:t>Expected behaviour</w:t>
      </w:r>
    </w:p>
    <w:p w14:paraId="2C9ACF69" w14:textId="1D8B8DBC" w:rsidR="00E5461E" w:rsidRPr="00C25FE4" w:rsidRDefault="00E5461E" w:rsidP="00841451">
      <w:pPr>
        <w:numPr>
          <w:ilvl w:val="0"/>
          <w:numId w:val="144"/>
        </w:numPr>
        <w:suppressAutoHyphens/>
      </w:pPr>
      <w:r w:rsidRPr="00C25FE4">
        <w:t>DUT is moved to CONNECTED state and data transfer is started.</w:t>
      </w:r>
    </w:p>
    <w:p w14:paraId="4A13BAAC" w14:textId="5405C6BB" w:rsidR="00E5461E" w:rsidRPr="00C25FE4" w:rsidRDefault="00E5461E" w:rsidP="00841451">
      <w:pPr>
        <w:numPr>
          <w:ilvl w:val="0"/>
          <w:numId w:val="144"/>
        </w:numPr>
        <w:suppressAutoHyphens/>
      </w:pPr>
      <w:r w:rsidRPr="00C25FE4">
        <w:t>DUT performs CS fallback to UTRAN.</w:t>
      </w:r>
    </w:p>
    <w:p w14:paraId="71ED35EB" w14:textId="7CA5D81C" w:rsidR="00E5461E" w:rsidRPr="00C25FE4" w:rsidRDefault="00E5461E" w:rsidP="00723F7E">
      <w:pPr>
        <w:suppressAutoHyphens/>
        <w:ind w:left="720"/>
      </w:pPr>
      <w:r w:rsidRPr="00C25FE4">
        <w:t>DUT is alerting and indicates an incoming call.</w:t>
      </w:r>
    </w:p>
    <w:p w14:paraId="343A659E" w14:textId="739D603E" w:rsidR="00E5461E" w:rsidRPr="00C25FE4" w:rsidRDefault="00E5461E" w:rsidP="00723F7E">
      <w:pPr>
        <w:pStyle w:val="ListParagraph"/>
        <w:suppressAutoHyphens/>
      </w:pPr>
      <w:r w:rsidRPr="00C25FE4">
        <w:t>The active data transfer continues.</w:t>
      </w:r>
    </w:p>
    <w:p w14:paraId="68CEFEF3" w14:textId="77777777" w:rsidR="00E5461E" w:rsidRPr="00C25FE4" w:rsidRDefault="00E5461E" w:rsidP="00841451">
      <w:pPr>
        <w:numPr>
          <w:ilvl w:val="0"/>
          <w:numId w:val="144"/>
        </w:numPr>
        <w:suppressAutoHyphens/>
        <w:ind w:left="709" w:hanging="349"/>
      </w:pPr>
      <w:r w:rsidRPr="00C25FE4">
        <w:t>2-way audio connection is established.</w:t>
      </w:r>
    </w:p>
    <w:p w14:paraId="6817ABC2" w14:textId="77777777" w:rsidR="00E5461E" w:rsidRPr="00C25FE4" w:rsidRDefault="00E5461E" w:rsidP="00841451">
      <w:pPr>
        <w:numPr>
          <w:ilvl w:val="0"/>
          <w:numId w:val="144"/>
        </w:numPr>
        <w:suppressAutoHyphens/>
        <w:ind w:left="709" w:hanging="349"/>
      </w:pPr>
      <w:r w:rsidRPr="00C25FE4">
        <w:t>Voice call is ended between DUT and Client 1.</w:t>
      </w:r>
    </w:p>
    <w:p w14:paraId="7D29DD55" w14:textId="795DE27A" w:rsidR="00E5461E" w:rsidRPr="00C25FE4" w:rsidRDefault="00E5461E" w:rsidP="00723F7E">
      <w:pPr>
        <w:pStyle w:val="Heading3"/>
      </w:pPr>
      <w:bookmarkStart w:id="367" w:name="_Toc421610509"/>
      <w:bookmarkStart w:id="368" w:name="_Toc447202580"/>
      <w:bookmarkStart w:id="369" w:name="_Toc156376847"/>
      <w:r w:rsidRPr="00C25FE4">
        <w:t>34.1.7</w:t>
      </w:r>
      <w:r w:rsidRPr="00C25FE4">
        <w:tab/>
        <w:t xml:space="preserve">MT Voice Call with CS </w:t>
      </w:r>
      <w:bookmarkStart w:id="370" w:name="_Toc421610510"/>
      <w:bookmarkEnd w:id="367"/>
      <w:r w:rsidRPr="00C25FE4">
        <w:t>Fallback – DUT in CONNECTED state – Successful</w:t>
      </w:r>
      <w:bookmarkEnd w:id="370"/>
      <w:r w:rsidRPr="00C25FE4">
        <w:t xml:space="preserve"> (GERAN)</w:t>
      </w:r>
      <w:bookmarkEnd w:id="368"/>
      <w:bookmarkEnd w:id="369"/>
    </w:p>
    <w:p w14:paraId="56FD9FAF" w14:textId="77777777" w:rsidR="00E5461E" w:rsidRPr="00C25FE4" w:rsidRDefault="00E5461E" w:rsidP="00E5461E">
      <w:pPr>
        <w:pStyle w:val="H6"/>
      </w:pPr>
      <w:r w:rsidRPr="00C25FE4">
        <w:t>Description</w:t>
      </w:r>
    </w:p>
    <w:p w14:paraId="188FFC0D" w14:textId="5F03C0B2" w:rsidR="00E5461E" w:rsidRPr="00C25FE4" w:rsidRDefault="00E5461E" w:rsidP="00E5461E">
      <w:pPr>
        <w:pStyle w:val="H6"/>
      </w:pPr>
      <w:r w:rsidRPr="00C25FE4">
        <w:t>The DUT shall successfully receive a MT Voice Call with CS fallback</w:t>
      </w:r>
      <w:r w:rsidR="00D601F4" w:rsidRPr="00C25FE4">
        <w:t xml:space="preserve"> to</w:t>
      </w:r>
      <w:r w:rsidRPr="00C25FE4">
        <w:t xml:space="preserve"> GERANRelated core specifications</w:t>
      </w:r>
    </w:p>
    <w:p w14:paraId="66C53126" w14:textId="77777777" w:rsidR="00E5461E" w:rsidRPr="00C25FE4" w:rsidRDefault="00E5461E" w:rsidP="00E5461E">
      <w:pPr>
        <w:tabs>
          <w:tab w:val="left" w:pos="357"/>
        </w:tabs>
      </w:pPr>
      <w:r w:rsidRPr="00C25FE4">
        <w:t>3GPP TS 23.272 (v9.2.0)</w:t>
      </w:r>
    </w:p>
    <w:p w14:paraId="35FB6203"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07EBD374" w14:textId="77777777" w:rsidR="00E5461E" w:rsidRPr="00C25FE4" w:rsidRDefault="00E5461E" w:rsidP="00E5461E">
      <w:pPr>
        <w:pStyle w:val="H6"/>
      </w:pPr>
      <w:r w:rsidRPr="00C25FE4">
        <w:t>Reason for test</w:t>
      </w:r>
    </w:p>
    <w:p w14:paraId="7D1BABC1" w14:textId="7A21FA35" w:rsidR="00E5461E" w:rsidRPr="00C25FE4" w:rsidRDefault="00E5461E" w:rsidP="00E5461E">
      <w:r w:rsidRPr="00C25FE4">
        <w:t>To verify that the DUT successfully performs CS fallback for an MT Voice call.</w:t>
      </w:r>
    </w:p>
    <w:p w14:paraId="2999082C" w14:textId="77777777" w:rsidR="00E5461E" w:rsidRPr="00C25FE4" w:rsidRDefault="00E5461E" w:rsidP="00E5461E">
      <w:pPr>
        <w:pStyle w:val="H6"/>
      </w:pPr>
      <w:r w:rsidRPr="00C25FE4">
        <w:t>Initial configuration</w:t>
      </w:r>
    </w:p>
    <w:p w14:paraId="6EDB399A" w14:textId="0B1BAF92" w:rsidR="00E5461E" w:rsidRPr="00C25FE4" w:rsidRDefault="00E5461E" w:rsidP="00E5461E">
      <w:r w:rsidRPr="00C25FE4">
        <w:t>E-UTRAN and GERAN cells are available.</w:t>
      </w:r>
    </w:p>
    <w:p w14:paraId="6B3DBCEF" w14:textId="53EDD53C" w:rsidR="00E5461E" w:rsidRPr="00C25FE4" w:rsidRDefault="00E5461E" w:rsidP="00E5461E">
      <w:r w:rsidRPr="00C25FE4">
        <w:t>The network shall support one or more of the following CS fallback types:</w:t>
      </w:r>
    </w:p>
    <w:p w14:paraId="3A85FD8F" w14:textId="661A4080" w:rsidR="00E5461E" w:rsidRPr="00C25FE4" w:rsidRDefault="00E5461E" w:rsidP="00841451">
      <w:pPr>
        <w:pStyle w:val="ListParagraph"/>
        <w:numPr>
          <w:ilvl w:val="0"/>
          <w:numId w:val="133"/>
        </w:numPr>
      </w:pPr>
      <w:r w:rsidRPr="00C25FE4">
        <w:t>Blind CS fallback to GERAN</w:t>
      </w:r>
    </w:p>
    <w:p w14:paraId="415D1D9B" w14:textId="77777777" w:rsidR="00E5461E" w:rsidRPr="00C25FE4" w:rsidRDefault="00E5461E" w:rsidP="00841451">
      <w:pPr>
        <w:pStyle w:val="ListParagraph"/>
        <w:numPr>
          <w:ilvl w:val="0"/>
          <w:numId w:val="133"/>
        </w:numPr>
      </w:pPr>
      <w:r w:rsidRPr="00C25FE4">
        <w:t>CS fallback to GERAN with System Info (RIM)</w:t>
      </w:r>
    </w:p>
    <w:p w14:paraId="2C45A82A" w14:textId="77777777" w:rsidR="00E5461E" w:rsidRPr="00C25FE4" w:rsidRDefault="00E5461E" w:rsidP="00841451">
      <w:pPr>
        <w:pStyle w:val="ListParagraph"/>
        <w:numPr>
          <w:ilvl w:val="0"/>
          <w:numId w:val="133"/>
        </w:numPr>
      </w:pPr>
      <w:r w:rsidRPr="00C25FE4">
        <w:t>CS fallback to GERAN with measurements</w:t>
      </w:r>
    </w:p>
    <w:p w14:paraId="07511978" w14:textId="77777777" w:rsidR="00E5461E" w:rsidRPr="00C25FE4" w:rsidRDefault="00E5461E" w:rsidP="00841451">
      <w:pPr>
        <w:pStyle w:val="ListParagraph"/>
        <w:numPr>
          <w:ilvl w:val="0"/>
          <w:numId w:val="133"/>
        </w:numPr>
      </w:pPr>
      <w:r w:rsidRPr="00C25FE4">
        <w:t>CS fallback to GERAN with handover</w:t>
      </w:r>
    </w:p>
    <w:p w14:paraId="4D4ACBA3" w14:textId="77777777" w:rsidR="00E5461E" w:rsidRPr="00C25FE4" w:rsidRDefault="00E5461E" w:rsidP="00E5461E">
      <w:r w:rsidRPr="00C25FE4">
        <w:lastRenderedPageBreak/>
        <w:t>DUT is either configured to E-UTRA / GERAN only or the test is carried out in automatic mode in an area where UTRAN cells are not available.</w:t>
      </w:r>
    </w:p>
    <w:p w14:paraId="49730B26" w14:textId="07B9CA61" w:rsidR="00E5461E" w:rsidRPr="00C25FE4" w:rsidRDefault="00E5461E" w:rsidP="00E5461E">
      <w:r w:rsidRPr="00C25FE4">
        <w:t>DUT is successfully registered in an E-UTRA cell and in IDLE.</w:t>
      </w:r>
    </w:p>
    <w:p w14:paraId="5D7F8FF6" w14:textId="428BC921" w:rsidR="00E5461E" w:rsidRPr="00C25FE4" w:rsidRDefault="00E5461E" w:rsidP="00E5461E">
      <w:r w:rsidRPr="00C25FE4">
        <w:t>If the DUT is supporting voice over IMS, it is either configured to “CS voice preferred, IMS PS voice secondary” or “CS voice only”</w:t>
      </w:r>
    </w:p>
    <w:p w14:paraId="01C2C46F" w14:textId="6776DAF4" w:rsidR="00E5461E" w:rsidRPr="00C25FE4" w:rsidRDefault="00E5461E" w:rsidP="00E5461E">
      <w:r w:rsidRPr="00C25FE4">
        <w:t>DUT is set to operate in CS/PS mode 1 or CS/PS mode 2.</w:t>
      </w:r>
    </w:p>
    <w:p w14:paraId="3BF8B49B" w14:textId="74230011" w:rsidR="00E5461E" w:rsidRPr="00C25FE4" w:rsidRDefault="00E5461E" w:rsidP="00E5461E">
      <w:pPr>
        <w:pStyle w:val="H6"/>
      </w:pPr>
      <w:r w:rsidRPr="00C25FE4">
        <w:t>Test procedure</w:t>
      </w:r>
    </w:p>
    <w:p w14:paraId="4F35826A" w14:textId="6001A264" w:rsidR="00E5461E" w:rsidRPr="00C25FE4" w:rsidRDefault="00E5461E" w:rsidP="00841451">
      <w:pPr>
        <w:numPr>
          <w:ilvl w:val="0"/>
          <w:numId w:val="145"/>
        </w:numPr>
        <w:tabs>
          <w:tab w:val="num" w:pos="851"/>
        </w:tabs>
        <w:rPr>
          <w:color w:val="000000"/>
        </w:rPr>
      </w:pPr>
      <w:r w:rsidRPr="00C25FE4">
        <w:t xml:space="preserve">At DUT start a data transfer. This can be via </w:t>
      </w:r>
      <w:r w:rsidRPr="00C25FE4">
        <w:rPr>
          <w:rFonts w:cs="Arial"/>
        </w:rPr>
        <w:t>tethering (USB/</w:t>
      </w:r>
      <w:r w:rsidR="009304B6" w:rsidRPr="00C25FE4">
        <w:rPr>
          <w:rFonts w:cs="Arial"/>
        </w:rPr>
        <w:t>Wi-Fi</w:t>
      </w:r>
      <w:r w:rsidRPr="00C25FE4">
        <w:rPr>
          <w:rFonts w:cs="Arial"/>
        </w:rPr>
        <w:t>) / DUN / internal FTP client connection.</w:t>
      </w:r>
    </w:p>
    <w:p w14:paraId="52D8E9C2" w14:textId="77777777" w:rsidR="00E5461E" w:rsidRPr="00C25FE4" w:rsidRDefault="00E5461E" w:rsidP="00841451">
      <w:pPr>
        <w:numPr>
          <w:ilvl w:val="0"/>
          <w:numId w:val="145"/>
        </w:numPr>
        <w:tabs>
          <w:tab w:val="num" w:pos="851"/>
        </w:tabs>
        <w:rPr>
          <w:color w:val="000000"/>
        </w:rPr>
      </w:pPr>
      <w:r w:rsidRPr="00C25FE4">
        <w:rPr>
          <w:color w:val="000000"/>
        </w:rPr>
        <w:t>At DUT, receive MT voice call from Client 1.</w:t>
      </w:r>
    </w:p>
    <w:p w14:paraId="668C9BBB" w14:textId="77777777" w:rsidR="00E5461E" w:rsidRPr="00C25FE4" w:rsidRDefault="00E5461E" w:rsidP="00841451">
      <w:pPr>
        <w:numPr>
          <w:ilvl w:val="0"/>
          <w:numId w:val="145"/>
        </w:numPr>
        <w:tabs>
          <w:tab w:val="num" w:pos="851"/>
        </w:tabs>
        <w:rPr>
          <w:color w:val="000000"/>
        </w:rPr>
      </w:pPr>
      <w:r w:rsidRPr="00C25FE4">
        <w:rPr>
          <w:color w:val="000000"/>
        </w:rPr>
        <w:t>Answer call on DUT.</w:t>
      </w:r>
    </w:p>
    <w:p w14:paraId="3B3F301F" w14:textId="77777777" w:rsidR="00E5461E" w:rsidRPr="00C25FE4" w:rsidRDefault="00E5461E" w:rsidP="00841451">
      <w:pPr>
        <w:numPr>
          <w:ilvl w:val="0"/>
          <w:numId w:val="145"/>
        </w:numPr>
        <w:tabs>
          <w:tab w:val="num" w:pos="851"/>
        </w:tabs>
        <w:rPr>
          <w:color w:val="000000"/>
        </w:rPr>
      </w:pPr>
      <w:r w:rsidRPr="00C25FE4">
        <w:rPr>
          <w:color w:val="000000"/>
        </w:rPr>
        <w:t>At Client 1, end voice call to DUT.</w:t>
      </w:r>
    </w:p>
    <w:p w14:paraId="0225F147" w14:textId="77777777" w:rsidR="00E5461E" w:rsidRPr="00C25FE4" w:rsidRDefault="00E5461E" w:rsidP="00E5461E">
      <w:pPr>
        <w:pStyle w:val="H6"/>
      </w:pPr>
      <w:r w:rsidRPr="00C25FE4">
        <w:t>Expected behaviour</w:t>
      </w:r>
    </w:p>
    <w:p w14:paraId="04A5E65F" w14:textId="7DC6840F" w:rsidR="00E5461E" w:rsidRPr="00C25FE4" w:rsidRDefault="00E5461E" w:rsidP="00841451">
      <w:pPr>
        <w:numPr>
          <w:ilvl w:val="0"/>
          <w:numId w:val="146"/>
        </w:numPr>
        <w:suppressAutoHyphens/>
      </w:pPr>
      <w:r w:rsidRPr="00C25FE4">
        <w:t>DUT is moved to CONNECTED state and data transfer is started.</w:t>
      </w:r>
    </w:p>
    <w:p w14:paraId="486A7B0F" w14:textId="7D33783E" w:rsidR="00E5461E" w:rsidRPr="00C25FE4" w:rsidRDefault="00E5461E" w:rsidP="00841451">
      <w:pPr>
        <w:numPr>
          <w:ilvl w:val="0"/>
          <w:numId w:val="146"/>
        </w:numPr>
        <w:suppressAutoHyphens/>
      </w:pPr>
      <w:r w:rsidRPr="00C25FE4">
        <w:t>DUT performs CS fallback to GERAN.</w:t>
      </w:r>
    </w:p>
    <w:p w14:paraId="37FFD75A" w14:textId="77777777" w:rsidR="00E5461E" w:rsidRPr="00C25FE4" w:rsidRDefault="00E5461E" w:rsidP="00E5461E">
      <w:pPr>
        <w:suppressAutoHyphens/>
        <w:ind w:left="720"/>
      </w:pPr>
      <w:r w:rsidRPr="00C25FE4">
        <w:t>DUT is alerting and indicates an incoming call.</w:t>
      </w:r>
    </w:p>
    <w:p w14:paraId="6CF5568F" w14:textId="77777777" w:rsidR="00E5461E" w:rsidRPr="00C25FE4" w:rsidRDefault="00E5461E" w:rsidP="00E5461E">
      <w:pPr>
        <w:suppressAutoHyphens/>
        <w:ind w:left="720"/>
      </w:pPr>
      <w:r w:rsidRPr="00C25FE4">
        <w:t>If DTM is supported by DUT/Network, the active data transfer continues.</w:t>
      </w:r>
    </w:p>
    <w:p w14:paraId="1B069500" w14:textId="77777777" w:rsidR="00E5461E" w:rsidRPr="00C25FE4" w:rsidRDefault="00E5461E" w:rsidP="00E5461E">
      <w:pPr>
        <w:suppressAutoHyphens/>
        <w:ind w:left="720"/>
      </w:pPr>
      <w:r w:rsidRPr="00C25FE4">
        <w:t>If DTM is not supported by DUT/Network, the data transfer is paused.</w:t>
      </w:r>
    </w:p>
    <w:p w14:paraId="668EEDF3" w14:textId="3A98DADC" w:rsidR="00E5461E" w:rsidRPr="00C25FE4" w:rsidRDefault="00E5461E" w:rsidP="00841451">
      <w:pPr>
        <w:numPr>
          <w:ilvl w:val="0"/>
          <w:numId w:val="146"/>
        </w:numPr>
        <w:suppressAutoHyphens/>
        <w:ind w:left="709" w:hanging="349"/>
      </w:pPr>
      <w:r w:rsidRPr="00C25FE4">
        <w:t>2-way audio connection is established.</w:t>
      </w:r>
    </w:p>
    <w:p w14:paraId="144B7206" w14:textId="77777777" w:rsidR="00E5461E" w:rsidRPr="00C25FE4" w:rsidRDefault="00E5461E" w:rsidP="00841451">
      <w:pPr>
        <w:numPr>
          <w:ilvl w:val="0"/>
          <w:numId w:val="146"/>
        </w:numPr>
        <w:suppressAutoHyphens/>
        <w:ind w:left="709" w:hanging="349"/>
      </w:pPr>
      <w:r w:rsidRPr="00C25FE4">
        <w:t>Voice call is ended between DUT and Client 1.</w:t>
      </w:r>
    </w:p>
    <w:p w14:paraId="2D62157D" w14:textId="77777777" w:rsidR="00E5461E" w:rsidRPr="00C25FE4" w:rsidRDefault="00E5461E" w:rsidP="00E5461E">
      <w:pPr>
        <w:pStyle w:val="Heading3"/>
      </w:pPr>
      <w:bookmarkStart w:id="371" w:name="_Toc447202581"/>
      <w:bookmarkStart w:id="372" w:name="_Toc415751080"/>
      <w:bookmarkStart w:id="373" w:name="_Toc156376848"/>
      <w:r w:rsidRPr="00C25FE4">
        <w:t>34.1.8</w:t>
      </w:r>
      <w:r w:rsidRPr="00C25FE4">
        <w:tab/>
        <w:t>MT Voice Call with CS Fallback – DUT in CONNECTED state – Call Rejected (UTRAN)</w:t>
      </w:r>
      <w:bookmarkEnd w:id="371"/>
      <w:bookmarkEnd w:id="373"/>
    </w:p>
    <w:p w14:paraId="26DF36ED" w14:textId="77777777" w:rsidR="00E5461E" w:rsidRPr="00C25FE4" w:rsidRDefault="00E5461E" w:rsidP="00E5461E">
      <w:pPr>
        <w:pStyle w:val="H6"/>
      </w:pPr>
      <w:r w:rsidRPr="00C25FE4">
        <w:t>Description</w:t>
      </w:r>
    </w:p>
    <w:p w14:paraId="5C4AE5C2" w14:textId="1510F8D3" w:rsidR="00E5461E" w:rsidRPr="00C25FE4" w:rsidRDefault="00E5461E" w:rsidP="00E5461E">
      <w:r w:rsidRPr="00C25FE4">
        <w:t>The DUT shall successfully reject a MT Voice Call after CS fallback to UTRAN.</w:t>
      </w:r>
    </w:p>
    <w:p w14:paraId="405D1E24" w14:textId="77777777" w:rsidR="00E5461E" w:rsidRPr="00C25FE4" w:rsidRDefault="00E5461E" w:rsidP="00E5461E">
      <w:pPr>
        <w:pStyle w:val="H6"/>
      </w:pPr>
      <w:r w:rsidRPr="00C25FE4">
        <w:t>Related core specifications</w:t>
      </w:r>
    </w:p>
    <w:p w14:paraId="4F5A1CAD" w14:textId="77777777" w:rsidR="00E5461E" w:rsidRPr="00C25FE4" w:rsidRDefault="00E5461E" w:rsidP="00E5461E">
      <w:pPr>
        <w:tabs>
          <w:tab w:val="left" w:pos="357"/>
        </w:tabs>
      </w:pPr>
      <w:r w:rsidRPr="00C25FE4">
        <w:t>3GPP TS 23.272 (v9.2.0)</w:t>
      </w:r>
    </w:p>
    <w:p w14:paraId="4F0AEB45"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70F08869" w14:textId="77777777" w:rsidR="00E5461E" w:rsidRPr="00C25FE4" w:rsidRDefault="00E5461E" w:rsidP="00E5461E">
      <w:pPr>
        <w:pStyle w:val="H6"/>
      </w:pPr>
      <w:r w:rsidRPr="00C25FE4">
        <w:t>Reason for test</w:t>
      </w:r>
    </w:p>
    <w:p w14:paraId="56AE15E2" w14:textId="77777777" w:rsidR="00E5461E" w:rsidRPr="00C25FE4" w:rsidRDefault="00E5461E" w:rsidP="00E5461E">
      <w:r w:rsidRPr="00C25FE4">
        <w:t>To verify the DUT can successfully reject a MT Voice Call after CS fallback.</w:t>
      </w:r>
    </w:p>
    <w:p w14:paraId="6F8A751C" w14:textId="77777777" w:rsidR="00E5461E" w:rsidRPr="00C25FE4" w:rsidRDefault="00E5461E" w:rsidP="00E5461E">
      <w:pPr>
        <w:pStyle w:val="H6"/>
      </w:pPr>
      <w:r w:rsidRPr="00C25FE4">
        <w:t>Initial configuration</w:t>
      </w:r>
    </w:p>
    <w:p w14:paraId="2DBBB699" w14:textId="77777777" w:rsidR="00E5461E" w:rsidRPr="00C25FE4" w:rsidRDefault="00E5461E" w:rsidP="00E5461E">
      <w:r w:rsidRPr="00C25FE4">
        <w:t>E-UTRAN and UTRAN cells are available.</w:t>
      </w:r>
    </w:p>
    <w:p w14:paraId="1558D623" w14:textId="77777777" w:rsidR="00E5461E" w:rsidRPr="00C25FE4" w:rsidRDefault="00E5461E" w:rsidP="00E5461E">
      <w:r w:rsidRPr="00C25FE4">
        <w:t>The network shall support one or more of the following CS fallback types:</w:t>
      </w:r>
    </w:p>
    <w:p w14:paraId="0C1BCC4B" w14:textId="77777777" w:rsidR="00E5461E" w:rsidRPr="00C25FE4" w:rsidRDefault="00E5461E" w:rsidP="00841451">
      <w:pPr>
        <w:pStyle w:val="ListParagraph"/>
        <w:numPr>
          <w:ilvl w:val="0"/>
          <w:numId w:val="133"/>
        </w:numPr>
      </w:pPr>
      <w:r w:rsidRPr="00C25FE4">
        <w:t>Blind CS fallback to UTRAN</w:t>
      </w:r>
    </w:p>
    <w:p w14:paraId="217908FA" w14:textId="77777777" w:rsidR="00E5461E" w:rsidRPr="00C25FE4" w:rsidRDefault="00E5461E" w:rsidP="00841451">
      <w:pPr>
        <w:pStyle w:val="ListParagraph"/>
        <w:numPr>
          <w:ilvl w:val="0"/>
          <w:numId w:val="133"/>
        </w:numPr>
      </w:pPr>
      <w:r w:rsidRPr="00C25FE4">
        <w:t>CS fallback to UTRAN with System Info (RIM)</w:t>
      </w:r>
    </w:p>
    <w:p w14:paraId="3B5A2D59" w14:textId="77777777" w:rsidR="00E5461E" w:rsidRPr="00C25FE4" w:rsidRDefault="00E5461E" w:rsidP="00841451">
      <w:pPr>
        <w:pStyle w:val="ListParagraph"/>
        <w:numPr>
          <w:ilvl w:val="0"/>
          <w:numId w:val="133"/>
        </w:numPr>
      </w:pPr>
      <w:r w:rsidRPr="00C25FE4">
        <w:t>CS fallback to UTRAN with measurements</w:t>
      </w:r>
    </w:p>
    <w:p w14:paraId="0D8A7099" w14:textId="77777777" w:rsidR="00E5461E" w:rsidRPr="00C25FE4" w:rsidRDefault="00E5461E" w:rsidP="00841451">
      <w:pPr>
        <w:pStyle w:val="ListParagraph"/>
        <w:numPr>
          <w:ilvl w:val="0"/>
          <w:numId w:val="133"/>
        </w:numPr>
      </w:pPr>
      <w:r w:rsidRPr="00C25FE4">
        <w:t>CS fallback to UTRAN with handover</w:t>
      </w:r>
    </w:p>
    <w:p w14:paraId="130E5914" w14:textId="77777777" w:rsidR="00E5461E" w:rsidRPr="00C25FE4" w:rsidRDefault="00E5461E" w:rsidP="00E5461E">
      <w:r w:rsidRPr="00C25FE4">
        <w:t>DUT is either configured to E-UTRA / UTRAN only or the test is carried out in automatic mode in an area where GERAN cells are not available.</w:t>
      </w:r>
    </w:p>
    <w:p w14:paraId="287C1049" w14:textId="47267465" w:rsidR="00E5461E" w:rsidRPr="00C25FE4" w:rsidRDefault="00E5461E" w:rsidP="00E5461E">
      <w:r w:rsidRPr="00C25FE4">
        <w:t>DUT is successfully registered in an E-UTRA cell and in IDLE.</w:t>
      </w:r>
    </w:p>
    <w:p w14:paraId="3A8986F4" w14:textId="77777777" w:rsidR="00E5461E" w:rsidRPr="00C25FE4" w:rsidRDefault="00E5461E" w:rsidP="00E5461E">
      <w:r w:rsidRPr="00C25FE4">
        <w:t>If the DUT is supporting voice over IMS, it is either configured to “CS voice preferred, IMS PS voice secondary” or “CS voice only”</w:t>
      </w:r>
    </w:p>
    <w:p w14:paraId="490B0E97" w14:textId="77777777" w:rsidR="00E5461E" w:rsidRPr="00C25FE4" w:rsidRDefault="00E5461E" w:rsidP="00E5461E">
      <w:r w:rsidRPr="00C25FE4">
        <w:t>DUT is set to operate in CS/PS mode 1 or CS/PS mode 2.</w:t>
      </w:r>
    </w:p>
    <w:p w14:paraId="483B896D" w14:textId="77777777" w:rsidR="00E5461E" w:rsidRPr="00C25FE4" w:rsidRDefault="00E5461E" w:rsidP="00E5461E">
      <w:pPr>
        <w:pStyle w:val="H6"/>
      </w:pPr>
      <w:r w:rsidRPr="00C25FE4">
        <w:lastRenderedPageBreak/>
        <w:t>Test procedure</w:t>
      </w:r>
    </w:p>
    <w:p w14:paraId="2F13FAE2" w14:textId="27AE88DD" w:rsidR="00E5461E" w:rsidRPr="00C25FE4" w:rsidRDefault="00E5461E" w:rsidP="00841451">
      <w:pPr>
        <w:numPr>
          <w:ilvl w:val="0"/>
          <w:numId w:val="147"/>
        </w:numPr>
        <w:tabs>
          <w:tab w:val="num" w:pos="851"/>
        </w:tabs>
        <w:rPr>
          <w:color w:val="000000"/>
        </w:rPr>
      </w:pPr>
      <w:r w:rsidRPr="00C25FE4">
        <w:t xml:space="preserve">At DUT start a data transfer. This can be via </w:t>
      </w:r>
      <w:r w:rsidRPr="00C25FE4">
        <w:rPr>
          <w:rFonts w:cs="Arial"/>
        </w:rPr>
        <w:t>tethering (USB/</w:t>
      </w:r>
      <w:r w:rsidR="009304B6" w:rsidRPr="00C25FE4">
        <w:rPr>
          <w:rFonts w:cs="Arial"/>
        </w:rPr>
        <w:t>Wi-Fi</w:t>
      </w:r>
      <w:r w:rsidRPr="00C25FE4">
        <w:rPr>
          <w:rFonts w:cs="Arial"/>
        </w:rPr>
        <w:t>) / DUN / internal FTP client connection.</w:t>
      </w:r>
    </w:p>
    <w:p w14:paraId="2C8C733D" w14:textId="77777777" w:rsidR="00E5461E" w:rsidRPr="00C25FE4" w:rsidRDefault="00E5461E" w:rsidP="00841451">
      <w:pPr>
        <w:numPr>
          <w:ilvl w:val="0"/>
          <w:numId w:val="147"/>
        </w:numPr>
        <w:tabs>
          <w:tab w:val="num" w:pos="851"/>
        </w:tabs>
        <w:rPr>
          <w:color w:val="000000"/>
        </w:rPr>
      </w:pPr>
      <w:r w:rsidRPr="00C25FE4">
        <w:rPr>
          <w:color w:val="000000"/>
        </w:rPr>
        <w:t>At DUT, receive MT voice call from Client 1.</w:t>
      </w:r>
    </w:p>
    <w:p w14:paraId="232DBB69" w14:textId="77777777" w:rsidR="00E5461E" w:rsidRPr="00C25FE4" w:rsidRDefault="00E5461E" w:rsidP="00841451">
      <w:pPr>
        <w:numPr>
          <w:ilvl w:val="0"/>
          <w:numId w:val="147"/>
        </w:numPr>
        <w:tabs>
          <w:tab w:val="num" w:pos="851"/>
        </w:tabs>
        <w:rPr>
          <w:color w:val="000000"/>
        </w:rPr>
      </w:pPr>
      <w:r w:rsidRPr="00C25FE4">
        <w:rPr>
          <w:color w:val="000000"/>
        </w:rPr>
        <w:t>Reject call on DUT.</w:t>
      </w:r>
    </w:p>
    <w:p w14:paraId="2C7B733A" w14:textId="77777777" w:rsidR="00E5461E" w:rsidRPr="00C25FE4" w:rsidRDefault="00E5461E" w:rsidP="00E5461E">
      <w:pPr>
        <w:pStyle w:val="H6"/>
      </w:pPr>
      <w:r w:rsidRPr="00C25FE4">
        <w:t>Expected behaviour</w:t>
      </w:r>
    </w:p>
    <w:p w14:paraId="170047DF" w14:textId="77777777" w:rsidR="00E5461E" w:rsidRPr="00C25FE4" w:rsidRDefault="00E5461E" w:rsidP="00841451">
      <w:pPr>
        <w:numPr>
          <w:ilvl w:val="0"/>
          <w:numId w:val="148"/>
        </w:numPr>
        <w:suppressAutoHyphens/>
      </w:pPr>
      <w:r w:rsidRPr="00C25FE4">
        <w:t>DUT is moved to CONNECTED state and data transfer is started.</w:t>
      </w:r>
    </w:p>
    <w:p w14:paraId="00D1FAA6" w14:textId="77777777" w:rsidR="00E5461E" w:rsidRPr="00C25FE4" w:rsidRDefault="00E5461E" w:rsidP="00841451">
      <w:pPr>
        <w:numPr>
          <w:ilvl w:val="0"/>
          <w:numId w:val="148"/>
        </w:numPr>
        <w:suppressAutoHyphens/>
      </w:pPr>
      <w:r w:rsidRPr="00C25FE4">
        <w:t>DUT performs CS fallback to UTRAN.</w:t>
      </w:r>
    </w:p>
    <w:p w14:paraId="12897478" w14:textId="77777777" w:rsidR="00E5461E" w:rsidRPr="00C25FE4" w:rsidRDefault="00E5461E" w:rsidP="00E5461E">
      <w:pPr>
        <w:suppressAutoHyphens/>
        <w:ind w:left="720"/>
      </w:pPr>
      <w:r w:rsidRPr="00C25FE4">
        <w:t>DUT is alerting and indicates an incoming call.</w:t>
      </w:r>
    </w:p>
    <w:p w14:paraId="3E45E1FB" w14:textId="77777777" w:rsidR="00E5461E" w:rsidRPr="00C25FE4" w:rsidRDefault="00E5461E" w:rsidP="00E5461E">
      <w:pPr>
        <w:pStyle w:val="ListParagraph"/>
        <w:suppressAutoHyphens/>
      </w:pPr>
      <w:r w:rsidRPr="00C25FE4">
        <w:t>The active data transfer continues.</w:t>
      </w:r>
    </w:p>
    <w:p w14:paraId="19FB3CFB" w14:textId="77777777" w:rsidR="00E5461E" w:rsidRPr="00C25FE4" w:rsidRDefault="00E5461E" w:rsidP="00841451">
      <w:pPr>
        <w:numPr>
          <w:ilvl w:val="0"/>
          <w:numId w:val="148"/>
        </w:numPr>
        <w:suppressAutoHyphens/>
        <w:ind w:left="709" w:hanging="349"/>
      </w:pPr>
      <w:r w:rsidRPr="00C25FE4">
        <w:t>DUT stops alerting.  Call setup is terminated.</w:t>
      </w:r>
    </w:p>
    <w:p w14:paraId="565F1C6F" w14:textId="77777777" w:rsidR="00E5461E" w:rsidRPr="00C25FE4" w:rsidRDefault="00E5461E" w:rsidP="00E5461E">
      <w:pPr>
        <w:suppressAutoHyphens/>
        <w:ind w:left="709"/>
      </w:pPr>
      <w:r w:rsidRPr="00C25FE4">
        <w:t xml:space="preserve">If a handover from UTRAN to E-UTRA is supported by DUT/Network then this shall take place and the active data transfer continues in E-UTRA.  </w:t>
      </w:r>
    </w:p>
    <w:p w14:paraId="19D2B175" w14:textId="77777777" w:rsidR="00E5461E" w:rsidRPr="00C25FE4" w:rsidRDefault="00E5461E" w:rsidP="00E5461E">
      <w:pPr>
        <w:suppressAutoHyphens/>
        <w:ind w:left="709"/>
      </w:pPr>
      <w:r w:rsidRPr="00C25FE4">
        <w:t>If a handover from UTRAN to E-UTRA is not supported by DUT/Network then the active data transfer shall continue in UTRAN until the transfer is stopped.</w:t>
      </w:r>
    </w:p>
    <w:p w14:paraId="42EE94E5" w14:textId="77777777" w:rsidR="00E5461E" w:rsidRPr="00C25FE4" w:rsidRDefault="00E5461E" w:rsidP="00E5461E">
      <w:pPr>
        <w:pStyle w:val="Heading3"/>
      </w:pPr>
      <w:bookmarkStart w:id="374" w:name="_Toc447202582"/>
      <w:bookmarkStart w:id="375" w:name="_Toc156376849"/>
      <w:r w:rsidRPr="00C25FE4">
        <w:t>34.1.9</w:t>
      </w:r>
      <w:r w:rsidRPr="00C25FE4">
        <w:tab/>
        <w:t>MT Voice Call with CS Fallback – DUT in CONNECTED state – Call Rejected (GERAN)</w:t>
      </w:r>
      <w:bookmarkEnd w:id="374"/>
      <w:bookmarkEnd w:id="375"/>
    </w:p>
    <w:p w14:paraId="55D2E24B" w14:textId="77777777" w:rsidR="00E5461E" w:rsidRPr="00C25FE4" w:rsidRDefault="00E5461E" w:rsidP="00E5461E">
      <w:pPr>
        <w:pStyle w:val="H6"/>
      </w:pPr>
      <w:r w:rsidRPr="00C25FE4">
        <w:t>Description</w:t>
      </w:r>
    </w:p>
    <w:p w14:paraId="16402D91" w14:textId="77777777" w:rsidR="00E5461E" w:rsidRPr="00C25FE4" w:rsidRDefault="00E5461E" w:rsidP="00E5461E">
      <w:r w:rsidRPr="00C25FE4">
        <w:t>The DUT shall successfully reject a MT Voice Call after CS fallback to GERAN.</w:t>
      </w:r>
    </w:p>
    <w:p w14:paraId="3720D0BE" w14:textId="77777777" w:rsidR="00E5461E" w:rsidRPr="00C25FE4" w:rsidRDefault="00E5461E" w:rsidP="00E5461E">
      <w:pPr>
        <w:pStyle w:val="H6"/>
      </w:pPr>
      <w:r w:rsidRPr="00C25FE4">
        <w:t>Related core specifications</w:t>
      </w:r>
    </w:p>
    <w:p w14:paraId="00F4E44A" w14:textId="77777777" w:rsidR="00E5461E" w:rsidRPr="00C25FE4" w:rsidRDefault="00E5461E" w:rsidP="00E5461E">
      <w:pPr>
        <w:tabs>
          <w:tab w:val="left" w:pos="357"/>
        </w:tabs>
      </w:pPr>
      <w:r w:rsidRPr="00C25FE4">
        <w:t>3GPP TS 23.272 (v9.2.0)</w:t>
      </w:r>
    </w:p>
    <w:p w14:paraId="4DE6A780" w14:textId="77777777" w:rsidR="00E5461E" w:rsidRPr="00C25FE4" w:rsidRDefault="00E5461E" w:rsidP="00E5461E">
      <w:pPr>
        <w:tabs>
          <w:tab w:val="left" w:pos="357"/>
        </w:tabs>
      </w:pPr>
      <w:r w:rsidRPr="00C25FE4">
        <w:t>3GPP TS 24.301 (v</w:t>
      </w:r>
      <w:r w:rsidRPr="00C25FE4">
        <w:rPr>
          <w:rFonts w:eastAsia="MS Mincho"/>
        </w:rPr>
        <w:t>8</w:t>
      </w:r>
      <w:r w:rsidRPr="00C25FE4">
        <w:t>.2.</w:t>
      </w:r>
      <w:r w:rsidRPr="00C25FE4">
        <w:rPr>
          <w:rFonts w:eastAsia="MS Mincho"/>
        </w:rPr>
        <w:t>1</w:t>
      </w:r>
      <w:r w:rsidRPr="00C25FE4">
        <w:t>)</w:t>
      </w:r>
    </w:p>
    <w:p w14:paraId="24B4B152" w14:textId="77777777" w:rsidR="00E5461E" w:rsidRPr="00C25FE4" w:rsidRDefault="00E5461E" w:rsidP="00E5461E">
      <w:pPr>
        <w:pStyle w:val="H6"/>
      </w:pPr>
      <w:r w:rsidRPr="00C25FE4">
        <w:t>Reason for test</w:t>
      </w:r>
    </w:p>
    <w:p w14:paraId="4303513C" w14:textId="77777777" w:rsidR="00E5461E" w:rsidRPr="00C25FE4" w:rsidRDefault="00E5461E" w:rsidP="00E5461E">
      <w:r w:rsidRPr="00C25FE4">
        <w:t>To verify the DUT can successfully reject a MT Voice Call after CS fallback.</w:t>
      </w:r>
    </w:p>
    <w:p w14:paraId="71503858" w14:textId="77777777" w:rsidR="00E5461E" w:rsidRPr="00C25FE4" w:rsidRDefault="00E5461E" w:rsidP="00E5461E">
      <w:pPr>
        <w:pStyle w:val="H6"/>
      </w:pPr>
      <w:r w:rsidRPr="00C25FE4">
        <w:t>Initial configuration</w:t>
      </w:r>
    </w:p>
    <w:p w14:paraId="2D8E8819" w14:textId="77777777" w:rsidR="00E5461E" w:rsidRPr="00C25FE4" w:rsidRDefault="00E5461E" w:rsidP="00E5461E">
      <w:r w:rsidRPr="00C25FE4">
        <w:t>E-UTRAN and GERAN cells are available.</w:t>
      </w:r>
    </w:p>
    <w:p w14:paraId="5007F1EF" w14:textId="77777777" w:rsidR="00E5461E" w:rsidRPr="00C25FE4" w:rsidRDefault="00E5461E" w:rsidP="00E5461E">
      <w:r w:rsidRPr="00C25FE4">
        <w:t>The network shall support one or more of the following CS fallback types:</w:t>
      </w:r>
    </w:p>
    <w:p w14:paraId="5BD94945" w14:textId="77777777" w:rsidR="00E5461E" w:rsidRPr="00C25FE4" w:rsidRDefault="00E5461E" w:rsidP="00841451">
      <w:pPr>
        <w:pStyle w:val="ListParagraph"/>
        <w:numPr>
          <w:ilvl w:val="0"/>
          <w:numId w:val="133"/>
        </w:numPr>
      </w:pPr>
      <w:r w:rsidRPr="00C25FE4">
        <w:t>Blind CS fallback to GERAN</w:t>
      </w:r>
    </w:p>
    <w:p w14:paraId="39DCC80A" w14:textId="77777777" w:rsidR="00E5461E" w:rsidRPr="00C25FE4" w:rsidRDefault="00E5461E" w:rsidP="00841451">
      <w:pPr>
        <w:pStyle w:val="ListParagraph"/>
        <w:numPr>
          <w:ilvl w:val="0"/>
          <w:numId w:val="133"/>
        </w:numPr>
      </w:pPr>
      <w:r w:rsidRPr="00C25FE4">
        <w:t>CS fallback to GERAN with System Info (RIM)</w:t>
      </w:r>
    </w:p>
    <w:p w14:paraId="65F2F7A7" w14:textId="77777777" w:rsidR="00E5461E" w:rsidRPr="00C25FE4" w:rsidRDefault="00E5461E" w:rsidP="00841451">
      <w:pPr>
        <w:pStyle w:val="ListParagraph"/>
        <w:numPr>
          <w:ilvl w:val="0"/>
          <w:numId w:val="133"/>
        </w:numPr>
      </w:pPr>
      <w:r w:rsidRPr="00C25FE4">
        <w:t>CS fallback to GERAN with measurements</w:t>
      </w:r>
    </w:p>
    <w:p w14:paraId="3513C192" w14:textId="77777777" w:rsidR="00E5461E" w:rsidRPr="00C25FE4" w:rsidRDefault="00E5461E" w:rsidP="00841451">
      <w:pPr>
        <w:pStyle w:val="ListParagraph"/>
        <w:numPr>
          <w:ilvl w:val="0"/>
          <w:numId w:val="133"/>
        </w:numPr>
      </w:pPr>
      <w:r w:rsidRPr="00C25FE4">
        <w:t>CS fallback to GERAN with handover</w:t>
      </w:r>
    </w:p>
    <w:p w14:paraId="51F5DA33" w14:textId="77777777" w:rsidR="00E5461E" w:rsidRPr="00C25FE4" w:rsidRDefault="00E5461E" w:rsidP="00E5461E">
      <w:r w:rsidRPr="00C25FE4">
        <w:t>DUT is either configured to E-UTRA / GERAN only or the test is carried out in automatic mode in an area where UTRAN cells are not available.</w:t>
      </w:r>
    </w:p>
    <w:p w14:paraId="5FC0C066" w14:textId="77777777" w:rsidR="00E5461E" w:rsidRPr="00C25FE4" w:rsidRDefault="00E5461E" w:rsidP="00E5461E">
      <w:r w:rsidRPr="00C25FE4">
        <w:t>DUT is successfully registered in an E-UTRA cell and in IDLE.</w:t>
      </w:r>
    </w:p>
    <w:p w14:paraId="00A1FC26" w14:textId="77777777" w:rsidR="00E5461E" w:rsidRPr="00C25FE4" w:rsidRDefault="00E5461E" w:rsidP="00E5461E">
      <w:r w:rsidRPr="00C25FE4">
        <w:t>If the DUT is supporting voice over IMS, it is either configured to “CS voice preferred, IMS PS voice secondary” or “CS voice only”</w:t>
      </w:r>
    </w:p>
    <w:p w14:paraId="6152F147" w14:textId="77777777" w:rsidR="00E5461E" w:rsidRPr="00C25FE4" w:rsidRDefault="00E5461E" w:rsidP="00E5461E">
      <w:r w:rsidRPr="00C25FE4">
        <w:t>DUT is set to operate in CS/PS mode 1 or CS/PS mode 2.</w:t>
      </w:r>
    </w:p>
    <w:p w14:paraId="45FF28D4" w14:textId="77777777" w:rsidR="00E5461E" w:rsidRPr="00C25FE4" w:rsidRDefault="00E5461E" w:rsidP="00E5461E">
      <w:pPr>
        <w:pStyle w:val="H6"/>
      </w:pPr>
      <w:r w:rsidRPr="00C25FE4">
        <w:t>Test procedure</w:t>
      </w:r>
    </w:p>
    <w:p w14:paraId="68CE31DE" w14:textId="4633D23F" w:rsidR="00E5461E" w:rsidRPr="00C25FE4" w:rsidRDefault="00E5461E" w:rsidP="00841451">
      <w:pPr>
        <w:numPr>
          <w:ilvl w:val="0"/>
          <w:numId w:val="149"/>
        </w:numPr>
        <w:tabs>
          <w:tab w:val="num" w:pos="851"/>
        </w:tabs>
        <w:rPr>
          <w:color w:val="000000"/>
        </w:rPr>
      </w:pPr>
      <w:r w:rsidRPr="00C25FE4">
        <w:t xml:space="preserve">At DUT start a data transfer. This can be via </w:t>
      </w:r>
      <w:r w:rsidRPr="00C25FE4">
        <w:rPr>
          <w:rFonts w:cs="Arial"/>
        </w:rPr>
        <w:t>tethering (USB/</w:t>
      </w:r>
      <w:r w:rsidR="009304B6" w:rsidRPr="00C25FE4">
        <w:rPr>
          <w:rFonts w:cs="Arial"/>
        </w:rPr>
        <w:t>Wi-Fi</w:t>
      </w:r>
      <w:r w:rsidRPr="00C25FE4">
        <w:rPr>
          <w:rFonts w:cs="Arial"/>
        </w:rPr>
        <w:t>) / DUN / internal FTP client connection.</w:t>
      </w:r>
    </w:p>
    <w:p w14:paraId="495BFE38" w14:textId="77777777" w:rsidR="00E5461E" w:rsidRPr="00C25FE4" w:rsidRDefault="00E5461E" w:rsidP="00841451">
      <w:pPr>
        <w:numPr>
          <w:ilvl w:val="0"/>
          <w:numId w:val="149"/>
        </w:numPr>
        <w:tabs>
          <w:tab w:val="num" w:pos="851"/>
        </w:tabs>
        <w:rPr>
          <w:color w:val="000000"/>
        </w:rPr>
      </w:pPr>
      <w:r w:rsidRPr="00C25FE4">
        <w:rPr>
          <w:color w:val="000000"/>
        </w:rPr>
        <w:t>At DUT, receive MT voice call from Client 1.</w:t>
      </w:r>
    </w:p>
    <w:p w14:paraId="69348BC0" w14:textId="77777777" w:rsidR="00E5461E" w:rsidRPr="00C25FE4" w:rsidRDefault="00E5461E" w:rsidP="00841451">
      <w:pPr>
        <w:numPr>
          <w:ilvl w:val="0"/>
          <w:numId w:val="149"/>
        </w:numPr>
        <w:tabs>
          <w:tab w:val="num" w:pos="851"/>
        </w:tabs>
        <w:rPr>
          <w:color w:val="000000"/>
        </w:rPr>
      </w:pPr>
      <w:r w:rsidRPr="00C25FE4">
        <w:rPr>
          <w:color w:val="000000"/>
        </w:rPr>
        <w:t>Reject call on DUT.</w:t>
      </w:r>
    </w:p>
    <w:p w14:paraId="1FE223B0" w14:textId="77777777" w:rsidR="00E5461E" w:rsidRPr="00C25FE4" w:rsidRDefault="00E5461E" w:rsidP="00E5461E">
      <w:pPr>
        <w:pStyle w:val="H6"/>
      </w:pPr>
      <w:r w:rsidRPr="00C25FE4">
        <w:lastRenderedPageBreak/>
        <w:t>Expected behaviour</w:t>
      </w:r>
    </w:p>
    <w:p w14:paraId="417FCFBC" w14:textId="77777777" w:rsidR="00E5461E" w:rsidRPr="00C25FE4" w:rsidRDefault="00E5461E" w:rsidP="00841451">
      <w:pPr>
        <w:numPr>
          <w:ilvl w:val="0"/>
          <w:numId w:val="150"/>
        </w:numPr>
        <w:suppressAutoHyphens/>
      </w:pPr>
      <w:r w:rsidRPr="00C25FE4">
        <w:t>DUT is moved to CONNECTED state and data transfer is started.</w:t>
      </w:r>
    </w:p>
    <w:p w14:paraId="5F512CFF" w14:textId="77777777" w:rsidR="00E5461E" w:rsidRPr="00C25FE4" w:rsidRDefault="00E5461E" w:rsidP="00841451">
      <w:pPr>
        <w:numPr>
          <w:ilvl w:val="0"/>
          <w:numId w:val="150"/>
        </w:numPr>
        <w:suppressAutoHyphens/>
      </w:pPr>
      <w:r w:rsidRPr="00C25FE4">
        <w:t>DUT performs CS fallback to GERAN.</w:t>
      </w:r>
    </w:p>
    <w:p w14:paraId="48381A56" w14:textId="77777777" w:rsidR="00E5461E" w:rsidRPr="00C25FE4" w:rsidRDefault="00E5461E" w:rsidP="00E5461E">
      <w:pPr>
        <w:suppressAutoHyphens/>
        <w:ind w:left="720"/>
      </w:pPr>
      <w:r w:rsidRPr="00C25FE4">
        <w:t>DUT is alerting and indicates an incoming call.</w:t>
      </w:r>
    </w:p>
    <w:p w14:paraId="2B573E12" w14:textId="77777777" w:rsidR="00E5461E" w:rsidRPr="00C25FE4" w:rsidRDefault="00E5461E" w:rsidP="00E5461E">
      <w:pPr>
        <w:suppressAutoHyphens/>
        <w:ind w:left="720"/>
      </w:pPr>
      <w:r w:rsidRPr="00C25FE4">
        <w:t>If DTM is supported by DUT/Network, the active data transfer continues.</w:t>
      </w:r>
    </w:p>
    <w:p w14:paraId="4CF4F06F" w14:textId="77777777" w:rsidR="00E5461E" w:rsidRPr="00C25FE4" w:rsidRDefault="00E5461E" w:rsidP="00E5461E">
      <w:pPr>
        <w:suppressAutoHyphens/>
        <w:ind w:left="720"/>
      </w:pPr>
      <w:r w:rsidRPr="00C25FE4">
        <w:t>If DTM is not supported by DUT/Network, the data transfer is paused.</w:t>
      </w:r>
    </w:p>
    <w:p w14:paraId="6BB8BF7E" w14:textId="77777777" w:rsidR="00E5461E" w:rsidRPr="00C25FE4" w:rsidRDefault="00E5461E" w:rsidP="00841451">
      <w:pPr>
        <w:numPr>
          <w:ilvl w:val="0"/>
          <w:numId w:val="150"/>
        </w:numPr>
        <w:suppressAutoHyphens/>
      </w:pPr>
      <w:r w:rsidRPr="00C25FE4">
        <w:t>DUT stops alerting. Call setup is terminated.</w:t>
      </w:r>
    </w:p>
    <w:p w14:paraId="29973791" w14:textId="77777777" w:rsidR="00E5461E" w:rsidRPr="00C25FE4" w:rsidRDefault="00E5461E" w:rsidP="00E5461E">
      <w:pPr>
        <w:suppressAutoHyphens/>
        <w:ind w:left="720"/>
      </w:pPr>
      <w:r w:rsidRPr="00C25FE4">
        <w:t>If DTM is not supported by DUT/Network, the data transfer now resumes.</w:t>
      </w:r>
    </w:p>
    <w:p w14:paraId="293B73A5" w14:textId="77777777" w:rsidR="00E5461E" w:rsidRPr="00C25FE4" w:rsidRDefault="00E5461E" w:rsidP="00E5461E">
      <w:pPr>
        <w:suppressAutoHyphens/>
        <w:ind w:left="709"/>
      </w:pPr>
      <w:r w:rsidRPr="00C25FE4">
        <w:t xml:space="preserve">If a handover from GERAN to E-UTRA is supported by DUT/Network then this shall take place and the active data transfer continues in E-UTRA.  </w:t>
      </w:r>
    </w:p>
    <w:p w14:paraId="68D03CBB" w14:textId="77777777" w:rsidR="00E5461E" w:rsidRPr="00C25FE4" w:rsidRDefault="00E5461E" w:rsidP="00E5461E">
      <w:pPr>
        <w:suppressAutoHyphens/>
        <w:ind w:left="709"/>
      </w:pPr>
      <w:r w:rsidRPr="00C25FE4">
        <w:t>If a handover from GERAN to E-UTRA is not supported by DUT/Network then the active data transfer shall continue in GERAN until the transfer is stopped.</w:t>
      </w:r>
    </w:p>
    <w:p w14:paraId="17B6D031" w14:textId="77777777" w:rsidR="00E5461E" w:rsidRPr="00C25FE4" w:rsidRDefault="00E5461E" w:rsidP="00E5461E">
      <w:pPr>
        <w:pStyle w:val="Heading2"/>
      </w:pPr>
      <w:bookmarkStart w:id="376" w:name="_Toc415751081"/>
      <w:bookmarkStart w:id="377" w:name="_Toc447202583"/>
      <w:bookmarkStart w:id="378" w:name="_Toc321507064"/>
      <w:bookmarkStart w:id="379" w:name="_Toc156376850"/>
      <w:r w:rsidRPr="00C25FE4">
        <w:t>34.2</w:t>
      </w:r>
      <w:r w:rsidRPr="00C25FE4">
        <w:tab/>
      </w:r>
      <w:bookmarkEnd w:id="376"/>
      <w:r w:rsidRPr="00C25FE4">
        <w:t>CS Fallback – Emergency Call</w:t>
      </w:r>
      <w:bookmarkEnd w:id="377"/>
      <w:bookmarkEnd w:id="379"/>
    </w:p>
    <w:p w14:paraId="6F1C830E" w14:textId="77777777" w:rsidR="002C3642" w:rsidRPr="00C25FE4" w:rsidRDefault="002C3642" w:rsidP="002C3642">
      <w:pPr>
        <w:pStyle w:val="Heading3"/>
      </w:pPr>
      <w:bookmarkStart w:id="380" w:name="_Toc415751082"/>
      <w:bookmarkStart w:id="381" w:name="_Toc447202584"/>
      <w:bookmarkStart w:id="382" w:name="_Toc447202586"/>
      <w:bookmarkStart w:id="383" w:name="_Toc415751084"/>
      <w:bookmarkStart w:id="384" w:name="_Toc156376851"/>
      <w:bookmarkEnd w:id="378"/>
      <w:r w:rsidRPr="00C25FE4">
        <w:t>34.2.1</w:t>
      </w:r>
      <w:r w:rsidRPr="00C25FE4">
        <w:tab/>
        <w:t>Emergency Call with CS Fallback – Successful</w:t>
      </w:r>
      <w:bookmarkEnd w:id="380"/>
      <w:bookmarkEnd w:id="381"/>
      <w:bookmarkEnd w:id="384"/>
    </w:p>
    <w:p w14:paraId="33DCB370" w14:textId="77777777" w:rsidR="002C3642" w:rsidRPr="00C25FE4" w:rsidRDefault="002C3642" w:rsidP="002C3642">
      <w:pPr>
        <w:pStyle w:val="H6"/>
      </w:pPr>
      <w:r w:rsidRPr="00C25FE4">
        <w:t>Description</w:t>
      </w:r>
    </w:p>
    <w:p w14:paraId="34DC9333" w14:textId="77777777" w:rsidR="002C3642" w:rsidRPr="00C25FE4" w:rsidRDefault="002C3642" w:rsidP="002C3642">
      <w:r w:rsidRPr="00C25FE4">
        <w:t>The DUT shall successfully perform an Emergency Call with CS fallback to GERAN or UTRAN.</w:t>
      </w:r>
    </w:p>
    <w:p w14:paraId="0D07D842" w14:textId="77777777" w:rsidR="002C3642" w:rsidRPr="00C25FE4" w:rsidRDefault="002C3642" w:rsidP="002C3642">
      <w:pPr>
        <w:pStyle w:val="H6"/>
      </w:pPr>
      <w:r w:rsidRPr="00C25FE4">
        <w:t>Related core specifications</w:t>
      </w:r>
    </w:p>
    <w:p w14:paraId="01000F75" w14:textId="77777777" w:rsidR="002C3642" w:rsidRPr="00C25FE4" w:rsidRDefault="002C3642" w:rsidP="002C3642">
      <w:pPr>
        <w:tabs>
          <w:tab w:val="left" w:pos="357"/>
        </w:tabs>
      </w:pPr>
      <w:r w:rsidRPr="00C25FE4">
        <w:t>3GPP TS 23.272 (v9.2.0)</w:t>
      </w:r>
    </w:p>
    <w:p w14:paraId="7A5DA6CF" w14:textId="77777777" w:rsidR="002C3642" w:rsidRPr="00C25FE4" w:rsidRDefault="002C3642" w:rsidP="002C3642">
      <w:pPr>
        <w:pStyle w:val="H6"/>
      </w:pPr>
      <w:r w:rsidRPr="00C25FE4">
        <w:t>Reason for test</w:t>
      </w:r>
    </w:p>
    <w:p w14:paraId="75D552F3" w14:textId="77777777" w:rsidR="002C3642" w:rsidRPr="00C25FE4" w:rsidRDefault="002C3642" w:rsidP="002C3642">
      <w:r w:rsidRPr="00C25FE4">
        <w:t>To verify that the DUT successfully performs CS fallback for an Emergency call.</w:t>
      </w:r>
    </w:p>
    <w:p w14:paraId="13DC347C" w14:textId="77777777" w:rsidR="002C3642" w:rsidRPr="00C25FE4" w:rsidRDefault="002C3642" w:rsidP="002C3642">
      <w:pPr>
        <w:pStyle w:val="H6"/>
      </w:pPr>
      <w:r w:rsidRPr="00C25FE4">
        <w:t>Initial configuration</w:t>
      </w:r>
    </w:p>
    <w:p w14:paraId="01D6246F" w14:textId="77777777" w:rsidR="002C3642" w:rsidRPr="00C25FE4" w:rsidRDefault="002C3642" w:rsidP="002C3642">
      <w:r w:rsidRPr="00C25FE4">
        <w:t>E-UTRAN and GERAN or UTRAN cells are available.</w:t>
      </w:r>
    </w:p>
    <w:p w14:paraId="0F407052" w14:textId="77777777" w:rsidR="002C3642" w:rsidRPr="00C25FE4" w:rsidRDefault="002C3642" w:rsidP="002C3642">
      <w:r w:rsidRPr="00C25FE4">
        <w:t>If the DUT is supporting voice over IMS, it is either configured to “CS voice preferred, IMS PS voice secondary”, “CS voice only” or “IMS PS voice preferred, CS voice for Emergency calls only”.</w:t>
      </w:r>
    </w:p>
    <w:p w14:paraId="3621C3E5" w14:textId="77777777" w:rsidR="002C3642" w:rsidRPr="00C25FE4" w:rsidRDefault="002C3642" w:rsidP="002C3642">
      <w:r w:rsidRPr="00C25FE4">
        <w:t>DUT is set to operate in CS/PS mode 1 or CS/PS mode 2.</w:t>
      </w:r>
    </w:p>
    <w:p w14:paraId="48650B52" w14:textId="77777777" w:rsidR="002C3642" w:rsidRPr="00C25FE4" w:rsidRDefault="002C3642" w:rsidP="002C3642">
      <w:r w:rsidRPr="00C25FE4">
        <w:t>DUT is configured to automatic network mode.</w:t>
      </w:r>
    </w:p>
    <w:p w14:paraId="67702E8A" w14:textId="77777777" w:rsidR="002C3642" w:rsidRPr="00C25FE4" w:rsidRDefault="002C3642" w:rsidP="002C3642">
      <w:r w:rsidRPr="00C25FE4">
        <w:t>DUT is successfully registered in an E-UTRA cell and in IDLE.</w:t>
      </w:r>
    </w:p>
    <w:p w14:paraId="55B65799" w14:textId="77777777" w:rsidR="002C3642" w:rsidRPr="00C25FE4" w:rsidRDefault="002C3642" w:rsidP="002C3642">
      <w:pPr>
        <w:pStyle w:val="H6"/>
      </w:pPr>
      <w:r w:rsidRPr="00C25FE4">
        <w:t>Test procedure</w:t>
      </w:r>
    </w:p>
    <w:p w14:paraId="4F4B5EE6" w14:textId="77777777" w:rsidR="002C3642" w:rsidRPr="00C25FE4" w:rsidRDefault="002C3642" w:rsidP="002C3642">
      <w:pPr>
        <w:numPr>
          <w:ilvl w:val="0"/>
          <w:numId w:val="54"/>
        </w:numPr>
        <w:suppressAutoHyphens/>
      </w:pPr>
      <w:r w:rsidRPr="00C25FE4">
        <w:t>Make an Emergency Call to 112 or 911.</w:t>
      </w:r>
    </w:p>
    <w:p w14:paraId="198480FD" w14:textId="77777777" w:rsidR="002C3642" w:rsidRPr="00C25FE4" w:rsidRDefault="002C3642" w:rsidP="002C3642">
      <w:pPr>
        <w:numPr>
          <w:ilvl w:val="0"/>
          <w:numId w:val="54"/>
        </w:numPr>
        <w:suppressAutoHyphens/>
      </w:pPr>
      <w:r w:rsidRPr="00C25FE4">
        <w:t>At DUT, end voice call to Emergency Services.</w:t>
      </w:r>
    </w:p>
    <w:p w14:paraId="0B551ED0" w14:textId="77777777" w:rsidR="002C3642" w:rsidRPr="00C25FE4" w:rsidRDefault="002C3642" w:rsidP="002C3642">
      <w:pPr>
        <w:pStyle w:val="H6"/>
      </w:pPr>
      <w:r w:rsidRPr="00C25FE4">
        <w:t>Expected behaviour</w:t>
      </w:r>
    </w:p>
    <w:p w14:paraId="5B8BCE2E" w14:textId="77777777" w:rsidR="002C3642" w:rsidRPr="00C25FE4" w:rsidRDefault="002C3642" w:rsidP="002C3642">
      <w:pPr>
        <w:numPr>
          <w:ilvl w:val="0"/>
          <w:numId w:val="53"/>
        </w:numPr>
        <w:suppressAutoHyphens/>
      </w:pPr>
      <w:r w:rsidRPr="00C25FE4">
        <w:t xml:space="preserve">DUT performs CS fallback to GERAN or UTRAN. </w:t>
      </w:r>
    </w:p>
    <w:p w14:paraId="1D719288" w14:textId="77777777" w:rsidR="002C3642" w:rsidRPr="00C25FE4" w:rsidRDefault="002C3642" w:rsidP="002C3642">
      <w:pPr>
        <w:suppressAutoHyphens/>
        <w:ind w:left="720"/>
      </w:pPr>
      <w:r w:rsidRPr="00C25FE4">
        <w:t>DUT UI indicates to the user an Emergency call is being initiated.</w:t>
      </w:r>
    </w:p>
    <w:p w14:paraId="290F1A63" w14:textId="77777777" w:rsidR="002C3642" w:rsidRPr="00C25FE4" w:rsidRDefault="002C3642" w:rsidP="002C3642">
      <w:pPr>
        <w:pStyle w:val="ListParagraph"/>
      </w:pPr>
      <w:r w:rsidRPr="00C25FE4">
        <w:t>DUT is alerting and 2-way audio connection is established with the Emergency Services.</w:t>
      </w:r>
    </w:p>
    <w:p w14:paraId="43741D88" w14:textId="77777777" w:rsidR="002C3642" w:rsidRPr="00C25FE4" w:rsidRDefault="002C3642" w:rsidP="002C3642">
      <w:pPr>
        <w:numPr>
          <w:ilvl w:val="0"/>
          <w:numId w:val="53"/>
        </w:numPr>
        <w:suppressAutoHyphens/>
      </w:pPr>
      <w:r w:rsidRPr="00C25FE4">
        <w:t>Voice call is ended to the Emergency Services.</w:t>
      </w:r>
    </w:p>
    <w:p w14:paraId="589DD4E1" w14:textId="77777777" w:rsidR="002C3642" w:rsidRDefault="002C3642" w:rsidP="002C3642"/>
    <w:p w14:paraId="1AD8DC65" w14:textId="77777777" w:rsidR="00E5461E" w:rsidRPr="00C25FE4" w:rsidRDefault="00E5461E" w:rsidP="00E5461E">
      <w:pPr>
        <w:pStyle w:val="Heading2"/>
      </w:pPr>
      <w:bookmarkStart w:id="385" w:name="_Toc156376852"/>
      <w:r w:rsidRPr="00C25FE4">
        <w:lastRenderedPageBreak/>
        <w:t>34.3</w:t>
      </w:r>
      <w:r w:rsidRPr="00C25FE4">
        <w:tab/>
        <w:t>CS Fallback – Supplementary Service</w:t>
      </w:r>
      <w:bookmarkEnd w:id="382"/>
      <w:bookmarkEnd w:id="385"/>
    </w:p>
    <w:p w14:paraId="0C8BC8FD" w14:textId="212A456C" w:rsidR="00E5461E" w:rsidRPr="00C25FE4" w:rsidRDefault="00E5461E" w:rsidP="00E5461E">
      <w:pPr>
        <w:pStyle w:val="Heading3"/>
      </w:pPr>
      <w:bookmarkStart w:id="386" w:name="_Toc447202587"/>
      <w:bookmarkStart w:id="387" w:name="_Toc156376853"/>
      <w:r w:rsidRPr="00C25FE4">
        <w:t>34.3.1</w:t>
      </w:r>
      <w:r w:rsidRPr="00C25FE4">
        <w:tab/>
        <w:t>Supplementary Service with CS Fallback – Successful</w:t>
      </w:r>
      <w:bookmarkEnd w:id="386"/>
      <w:bookmarkEnd w:id="387"/>
    </w:p>
    <w:bookmarkEnd w:id="383"/>
    <w:p w14:paraId="69AA5186" w14:textId="77777777" w:rsidR="00E5461E" w:rsidRPr="00C25FE4" w:rsidRDefault="00E5461E" w:rsidP="00E5461E">
      <w:pPr>
        <w:pStyle w:val="H6"/>
      </w:pPr>
      <w:r w:rsidRPr="00C25FE4">
        <w:t>Description</w:t>
      </w:r>
    </w:p>
    <w:p w14:paraId="460663B0" w14:textId="77777777" w:rsidR="00E5461E" w:rsidRPr="00C25FE4" w:rsidRDefault="00E5461E" w:rsidP="00E5461E">
      <w:r w:rsidRPr="00C25FE4">
        <w:t>The DUT shall successfully perform a Supplementary Service operation with CS fallback to GERAN or UTRAN.</w:t>
      </w:r>
    </w:p>
    <w:p w14:paraId="7E2B20E3" w14:textId="77777777" w:rsidR="00E5461E" w:rsidRPr="00C25FE4" w:rsidRDefault="00E5461E" w:rsidP="00E5461E">
      <w:pPr>
        <w:pStyle w:val="H6"/>
      </w:pPr>
      <w:r w:rsidRPr="00C25FE4">
        <w:t>Related core specifications</w:t>
      </w:r>
    </w:p>
    <w:p w14:paraId="5799AF61" w14:textId="77777777" w:rsidR="00E5461E" w:rsidRPr="00C25FE4" w:rsidRDefault="00E5461E" w:rsidP="00E5461E">
      <w:pPr>
        <w:tabs>
          <w:tab w:val="left" w:pos="357"/>
        </w:tabs>
      </w:pPr>
      <w:r w:rsidRPr="00C25FE4">
        <w:t>3GPP TS 23.272 (v9.2.0)</w:t>
      </w:r>
    </w:p>
    <w:p w14:paraId="3DEA1373" w14:textId="77777777" w:rsidR="00E5461E" w:rsidRPr="00C25FE4" w:rsidRDefault="00E5461E" w:rsidP="00E5461E">
      <w:pPr>
        <w:pStyle w:val="H6"/>
      </w:pPr>
      <w:r w:rsidRPr="00C25FE4">
        <w:t>Reason for test</w:t>
      </w:r>
    </w:p>
    <w:p w14:paraId="57F8FC3E" w14:textId="77777777" w:rsidR="00E5461E" w:rsidRPr="00C25FE4" w:rsidRDefault="00E5461E" w:rsidP="00E5461E">
      <w:r w:rsidRPr="00C25FE4">
        <w:t>To verify that the DUT successfully performs supplementary services with CS fallback.</w:t>
      </w:r>
    </w:p>
    <w:p w14:paraId="05F1ABB9" w14:textId="77777777" w:rsidR="00E5461E" w:rsidRPr="00C25FE4" w:rsidRDefault="00E5461E" w:rsidP="00E5461E">
      <w:pPr>
        <w:pStyle w:val="H6"/>
      </w:pPr>
      <w:r w:rsidRPr="00C25FE4">
        <w:t>Initial configuration</w:t>
      </w:r>
    </w:p>
    <w:p w14:paraId="2355797A" w14:textId="77777777" w:rsidR="00E5461E" w:rsidRPr="00C25FE4" w:rsidRDefault="00E5461E" w:rsidP="00E5461E">
      <w:r w:rsidRPr="00C25FE4">
        <w:t>E-UTRAN and GERAN or UTRAN cells are available.</w:t>
      </w:r>
    </w:p>
    <w:p w14:paraId="212209AD" w14:textId="77777777" w:rsidR="00E5461E" w:rsidRPr="00C25FE4" w:rsidRDefault="00E5461E" w:rsidP="00E5461E">
      <w:r w:rsidRPr="00C25FE4">
        <w:t>If the DUT is supporting voice over IMS, it is either configured to “CS voice preferred, IMS PS voice secondary” or “CS voice only”</w:t>
      </w:r>
    </w:p>
    <w:p w14:paraId="31D9E8D9" w14:textId="77777777" w:rsidR="00E5461E" w:rsidRPr="00C25FE4" w:rsidRDefault="00E5461E" w:rsidP="00E5461E">
      <w:r w:rsidRPr="00C25FE4">
        <w:t>DUT is set to operate in CS/PS mode 1 or CS/PS mode 2.</w:t>
      </w:r>
    </w:p>
    <w:p w14:paraId="0FC68CC0" w14:textId="77777777" w:rsidR="00E5461E" w:rsidRPr="00C25FE4" w:rsidRDefault="00E5461E" w:rsidP="00E5461E">
      <w:r w:rsidRPr="00C25FE4">
        <w:t>DUT is configured to automatic network mode.</w:t>
      </w:r>
    </w:p>
    <w:p w14:paraId="4F1252E7" w14:textId="77777777" w:rsidR="00E5461E" w:rsidRPr="00C25FE4" w:rsidRDefault="00E5461E" w:rsidP="00E5461E">
      <w:r w:rsidRPr="00C25FE4">
        <w:t>DUT is successfully registered in an E-UTRA cell and in IDLE.</w:t>
      </w:r>
    </w:p>
    <w:p w14:paraId="0D0347C1" w14:textId="77777777" w:rsidR="00E5461E" w:rsidRPr="00C25FE4" w:rsidRDefault="00E5461E" w:rsidP="00E5461E">
      <w:pPr>
        <w:pStyle w:val="H6"/>
      </w:pPr>
      <w:r w:rsidRPr="00C25FE4">
        <w:t>Test procedure</w:t>
      </w:r>
    </w:p>
    <w:p w14:paraId="51E476CD" w14:textId="294C13F2" w:rsidR="00E5461E" w:rsidRPr="00C25FE4" w:rsidRDefault="00E5461E" w:rsidP="00841451">
      <w:pPr>
        <w:numPr>
          <w:ilvl w:val="0"/>
          <w:numId w:val="151"/>
        </w:numPr>
        <w:suppressAutoHyphens/>
      </w:pPr>
      <w:r w:rsidRPr="00C25FE4">
        <w:t xml:space="preserve">At DUT, perform a supplementary service such as CF, CW or CB </w:t>
      </w:r>
      <w:r w:rsidR="006C4557" w:rsidRPr="00C25FE4">
        <w:t>activation</w:t>
      </w:r>
      <w:r w:rsidRPr="00C25FE4">
        <w:t>, interrogation, erasure.</w:t>
      </w:r>
    </w:p>
    <w:p w14:paraId="755C249C" w14:textId="77777777" w:rsidR="00E5461E" w:rsidRPr="00C25FE4" w:rsidRDefault="00E5461E" w:rsidP="00E5461E">
      <w:pPr>
        <w:pStyle w:val="H6"/>
      </w:pPr>
      <w:r w:rsidRPr="00C25FE4">
        <w:t>Expected behaviour</w:t>
      </w:r>
    </w:p>
    <w:p w14:paraId="6AF55999" w14:textId="77777777" w:rsidR="00E5461E" w:rsidRPr="00C25FE4" w:rsidRDefault="00E5461E" w:rsidP="00841451">
      <w:pPr>
        <w:numPr>
          <w:ilvl w:val="0"/>
          <w:numId w:val="152"/>
        </w:numPr>
        <w:suppressAutoHyphens/>
      </w:pPr>
      <w:r w:rsidRPr="00C25FE4">
        <w:t xml:space="preserve">DUT performs CS fallback to GERAN or UTRAN. </w:t>
      </w:r>
    </w:p>
    <w:p w14:paraId="617B3632" w14:textId="77777777" w:rsidR="00E5461E" w:rsidRPr="00C25FE4" w:rsidRDefault="00E5461E" w:rsidP="00E5461E">
      <w:pPr>
        <w:suppressAutoHyphens/>
        <w:ind w:left="720"/>
      </w:pPr>
      <w:r w:rsidRPr="00C25FE4">
        <w:t>DUT UI indicates the Supplementary Service command was successful.</w:t>
      </w:r>
    </w:p>
    <w:p w14:paraId="18AA5A81" w14:textId="406D53A2" w:rsidR="002C3642" w:rsidRPr="00C25FE4" w:rsidRDefault="002C3642" w:rsidP="002C3642">
      <w:pPr>
        <w:pStyle w:val="Heading1"/>
      </w:pPr>
      <w:bookmarkStart w:id="388" w:name="_Toc421610513"/>
      <w:bookmarkStart w:id="389" w:name="_Toc447202588"/>
      <w:bookmarkStart w:id="390" w:name="_Toc156376854"/>
      <w:bookmarkEnd w:id="366"/>
      <w:bookmarkEnd w:id="372"/>
      <w:r>
        <w:t>34.3.2 Void</w:t>
      </w:r>
      <w:bookmarkStart w:id="391" w:name="_Toc315713866"/>
      <w:bookmarkStart w:id="392" w:name="_Toc415751089"/>
      <w:bookmarkStart w:id="393" w:name="_Toc421610517"/>
      <w:bookmarkStart w:id="394" w:name="_Toc447202592"/>
      <w:bookmarkEnd w:id="339"/>
      <w:bookmarkEnd w:id="340"/>
      <w:bookmarkEnd w:id="388"/>
      <w:bookmarkEnd w:id="389"/>
      <w:r w:rsidRPr="00C25FE4">
        <w:t>35</w:t>
      </w:r>
      <w:r w:rsidRPr="00C25FE4">
        <w:tab/>
        <w:t>SMS over E-UTRA</w:t>
      </w:r>
      <w:bookmarkEnd w:id="390"/>
    </w:p>
    <w:p w14:paraId="5A5EC55A" w14:textId="77777777" w:rsidR="002C3642" w:rsidRPr="00C25FE4" w:rsidRDefault="002C3642" w:rsidP="002C3642">
      <w:pPr>
        <w:pStyle w:val="Heading2"/>
      </w:pPr>
      <w:bookmarkStart w:id="395" w:name="_Toc421610514"/>
      <w:bookmarkStart w:id="396" w:name="_Toc447202589"/>
      <w:bookmarkStart w:id="397" w:name="_Toc256756444"/>
      <w:bookmarkStart w:id="398" w:name="_Toc415751086"/>
      <w:bookmarkStart w:id="399" w:name="_Toc156376855"/>
      <w:r w:rsidRPr="00C25FE4">
        <w:t>35.1</w:t>
      </w:r>
      <w:r w:rsidRPr="00C25FE4">
        <w:tab/>
        <w:t>SMS</w:t>
      </w:r>
      <w:r>
        <w:t xml:space="preserve"> &amp; MMS </w:t>
      </w:r>
      <w:r w:rsidRPr="00C25FE4">
        <w:t xml:space="preserve"> over SGs</w:t>
      </w:r>
      <w:bookmarkEnd w:id="399"/>
    </w:p>
    <w:p w14:paraId="00C5FA45" w14:textId="77777777" w:rsidR="002C3642" w:rsidRPr="00C25FE4" w:rsidRDefault="002C3642" w:rsidP="002C3642">
      <w:pPr>
        <w:pStyle w:val="Heading3"/>
      </w:pPr>
      <w:bookmarkStart w:id="400" w:name="_Toc156376856"/>
      <w:r w:rsidRPr="00C25FE4">
        <w:t>35.1.1</w:t>
      </w:r>
      <w:r w:rsidRPr="00C25FE4">
        <w:tab/>
        <w:t xml:space="preserve">MO SMS </w:t>
      </w:r>
      <w:r>
        <w:t xml:space="preserve">and MO MMS </w:t>
      </w:r>
      <w:r w:rsidRPr="00C25FE4">
        <w:t>over SGs</w:t>
      </w:r>
      <w:bookmarkEnd w:id="400"/>
    </w:p>
    <w:p w14:paraId="461EE41C" w14:textId="77777777" w:rsidR="002C3642" w:rsidRPr="00C25FE4" w:rsidRDefault="002C3642" w:rsidP="002C3642">
      <w:pPr>
        <w:pStyle w:val="H6"/>
      </w:pPr>
      <w:r w:rsidRPr="00C25FE4">
        <w:t>Description</w:t>
      </w:r>
    </w:p>
    <w:p w14:paraId="2A21E51C" w14:textId="77777777" w:rsidR="002C3642" w:rsidRPr="00C25FE4" w:rsidRDefault="002C3642" w:rsidP="002C3642">
      <w:pPr>
        <w:pStyle w:val="H6"/>
      </w:pPr>
      <w:r w:rsidRPr="00C25FE4">
        <w:t>DUT shall send an MO SMS</w:t>
      </w:r>
      <w:r>
        <w:t xml:space="preserve"> and MMS</w:t>
      </w:r>
      <w:r w:rsidRPr="00C25FE4">
        <w:t xml:space="preserve"> over SGs when camped on an E-UTRA network.</w:t>
      </w:r>
    </w:p>
    <w:p w14:paraId="715F276E" w14:textId="77777777" w:rsidR="002C3642" w:rsidRPr="00C25FE4" w:rsidRDefault="002C3642" w:rsidP="002C3642">
      <w:pPr>
        <w:pStyle w:val="H6"/>
      </w:pPr>
      <w:r w:rsidRPr="00C25FE4">
        <w:t>Related 3GPP core specifications</w:t>
      </w:r>
    </w:p>
    <w:p w14:paraId="6A789301" w14:textId="77777777" w:rsidR="002C3642" w:rsidRPr="00C25FE4" w:rsidRDefault="002C3642" w:rsidP="002C3642">
      <w:r w:rsidRPr="00C25FE4">
        <w:t>3GPP TS 23.272</w:t>
      </w:r>
    </w:p>
    <w:p w14:paraId="2EAC8ADF" w14:textId="77777777" w:rsidR="002C3642" w:rsidRPr="00C25FE4" w:rsidRDefault="002C3642" w:rsidP="002C3642">
      <w:pPr>
        <w:pStyle w:val="H6"/>
      </w:pPr>
      <w:r w:rsidRPr="00C25FE4">
        <w:t>Reason for test</w:t>
      </w:r>
    </w:p>
    <w:p w14:paraId="2C584A01" w14:textId="77777777" w:rsidR="002C3642" w:rsidRPr="00C25FE4" w:rsidRDefault="002C3642" w:rsidP="002C3642">
      <w:r w:rsidRPr="00C25FE4">
        <w:t xml:space="preserve">To ensure the DUT correctly sends an MO SMS </w:t>
      </w:r>
      <w:r>
        <w:t xml:space="preserve">and MMS </w:t>
      </w:r>
      <w:r w:rsidRPr="00C25FE4">
        <w:t>over SGs when camping to an E-UTRA network.</w:t>
      </w:r>
    </w:p>
    <w:p w14:paraId="521BDCA8" w14:textId="77777777" w:rsidR="002C3642" w:rsidRPr="00C25FE4" w:rsidRDefault="002C3642" w:rsidP="002C3642">
      <w:pPr>
        <w:pStyle w:val="H6"/>
      </w:pPr>
      <w:r w:rsidRPr="00C25FE4">
        <w:t>Initial configuration</w:t>
      </w:r>
    </w:p>
    <w:p w14:paraId="11ED0023" w14:textId="77777777" w:rsidR="002C3642" w:rsidRPr="00C25FE4" w:rsidRDefault="002C3642" w:rsidP="002C3642">
      <w:r w:rsidRPr="00C25FE4">
        <w:t>Ensure network supports SMS</w:t>
      </w:r>
      <w:r>
        <w:t xml:space="preserve"> and MMS</w:t>
      </w:r>
      <w:r w:rsidRPr="00C25FE4">
        <w:t xml:space="preserve"> over SGs.</w:t>
      </w:r>
    </w:p>
    <w:p w14:paraId="4C2AEFCB" w14:textId="77777777" w:rsidR="002C3642" w:rsidRPr="00C25FE4" w:rsidRDefault="002C3642" w:rsidP="002C3642">
      <w:r w:rsidRPr="00C25FE4">
        <w:t xml:space="preserve">Ensure network and device are not configured to send/receive SMS </w:t>
      </w:r>
      <w:r>
        <w:t xml:space="preserve">and MMS </w:t>
      </w:r>
      <w:r w:rsidRPr="00C25FE4">
        <w:t>over IMS.</w:t>
      </w:r>
    </w:p>
    <w:p w14:paraId="263E179D" w14:textId="77777777" w:rsidR="002C3642" w:rsidRDefault="002C3642" w:rsidP="002C3642">
      <w:r w:rsidRPr="00C25FE4">
        <w:t>DUT is set to E-UTRA only mode.</w:t>
      </w:r>
    </w:p>
    <w:p w14:paraId="371CA5D9" w14:textId="77777777" w:rsidR="002C3642" w:rsidRPr="00C25FE4" w:rsidRDefault="002C3642" w:rsidP="002C3642">
      <w:r>
        <w:t>Scenario A:SMS</w:t>
      </w:r>
    </w:p>
    <w:p w14:paraId="61133811" w14:textId="77777777" w:rsidR="002C3642" w:rsidRDefault="002C3642" w:rsidP="002C3642">
      <w:pPr>
        <w:ind w:left="720"/>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C3642" w14:paraId="69BD8CF5"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95AD3E5" w14:textId="77777777" w:rsidR="002C3642" w:rsidRDefault="002C3642" w:rsidP="00AD0016">
            <w:pPr>
              <w:tabs>
                <w:tab w:val="left" w:pos="851"/>
              </w:tabs>
              <w:ind w:right="-1"/>
              <w:jc w:val="left"/>
              <w:rPr>
                <w:sz w:val="18"/>
                <w:szCs w:val="18"/>
              </w:rPr>
            </w:pPr>
            <w:r>
              <w:rPr>
                <w:sz w:val="18"/>
                <w:szCs w:val="18"/>
              </w:rPr>
              <w:lastRenderedPageBreak/>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C7FCB5C" w14:textId="77777777" w:rsidR="002C3642" w:rsidRDefault="002C3642" w:rsidP="00AD0016">
            <w:pPr>
              <w:pStyle w:val="H6"/>
              <w:ind w:right="-1"/>
              <w:jc w:val="both"/>
              <w:rPr>
                <w:b w:val="0"/>
              </w:rPr>
            </w:pPr>
            <w: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DA97A16" w14:textId="77777777" w:rsidR="002C3642" w:rsidRDefault="002C3642" w:rsidP="00AD0016">
            <w:pPr>
              <w:pStyle w:val="H6"/>
              <w:ind w:right="-1"/>
              <w:jc w:val="both"/>
            </w:pPr>
            <w:r>
              <w:t>Expected behaviour</w:t>
            </w:r>
          </w:p>
        </w:tc>
      </w:tr>
      <w:tr w:rsidR="002C3642" w:rsidRPr="008F1C43" w14:paraId="5CD364DA"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7D593A8" w14:textId="77777777" w:rsidR="002C3642" w:rsidRDefault="002C3642" w:rsidP="00AD0016">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8E6926" w14:textId="77777777" w:rsidR="002C3642" w:rsidRDefault="002C3642" w:rsidP="00AD0016">
            <w:pPr>
              <w:rPr>
                <w:bCs/>
                <w:sz w:val="18"/>
                <w:szCs w:val="18"/>
              </w:rPr>
            </w:pPr>
            <w:r>
              <w:t>U</w:t>
            </w:r>
            <w:r w:rsidRPr="00C25FE4">
              <w:t>sing the DUT messaging application, create a new SMS and enter the MSISDN of Client 1 as the recipient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64BDD5" w14:textId="77777777" w:rsidR="002C3642" w:rsidRDefault="002C3642" w:rsidP="00AD0016">
            <w:pPr>
              <w:spacing w:after="200" w:line="276" w:lineRule="auto"/>
              <w:jc w:val="left"/>
              <w:rPr>
                <w:sz w:val="18"/>
                <w:szCs w:val="18"/>
              </w:rPr>
            </w:pPr>
            <w:r w:rsidRPr="00C25FE4">
              <w:t>The Messaging application is opened and the MSISDN of Client 1 is entered</w:t>
            </w:r>
          </w:p>
        </w:tc>
      </w:tr>
      <w:tr w:rsidR="002C3642" w:rsidRPr="008F1C43" w14:paraId="60C0A94A"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4D0DC2F" w14:textId="77777777" w:rsidR="002C3642" w:rsidRDefault="002C3642" w:rsidP="00AD0016">
            <w:pPr>
              <w:tabs>
                <w:tab w:val="left" w:pos="851"/>
              </w:tabs>
              <w:ind w:right="-1"/>
              <w:jc w:val="left"/>
              <w:rPr>
                <w:sz w:val="18"/>
                <w:szCs w:val="18"/>
              </w:rPr>
            </w:pPr>
            <w:r>
              <w:rPr>
                <w:sz w:val="18"/>
                <w:szCs w:val="18"/>
              </w:rPr>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9BBA82" w14:textId="77777777" w:rsidR="002C3642" w:rsidRDefault="002C3642" w:rsidP="00AD0016">
            <w:pPr>
              <w:spacing w:after="200" w:line="276" w:lineRule="auto"/>
              <w:jc w:val="left"/>
              <w:rPr>
                <w:rFonts w:cs="Arial"/>
                <w:kern w:val="24"/>
                <w:szCs w:val="22"/>
              </w:rPr>
            </w:pPr>
            <w:r w:rsidRPr="00C25FE4">
              <w:t>Enter some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4EF959" w14:textId="77777777" w:rsidR="002C3642" w:rsidRDefault="002C3642" w:rsidP="00AD0016">
            <w:pPr>
              <w:spacing w:after="0"/>
              <w:jc w:val="left"/>
            </w:pPr>
            <w:r w:rsidRPr="00C25FE4">
              <w:t>The message is prepared</w:t>
            </w:r>
          </w:p>
        </w:tc>
      </w:tr>
      <w:tr w:rsidR="002C3642" w:rsidRPr="008F1C43" w14:paraId="681E20EA"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A2B738B" w14:textId="77777777" w:rsidR="002C3642" w:rsidRDefault="002C3642" w:rsidP="00AD0016">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FC7868" w14:textId="77777777" w:rsidR="002C3642" w:rsidRDefault="002C3642" w:rsidP="00AD0016">
            <w:pPr>
              <w:spacing w:after="200" w:line="276" w:lineRule="auto"/>
              <w:jc w:val="left"/>
              <w:rPr>
                <w:rFonts w:cs="Arial"/>
                <w:kern w:val="24"/>
                <w:szCs w:val="22"/>
              </w:rPr>
            </w:pPr>
            <w:r w:rsidRPr="00C25FE4">
              <w:t>Send the SMS to Client 1</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A4109D" w14:textId="77777777" w:rsidR="002C3642" w:rsidRDefault="002C3642" w:rsidP="00AD0016">
            <w:r w:rsidRPr="00C25FE4">
              <w:t>SMS is successfully sent from DUT and received on Client 1. Ensure DUT stays in E-UTRA service the whole time</w:t>
            </w:r>
            <w:r>
              <w:t xml:space="preserve"> </w:t>
            </w:r>
          </w:p>
        </w:tc>
      </w:tr>
      <w:tr w:rsidR="002C3642" w:rsidRPr="008F1C43" w14:paraId="4ED1240D"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6E18E97" w14:textId="77777777" w:rsidR="002C3642" w:rsidRDefault="002C3642" w:rsidP="00AD0016">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283209" w14:textId="3552CE06" w:rsidR="002C3642" w:rsidRDefault="002C3642" w:rsidP="00AD0016">
            <w:pPr>
              <w:spacing w:after="200" w:line="276" w:lineRule="auto"/>
              <w:jc w:val="left"/>
              <w:rPr>
                <w:rFonts w:cs="Arial"/>
                <w:kern w:val="24"/>
                <w:szCs w:val="22"/>
              </w:rPr>
            </w:pPr>
            <w:r w:rsidRPr="00C25FE4">
              <w:t>Open the SMS at Client 1 and check the content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1474C8" w14:textId="77777777" w:rsidR="002C3642" w:rsidRDefault="002C3642" w:rsidP="00AD0016">
            <w:r w:rsidRPr="00C25FE4">
              <w:t>The message content is identical to the message prepared on DUT</w:t>
            </w:r>
            <w:r>
              <w:t xml:space="preserve"> </w:t>
            </w:r>
          </w:p>
        </w:tc>
      </w:tr>
    </w:tbl>
    <w:p w14:paraId="4860E941" w14:textId="77777777" w:rsidR="002C3642" w:rsidRDefault="002C3642" w:rsidP="002C3642">
      <w:pPr>
        <w:jc w:val="left"/>
      </w:pPr>
    </w:p>
    <w:p w14:paraId="48E136FB" w14:textId="77777777" w:rsidR="002C3642" w:rsidRDefault="002C3642" w:rsidP="002C3642">
      <w:pPr>
        <w:jc w:val="left"/>
      </w:pPr>
      <w:r>
        <w:t>Scenario B: MMS</w:t>
      </w:r>
    </w:p>
    <w:tbl>
      <w:tblPr>
        <w:tblW w:w="0" w:type="auto"/>
        <w:tblCellMar>
          <w:left w:w="0" w:type="dxa"/>
          <w:right w:w="0" w:type="dxa"/>
        </w:tblCellMar>
        <w:tblLook w:val="04A0" w:firstRow="1" w:lastRow="0" w:firstColumn="1" w:lastColumn="0" w:noHBand="0" w:noVBand="1"/>
      </w:tblPr>
      <w:tblGrid>
        <w:gridCol w:w="438"/>
        <w:gridCol w:w="4296"/>
        <w:gridCol w:w="4554"/>
      </w:tblGrid>
      <w:tr w:rsidR="002C3642" w14:paraId="042C0279" w14:textId="77777777" w:rsidTr="00AD0016">
        <w:tc>
          <w:tcPr>
            <w:tcW w:w="438"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03072942" w14:textId="77777777" w:rsidR="002C3642" w:rsidRDefault="002C3642" w:rsidP="00AD0016">
            <w:pPr>
              <w:ind w:right="-1"/>
              <w:rPr>
                <w:rFonts w:eastAsiaTheme="minorHAnsi" w:cs="Arial"/>
                <w:sz w:val="18"/>
                <w:szCs w:val="18"/>
                <w:lang w:eastAsia="en-GB"/>
              </w:rPr>
            </w:pPr>
            <w:r>
              <w:rPr>
                <w:sz w:val="18"/>
                <w:szCs w:val="18"/>
                <w:lang w:eastAsia="en-GB"/>
              </w:rPr>
              <w:t>-</w:t>
            </w:r>
          </w:p>
        </w:tc>
        <w:tc>
          <w:tcPr>
            <w:tcW w:w="4296"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44C675EF" w14:textId="77777777" w:rsidR="002C3642" w:rsidRDefault="002C3642" w:rsidP="00AD0016">
            <w:pPr>
              <w:pStyle w:val="H6"/>
              <w:ind w:right="-1"/>
              <w:jc w:val="both"/>
              <w:rPr>
                <w:b w:val="0"/>
              </w:rPr>
            </w:pPr>
            <w:r>
              <w:t>Test procedure</w:t>
            </w:r>
          </w:p>
        </w:tc>
        <w:tc>
          <w:tcPr>
            <w:tcW w:w="455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0CA72B12" w14:textId="77777777" w:rsidR="002C3642" w:rsidRDefault="002C3642" w:rsidP="00AD0016">
            <w:pPr>
              <w:pStyle w:val="H6"/>
              <w:ind w:right="-1"/>
              <w:jc w:val="both"/>
            </w:pPr>
            <w:r>
              <w:t>Expected behaviour</w:t>
            </w:r>
          </w:p>
        </w:tc>
      </w:tr>
      <w:tr w:rsidR="002C3642" w14:paraId="5F6C686A"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27678086" w14:textId="77777777" w:rsidR="002C3642" w:rsidRDefault="002C3642" w:rsidP="00AD0016">
            <w:pPr>
              <w:ind w:right="-1"/>
              <w:rPr>
                <w:rFonts w:eastAsiaTheme="minorHAnsi" w:cs="Arial"/>
                <w:sz w:val="18"/>
                <w:szCs w:val="18"/>
                <w:lang w:eastAsia="en-GB"/>
              </w:rPr>
            </w:pPr>
            <w:r>
              <w:rPr>
                <w:sz w:val="18"/>
                <w:szCs w:val="18"/>
                <w:lang w:eastAsia="en-GB"/>
              </w:rPr>
              <w:t>1</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48BA60BB" w14:textId="77777777" w:rsidR="002C3642" w:rsidRDefault="002C3642" w:rsidP="00AD0016">
            <w:pPr>
              <w:rPr>
                <w:rFonts w:eastAsiaTheme="minorHAnsi" w:cs="Arial"/>
                <w:sz w:val="18"/>
                <w:szCs w:val="18"/>
                <w:lang w:eastAsia="en-GB"/>
              </w:rPr>
            </w:pPr>
            <w:r>
              <w:rPr>
                <w:lang w:eastAsia="en-GB"/>
              </w:rPr>
              <w:t>Using the DUT messaging application, create a new MMS and enter the MSISDN of Client 1 as the recipient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311DCDC9" w14:textId="77777777" w:rsidR="002C3642" w:rsidRDefault="002C3642" w:rsidP="00AD0016">
            <w:pPr>
              <w:spacing w:after="200" w:line="276" w:lineRule="auto"/>
              <w:rPr>
                <w:rFonts w:eastAsiaTheme="minorHAnsi" w:cs="Arial"/>
                <w:sz w:val="18"/>
                <w:szCs w:val="18"/>
                <w:lang w:eastAsia="en-GB"/>
              </w:rPr>
            </w:pPr>
            <w:r>
              <w:rPr>
                <w:lang w:eastAsia="en-GB"/>
              </w:rPr>
              <w:t>The Messaging application is opened and the MSISDN of Client 1 is entered</w:t>
            </w:r>
          </w:p>
        </w:tc>
      </w:tr>
      <w:tr w:rsidR="002C3642" w14:paraId="3002C6D1"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5CEEA6E3" w14:textId="77777777" w:rsidR="002C3642" w:rsidRDefault="002C3642" w:rsidP="00AD0016">
            <w:pPr>
              <w:ind w:right="-1"/>
              <w:rPr>
                <w:rFonts w:eastAsiaTheme="minorHAnsi" w:cs="Arial"/>
                <w:sz w:val="18"/>
                <w:szCs w:val="18"/>
                <w:lang w:eastAsia="en-GB"/>
              </w:rPr>
            </w:pPr>
            <w:r>
              <w:rPr>
                <w:sz w:val="18"/>
                <w:szCs w:val="18"/>
                <w:lang w:eastAsia="en-GB"/>
              </w:rPr>
              <w:t>2</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4A854062" w14:textId="77777777" w:rsidR="002C3642" w:rsidRDefault="002C3642" w:rsidP="00AD0016">
            <w:pPr>
              <w:spacing w:after="200" w:line="276" w:lineRule="auto"/>
              <w:rPr>
                <w:rFonts w:eastAsiaTheme="minorHAnsi" w:cs="Arial"/>
                <w:sz w:val="22"/>
                <w:szCs w:val="22"/>
                <w:lang w:eastAsia="en-GB"/>
              </w:rPr>
            </w:pPr>
            <w:r>
              <w:rPr>
                <w:lang w:eastAsia="en-GB"/>
              </w:rPr>
              <w:t>Enter some text and attach an image.</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7503DB58" w14:textId="77777777" w:rsidR="002C3642" w:rsidRDefault="002C3642" w:rsidP="00AD0016">
            <w:pPr>
              <w:rPr>
                <w:rFonts w:eastAsiaTheme="minorHAnsi" w:cs="Arial"/>
                <w:sz w:val="22"/>
                <w:szCs w:val="22"/>
                <w:lang w:eastAsia="en-GB"/>
              </w:rPr>
            </w:pPr>
            <w:r>
              <w:rPr>
                <w:lang w:eastAsia="en-GB"/>
              </w:rPr>
              <w:t>The MMS message is prepared</w:t>
            </w:r>
          </w:p>
        </w:tc>
      </w:tr>
      <w:tr w:rsidR="002C3642" w14:paraId="305F3589"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7591FF89" w14:textId="77777777" w:rsidR="002C3642" w:rsidRDefault="002C3642" w:rsidP="00AD0016">
            <w:pPr>
              <w:ind w:right="-1"/>
              <w:rPr>
                <w:rFonts w:eastAsiaTheme="minorHAnsi" w:cs="Arial"/>
                <w:sz w:val="18"/>
                <w:szCs w:val="18"/>
                <w:lang w:eastAsia="en-GB"/>
              </w:rPr>
            </w:pPr>
            <w:r>
              <w:rPr>
                <w:sz w:val="18"/>
                <w:szCs w:val="18"/>
                <w:lang w:eastAsia="en-GB"/>
              </w:rPr>
              <w:t>3</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7D053323" w14:textId="77777777" w:rsidR="002C3642" w:rsidRDefault="002C3642" w:rsidP="00AD0016">
            <w:pPr>
              <w:spacing w:after="200" w:line="276" w:lineRule="auto"/>
              <w:rPr>
                <w:rFonts w:eastAsiaTheme="minorHAnsi" w:cs="Arial"/>
                <w:sz w:val="22"/>
                <w:szCs w:val="22"/>
                <w:lang w:eastAsia="en-GB"/>
              </w:rPr>
            </w:pPr>
            <w:r>
              <w:rPr>
                <w:lang w:eastAsia="en-GB"/>
              </w:rPr>
              <w:t>Send the MMS to Client 1</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4B87B608" w14:textId="77777777" w:rsidR="002C3642" w:rsidRDefault="002C3642" w:rsidP="00AD0016">
            <w:pPr>
              <w:rPr>
                <w:rFonts w:eastAsiaTheme="minorHAnsi" w:cs="Arial"/>
                <w:sz w:val="22"/>
                <w:szCs w:val="22"/>
                <w:lang w:eastAsia="en-GB"/>
              </w:rPr>
            </w:pPr>
            <w:r>
              <w:rPr>
                <w:lang w:eastAsia="en-GB"/>
              </w:rPr>
              <w:t>MMS is successfully sent from DUT and received on Client 1. Ensure DUT stays in E-UTRA service the whole time.</w:t>
            </w:r>
          </w:p>
        </w:tc>
      </w:tr>
      <w:tr w:rsidR="002C3642" w14:paraId="421232C4"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4F95A06F" w14:textId="77777777" w:rsidR="002C3642" w:rsidRDefault="002C3642" w:rsidP="00AD0016">
            <w:pPr>
              <w:ind w:right="-1"/>
              <w:rPr>
                <w:rFonts w:eastAsiaTheme="minorHAnsi" w:cs="Arial"/>
                <w:sz w:val="18"/>
                <w:szCs w:val="18"/>
                <w:lang w:eastAsia="en-GB"/>
              </w:rPr>
            </w:pPr>
            <w:r>
              <w:rPr>
                <w:sz w:val="18"/>
                <w:szCs w:val="18"/>
                <w:lang w:eastAsia="en-GB"/>
              </w:rPr>
              <w:t>4</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3A38B018" w14:textId="44B68622" w:rsidR="002C3642" w:rsidRDefault="002C3642" w:rsidP="00AD0016">
            <w:pPr>
              <w:spacing w:after="200" w:line="276" w:lineRule="auto"/>
              <w:rPr>
                <w:rFonts w:eastAsiaTheme="minorHAnsi" w:cs="Arial"/>
                <w:sz w:val="22"/>
                <w:szCs w:val="22"/>
                <w:lang w:eastAsia="en-GB"/>
              </w:rPr>
            </w:pPr>
            <w:r>
              <w:rPr>
                <w:lang w:eastAsia="en-GB"/>
              </w:rPr>
              <w:t>Open the MMS at Client 1 and check the content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2BC86688" w14:textId="77777777" w:rsidR="002C3642" w:rsidRDefault="002C3642" w:rsidP="00AD0016">
            <w:pPr>
              <w:rPr>
                <w:rFonts w:eastAsiaTheme="minorHAnsi" w:cs="Arial"/>
                <w:sz w:val="22"/>
                <w:szCs w:val="22"/>
                <w:lang w:eastAsia="en-GB"/>
              </w:rPr>
            </w:pPr>
            <w:r>
              <w:rPr>
                <w:lang w:eastAsia="en-GB"/>
              </w:rPr>
              <w:t>The message content is identical to the message prepared on DUT.</w:t>
            </w:r>
          </w:p>
        </w:tc>
      </w:tr>
    </w:tbl>
    <w:p w14:paraId="4F326E5B" w14:textId="77777777" w:rsidR="002C3642" w:rsidRDefault="002C3642" w:rsidP="002C3642"/>
    <w:p w14:paraId="5CC07B23" w14:textId="77777777" w:rsidR="002C3642" w:rsidRPr="00C25FE4" w:rsidRDefault="002C3642" w:rsidP="002C3642"/>
    <w:p w14:paraId="5F40E500" w14:textId="77777777" w:rsidR="002C3642" w:rsidRPr="00C25FE4" w:rsidRDefault="002C3642" w:rsidP="002C3642">
      <w:pPr>
        <w:pStyle w:val="Heading3"/>
      </w:pPr>
      <w:bookmarkStart w:id="401" w:name="_Toc156376857"/>
      <w:r w:rsidRPr="00C25FE4">
        <w:t>35.1.2</w:t>
      </w:r>
      <w:r w:rsidRPr="00C25FE4">
        <w:tab/>
        <w:t>MT SMS</w:t>
      </w:r>
      <w:r>
        <w:t xml:space="preserve"> and MT MMS</w:t>
      </w:r>
      <w:r w:rsidRPr="00C25FE4">
        <w:t xml:space="preserve"> over SGs</w:t>
      </w:r>
      <w:bookmarkEnd w:id="401"/>
    </w:p>
    <w:p w14:paraId="579E116E" w14:textId="77777777" w:rsidR="002C3642" w:rsidRPr="00C25FE4" w:rsidRDefault="002C3642" w:rsidP="002C3642">
      <w:pPr>
        <w:pStyle w:val="H6"/>
      </w:pPr>
      <w:r w:rsidRPr="00C25FE4">
        <w:t>Description</w:t>
      </w:r>
    </w:p>
    <w:p w14:paraId="660FA065" w14:textId="77777777" w:rsidR="002C3642" w:rsidRPr="00C25FE4" w:rsidRDefault="002C3642" w:rsidP="002C3642">
      <w:r w:rsidRPr="00C25FE4">
        <w:t>DUT shall receive an MT SMS</w:t>
      </w:r>
      <w:r>
        <w:t xml:space="preserve"> and MMS</w:t>
      </w:r>
      <w:r w:rsidRPr="00C25FE4">
        <w:t xml:space="preserve"> over SGs when camped to an E-UTRA network.</w:t>
      </w:r>
    </w:p>
    <w:p w14:paraId="00893111" w14:textId="77777777" w:rsidR="002C3642" w:rsidRPr="00C25FE4" w:rsidRDefault="002C3642" w:rsidP="002C3642">
      <w:pPr>
        <w:pStyle w:val="H6"/>
      </w:pPr>
      <w:r w:rsidRPr="00C25FE4">
        <w:t>Related 3GPP core specifications</w:t>
      </w:r>
    </w:p>
    <w:p w14:paraId="2A2BFBA5" w14:textId="77777777" w:rsidR="002C3642" w:rsidRPr="00C25FE4" w:rsidRDefault="002C3642" w:rsidP="002C3642">
      <w:r w:rsidRPr="00C25FE4">
        <w:t xml:space="preserve">3GPP TS 23.272 </w:t>
      </w:r>
    </w:p>
    <w:p w14:paraId="7461B1B2" w14:textId="77777777" w:rsidR="002C3642" w:rsidRPr="00C25FE4" w:rsidRDefault="002C3642" w:rsidP="002C3642">
      <w:pPr>
        <w:pStyle w:val="H6"/>
      </w:pPr>
      <w:r w:rsidRPr="00C25FE4">
        <w:t>Reason for test</w:t>
      </w:r>
    </w:p>
    <w:p w14:paraId="62EAED50" w14:textId="77777777" w:rsidR="002C3642" w:rsidRPr="00C25FE4" w:rsidRDefault="002C3642" w:rsidP="002C3642">
      <w:r w:rsidRPr="00C25FE4">
        <w:t xml:space="preserve">To ensure the DUT correctly receives an MT SMS </w:t>
      </w:r>
      <w:r>
        <w:t xml:space="preserve">and MMS </w:t>
      </w:r>
      <w:r w:rsidRPr="00C25FE4">
        <w:t>over SGs when camping to an E-UTRA network.</w:t>
      </w:r>
    </w:p>
    <w:p w14:paraId="699F1105" w14:textId="77777777" w:rsidR="002C3642" w:rsidRPr="00C25FE4" w:rsidRDefault="002C3642" w:rsidP="002C3642">
      <w:pPr>
        <w:pStyle w:val="H6"/>
      </w:pPr>
      <w:r w:rsidRPr="00C25FE4">
        <w:t>Initial configuration</w:t>
      </w:r>
    </w:p>
    <w:p w14:paraId="165CC96E" w14:textId="77777777" w:rsidR="002C3642" w:rsidRPr="00C25FE4" w:rsidRDefault="002C3642" w:rsidP="002C3642">
      <w:r w:rsidRPr="00C25FE4">
        <w:t xml:space="preserve">Ensure network supports SMS </w:t>
      </w:r>
      <w:r>
        <w:t xml:space="preserve">and MMS </w:t>
      </w:r>
      <w:r w:rsidRPr="00C25FE4">
        <w:t>over SGs.</w:t>
      </w:r>
    </w:p>
    <w:p w14:paraId="00A847EC" w14:textId="77777777" w:rsidR="002C3642" w:rsidRPr="00C25FE4" w:rsidRDefault="002C3642" w:rsidP="002C3642">
      <w:r w:rsidRPr="00C25FE4">
        <w:t>Ensure network and device are not configured to send/receive SMS</w:t>
      </w:r>
      <w:r>
        <w:t xml:space="preserve"> and MMS</w:t>
      </w:r>
      <w:r w:rsidRPr="00C25FE4">
        <w:t xml:space="preserve"> over IMS.</w:t>
      </w:r>
    </w:p>
    <w:p w14:paraId="52DBDCBC" w14:textId="77777777" w:rsidR="002C3642" w:rsidRDefault="002C3642" w:rsidP="002C3642">
      <w:r w:rsidRPr="00C25FE4">
        <w:t>DUT is set to E-UTRA only mode.</w:t>
      </w:r>
    </w:p>
    <w:p w14:paraId="57AFF462" w14:textId="77777777" w:rsidR="002C3642" w:rsidRPr="00C25FE4" w:rsidRDefault="002C3642" w:rsidP="002C3642">
      <w:r>
        <w:t xml:space="preserve">Scenario A: SMS </w:t>
      </w:r>
    </w:p>
    <w:p w14:paraId="143F41F9" w14:textId="77777777" w:rsidR="002C3642" w:rsidRDefault="002C3642" w:rsidP="002C3642">
      <w:pPr>
        <w:ind w:left="720"/>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2C3642" w14:paraId="29F7620F"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9D2B649" w14:textId="77777777" w:rsidR="002C3642" w:rsidRDefault="002C3642" w:rsidP="00AD0016">
            <w:pPr>
              <w:tabs>
                <w:tab w:val="left" w:pos="851"/>
              </w:tabs>
              <w:ind w:right="-1"/>
              <w:jc w:val="left"/>
              <w:rPr>
                <w:sz w:val="18"/>
                <w:szCs w:val="18"/>
              </w:rPr>
            </w:pPr>
            <w:r>
              <w:rPr>
                <w:sz w:val="18"/>
                <w:szCs w:val="18"/>
              </w:rPr>
              <w:t>-</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03A7FDA4" w14:textId="77777777" w:rsidR="002C3642" w:rsidRDefault="002C3642" w:rsidP="00AD0016">
            <w:pPr>
              <w:pStyle w:val="H6"/>
              <w:ind w:right="-1"/>
              <w:jc w:val="both"/>
              <w:rPr>
                <w:b w:val="0"/>
              </w:rPr>
            </w:pPr>
            <w:r>
              <w:t>Test procedure</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EBA3E5D" w14:textId="77777777" w:rsidR="002C3642" w:rsidRDefault="002C3642" w:rsidP="00AD0016">
            <w:pPr>
              <w:pStyle w:val="H6"/>
              <w:ind w:right="-1"/>
              <w:jc w:val="both"/>
            </w:pPr>
            <w:r>
              <w:t>Expected behaviour</w:t>
            </w:r>
          </w:p>
        </w:tc>
      </w:tr>
      <w:tr w:rsidR="002C3642" w:rsidRPr="002E7AFE" w14:paraId="06D4A519"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2799EFC" w14:textId="77777777" w:rsidR="002C3642" w:rsidRDefault="002C3642" w:rsidP="00AD0016">
            <w:pPr>
              <w:tabs>
                <w:tab w:val="left" w:pos="851"/>
              </w:tabs>
              <w:ind w:right="-1"/>
              <w:jc w:val="left"/>
              <w:rPr>
                <w:sz w:val="18"/>
                <w:szCs w:val="18"/>
              </w:rPr>
            </w:pPr>
            <w:r>
              <w:rPr>
                <w:sz w:val="18"/>
                <w:szCs w:val="18"/>
              </w:rPr>
              <w:t>1</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D4F29A" w14:textId="77777777" w:rsidR="002C3642" w:rsidRDefault="002C3642" w:rsidP="00AD0016">
            <w:pPr>
              <w:rPr>
                <w:bCs/>
                <w:sz w:val="18"/>
                <w:szCs w:val="18"/>
              </w:rPr>
            </w:pPr>
            <w:r w:rsidRPr="00C25FE4">
              <w:t>At Client 1, create a new SMS and enter the MSISDN of DUT as the recipient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6BDB9B" w14:textId="77777777" w:rsidR="002C3642" w:rsidRDefault="002C3642" w:rsidP="00AD0016">
            <w:pPr>
              <w:spacing w:after="200" w:line="276" w:lineRule="auto"/>
              <w:jc w:val="left"/>
              <w:rPr>
                <w:sz w:val="18"/>
                <w:szCs w:val="18"/>
              </w:rPr>
            </w:pPr>
            <w:r w:rsidRPr="00C25FE4">
              <w:t>The Messaging application is o</w:t>
            </w:r>
            <w:r>
              <w:t xml:space="preserve">pened and the </w:t>
            </w:r>
            <w:r>
              <w:lastRenderedPageBreak/>
              <w:t>MSISDN of DUT</w:t>
            </w:r>
            <w:r w:rsidRPr="00C25FE4">
              <w:t xml:space="preserve"> is entered</w:t>
            </w:r>
          </w:p>
        </w:tc>
      </w:tr>
      <w:tr w:rsidR="002C3642" w:rsidRPr="002E7AFE" w14:paraId="75A7AA50"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26CE771E" w14:textId="77777777" w:rsidR="002C3642" w:rsidRDefault="002C3642" w:rsidP="00AD0016">
            <w:pPr>
              <w:tabs>
                <w:tab w:val="left" w:pos="851"/>
              </w:tabs>
              <w:ind w:right="-1"/>
              <w:jc w:val="left"/>
              <w:rPr>
                <w:sz w:val="18"/>
                <w:szCs w:val="18"/>
              </w:rPr>
            </w:pPr>
            <w:r>
              <w:rPr>
                <w:sz w:val="18"/>
                <w:szCs w:val="18"/>
              </w:rPr>
              <w:lastRenderedPageBreak/>
              <w:t>2</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BC74DE" w14:textId="77777777" w:rsidR="002C3642" w:rsidRDefault="002C3642" w:rsidP="00AD0016">
            <w:pPr>
              <w:spacing w:after="200" w:line="276" w:lineRule="auto"/>
              <w:jc w:val="left"/>
              <w:rPr>
                <w:rFonts w:cs="Arial"/>
                <w:kern w:val="24"/>
                <w:szCs w:val="22"/>
              </w:rPr>
            </w:pPr>
            <w:r w:rsidRPr="00C25FE4">
              <w:t>Enter some text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DC409E" w14:textId="77777777" w:rsidR="002C3642" w:rsidRDefault="002C3642" w:rsidP="00AD0016">
            <w:pPr>
              <w:spacing w:after="0"/>
              <w:jc w:val="left"/>
            </w:pPr>
            <w:r w:rsidRPr="00C25FE4">
              <w:t>The message is prepared</w:t>
            </w:r>
          </w:p>
        </w:tc>
      </w:tr>
      <w:tr w:rsidR="002C3642" w:rsidRPr="002E7AFE" w14:paraId="6F12C610"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C3DB2C1" w14:textId="77777777" w:rsidR="002C3642" w:rsidRDefault="002C3642" w:rsidP="00AD0016">
            <w:pPr>
              <w:tabs>
                <w:tab w:val="left" w:pos="851"/>
              </w:tabs>
              <w:ind w:right="-1"/>
              <w:jc w:val="left"/>
              <w:rPr>
                <w:sz w:val="18"/>
                <w:szCs w:val="18"/>
              </w:rPr>
            </w:pPr>
            <w:r>
              <w:rPr>
                <w:sz w:val="18"/>
                <w:szCs w:val="18"/>
              </w:rPr>
              <w:t>3</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FF5AF9" w14:textId="77777777" w:rsidR="002C3642" w:rsidRDefault="002C3642" w:rsidP="00AD0016">
            <w:pPr>
              <w:spacing w:after="200" w:line="276" w:lineRule="auto"/>
              <w:jc w:val="left"/>
              <w:rPr>
                <w:rFonts w:cs="Arial"/>
                <w:kern w:val="24"/>
                <w:szCs w:val="22"/>
              </w:rPr>
            </w:pPr>
            <w:r>
              <w:t>Send the SMS to DUT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051D986" w14:textId="77777777" w:rsidR="002C3642" w:rsidRDefault="002C3642" w:rsidP="00AD0016">
            <w:r w:rsidRPr="00C25FE4">
              <w:t>S</w:t>
            </w:r>
            <w:r>
              <w:t>MS is successfully sent from Client 1</w:t>
            </w:r>
            <w:r w:rsidRPr="00C25FE4">
              <w:t xml:space="preserve"> and received on </w:t>
            </w:r>
            <w:r>
              <w:t>DUT</w:t>
            </w:r>
            <w:r w:rsidRPr="00C25FE4">
              <w:t>. Ensure DUT stays in E-UTRA service the whole time</w:t>
            </w:r>
            <w:r>
              <w:t xml:space="preserve"> </w:t>
            </w:r>
          </w:p>
        </w:tc>
      </w:tr>
      <w:tr w:rsidR="002C3642" w:rsidRPr="002E7AFE" w14:paraId="67CD0BD3" w14:textId="77777777" w:rsidTr="00AD0016">
        <w:tc>
          <w:tcPr>
            <w:tcW w:w="4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3E455297" w14:textId="77777777" w:rsidR="002C3642" w:rsidRDefault="002C3642" w:rsidP="00AD0016">
            <w:pPr>
              <w:tabs>
                <w:tab w:val="left" w:pos="851"/>
              </w:tabs>
              <w:ind w:right="-1"/>
              <w:jc w:val="left"/>
              <w:rPr>
                <w:sz w:val="18"/>
                <w:szCs w:val="18"/>
              </w:rPr>
            </w:pPr>
            <w:r>
              <w:rPr>
                <w:sz w:val="18"/>
                <w:szCs w:val="18"/>
              </w:rPr>
              <w:t>4</w:t>
            </w:r>
          </w:p>
        </w:tc>
        <w:tc>
          <w:tcPr>
            <w:tcW w:w="42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7E5196" w14:textId="4A5D56FB" w:rsidR="002C3642" w:rsidRDefault="002C3642" w:rsidP="00AD0016">
            <w:pPr>
              <w:spacing w:after="200" w:line="276" w:lineRule="auto"/>
              <w:jc w:val="left"/>
              <w:rPr>
                <w:rFonts w:cs="Arial"/>
                <w:kern w:val="24"/>
                <w:szCs w:val="22"/>
              </w:rPr>
            </w:pPr>
            <w:r>
              <w:t>Open the SMS at DUT</w:t>
            </w:r>
            <w:r w:rsidRPr="00C25FE4">
              <w:t xml:space="preserve"> and check the content</w:t>
            </w:r>
          </w:p>
        </w:tc>
        <w:tc>
          <w:tcPr>
            <w:tcW w:w="4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0C9C17" w14:textId="77777777" w:rsidR="002C3642" w:rsidRDefault="002C3642" w:rsidP="00AD0016">
            <w:r w:rsidRPr="00C25FE4">
              <w:t>The message content is identic</w:t>
            </w:r>
            <w:r>
              <w:t xml:space="preserve">al to the message prepared on Client 1 </w:t>
            </w:r>
          </w:p>
        </w:tc>
      </w:tr>
    </w:tbl>
    <w:p w14:paraId="404B8607" w14:textId="77777777" w:rsidR="002C3642" w:rsidRDefault="002C3642" w:rsidP="002C3642">
      <w:pPr>
        <w:rPr>
          <w:lang w:val="en-US"/>
        </w:rPr>
      </w:pPr>
    </w:p>
    <w:p w14:paraId="2C61955C" w14:textId="77777777" w:rsidR="002C3642" w:rsidRDefault="002C3642" w:rsidP="002C3642">
      <w:pPr>
        <w:jc w:val="left"/>
        <w:rPr>
          <w:lang w:val="en-US"/>
        </w:rPr>
      </w:pPr>
      <w:r>
        <w:rPr>
          <w:lang w:val="en-US"/>
        </w:rPr>
        <w:t>Scenario B: MMS</w:t>
      </w:r>
    </w:p>
    <w:tbl>
      <w:tblPr>
        <w:tblW w:w="0" w:type="auto"/>
        <w:tblCellMar>
          <w:left w:w="0" w:type="dxa"/>
          <w:right w:w="0" w:type="dxa"/>
        </w:tblCellMar>
        <w:tblLook w:val="04A0" w:firstRow="1" w:lastRow="0" w:firstColumn="1" w:lastColumn="0" w:noHBand="0" w:noVBand="1"/>
      </w:tblPr>
      <w:tblGrid>
        <w:gridCol w:w="438"/>
        <w:gridCol w:w="4296"/>
        <w:gridCol w:w="4554"/>
      </w:tblGrid>
      <w:tr w:rsidR="002C3642" w14:paraId="621CD093" w14:textId="77777777" w:rsidTr="00AD0016">
        <w:tc>
          <w:tcPr>
            <w:tcW w:w="438" w:type="dxa"/>
            <w:tcBorders>
              <w:top w:val="single" w:sz="8" w:space="0" w:color="BFBFBF"/>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36ABA398" w14:textId="77777777" w:rsidR="002C3642" w:rsidRDefault="002C3642" w:rsidP="00AD0016">
            <w:pPr>
              <w:ind w:right="-1"/>
              <w:rPr>
                <w:rFonts w:eastAsiaTheme="minorHAnsi" w:cs="Arial"/>
                <w:sz w:val="18"/>
                <w:szCs w:val="18"/>
                <w:lang w:eastAsia="en-GB"/>
              </w:rPr>
            </w:pPr>
            <w:r>
              <w:rPr>
                <w:sz w:val="18"/>
                <w:szCs w:val="18"/>
                <w:lang w:eastAsia="en-GB"/>
              </w:rPr>
              <w:t>-</w:t>
            </w:r>
          </w:p>
        </w:tc>
        <w:tc>
          <w:tcPr>
            <w:tcW w:w="4296"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71AFC865" w14:textId="77777777" w:rsidR="002C3642" w:rsidRDefault="002C3642" w:rsidP="00AD0016">
            <w:pPr>
              <w:pStyle w:val="H6"/>
              <w:ind w:right="-1"/>
              <w:jc w:val="both"/>
              <w:rPr>
                <w:b w:val="0"/>
              </w:rPr>
            </w:pPr>
            <w:r>
              <w:t>Test procedure</w:t>
            </w:r>
          </w:p>
        </w:tc>
        <w:tc>
          <w:tcPr>
            <w:tcW w:w="4554" w:type="dxa"/>
            <w:tcBorders>
              <w:top w:val="single" w:sz="8" w:space="0" w:color="BFBFBF"/>
              <w:left w:val="nil"/>
              <w:bottom w:val="single" w:sz="8" w:space="0" w:color="BFBFBF"/>
              <w:right w:val="single" w:sz="8" w:space="0" w:color="BFBFBF"/>
            </w:tcBorders>
            <w:shd w:val="clear" w:color="auto" w:fill="F2F2F2"/>
            <w:tcMar>
              <w:top w:w="0" w:type="dxa"/>
              <w:left w:w="108" w:type="dxa"/>
              <w:bottom w:w="0" w:type="dxa"/>
              <w:right w:w="108" w:type="dxa"/>
            </w:tcMar>
            <w:hideMark/>
          </w:tcPr>
          <w:p w14:paraId="7FA7C426" w14:textId="77777777" w:rsidR="002C3642" w:rsidRDefault="002C3642" w:rsidP="00AD0016">
            <w:pPr>
              <w:pStyle w:val="H6"/>
              <w:ind w:right="-1"/>
              <w:jc w:val="both"/>
            </w:pPr>
            <w:r>
              <w:t>Expected behaviour</w:t>
            </w:r>
          </w:p>
        </w:tc>
      </w:tr>
      <w:tr w:rsidR="002C3642" w14:paraId="67529900"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067A9177" w14:textId="77777777" w:rsidR="002C3642" w:rsidRDefault="002C3642" w:rsidP="00AD0016">
            <w:pPr>
              <w:ind w:right="-1"/>
              <w:rPr>
                <w:rFonts w:eastAsiaTheme="minorHAnsi" w:cs="Arial"/>
                <w:sz w:val="18"/>
                <w:szCs w:val="18"/>
                <w:lang w:eastAsia="en-GB"/>
              </w:rPr>
            </w:pPr>
            <w:r>
              <w:rPr>
                <w:sz w:val="18"/>
                <w:szCs w:val="18"/>
                <w:lang w:eastAsia="en-GB"/>
              </w:rPr>
              <w:t>1</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272B3196" w14:textId="6DAE718D" w:rsidR="002C3642" w:rsidRDefault="002C3642" w:rsidP="00AD0016">
            <w:pPr>
              <w:rPr>
                <w:rFonts w:eastAsiaTheme="minorHAnsi" w:cs="Arial"/>
                <w:sz w:val="18"/>
                <w:szCs w:val="18"/>
                <w:lang w:eastAsia="en-GB"/>
              </w:rPr>
            </w:pPr>
            <w:r>
              <w:rPr>
                <w:lang w:eastAsia="en-GB"/>
              </w:rPr>
              <w:t>At Client 1, create a new MMS and enter the MSISDN of DUT as the recipient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3F1A198A" w14:textId="58471B8B" w:rsidR="002C3642" w:rsidRDefault="002C3642" w:rsidP="00AD0016">
            <w:pPr>
              <w:spacing w:after="200" w:line="276" w:lineRule="auto"/>
              <w:rPr>
                <w:rFonts w:eastAsiaTheme="minorHAnsi" w:cs="Arial"/>
                <w:sz w:val="18"/>
                <w:szCs w:val="18"/>
                <w:lang w:eastAsia="en-GB"/>
              </w:rPr>
            </w:pPr>
            <w:r>
              <w:rPr>
                <w:lang w:eastAsia="en-GB"/>
              </w:rPr>
              <w:t>The Messaging application is opened and the MSISDN of DUT is entered</w:t>
            </w:r>
          </w:p>
        </w:tc>
      </w:tr>
      <w:tr w:rsidR="002C3642" w14:paraId="4C420E6D"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66C474FB" w14:textId="77777777" w:rsidR="002C3642" w:rsidRDefault="002C3642" w:rsidP="00AD0016">
            <w:pPr>
              <w:ind w:right="-1"/>
              <w:rPr>
                <w:rFonts w:eastAsiaTheme="minorHAnsi" w:cs="Arial"/>
                <w:sz w:val="18"/>
                <w:szCs w:val="18"/>
                <w:lang w:eastAsia="en-GB"/>
              </w:rPr>
            </w:pPr>
            <w:r>
              <w:rPr>
                <w:sz w:val="18"/>
                <w:szCs w:val="18"/>
                <w:lang w:eastAsia="en-GB"/>
              </w:rPr>
              <w:t>2</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19C8B52D" w14:textId="77777777" w:rsidR="002C3642" w:rsidRDefault="002C3642" w:rsidP="00AD0016">
            <w:pPr>
              <w:spacing w:after="200" w:line="276" w:lineRule="auto"/>
              <w:rPr>
                <w:rFonts w:eastAsiaTheme="minorHAnsi" w:cs="Arial"/>
                <w:sz w:val="22"/>
                <w:szCs w:val="22"/>
                <w:lang w:eastAsia="en-GB"/>
              </w:rPr>
            </w:pPr>
            <w:r>
              <w:rPr>
                <w:lang w:eastAsia="en-GB"/>
              </w:rPr>
              <w:t>Enter some text and attach an image.</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43DB39B8" w14:textId="77777777" w:rsidR="002C3642" w:rsidRDefault="002C3642" w:rsidP="00AD0016">
            <w:pPr>
              <w:rPr>
                <w:rFonts w:eastAsiaTheme="minorHAnsi" w:cs="Arial"/>
                <w:sz w:val="22"/>
                <w:szCs w:val="22"/>
                <w:lang w:eastAsia="en-GB"/>
              </w:rPr>
            </w:pPr>
            <w:r>
              <w:rPr>
                <w:lang w:eastAsia="en-GB"/>
              </w:rPr>
              <w:t>The MMS message is prepared</w:t>
            </w:r>
          </w:p>
        </w:tc>
      </w:tr>
      <w:tr w:rsidR="002C3642" w14:paraId="4BC701BD"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1D30497C" w14:textId="77777777" w:rsidR="002C3642" w:rsidRDefault="002C3642" w:rsidP="00AD0016">
            <w:pPr>
              <w:ind w:right="-1"/>
              <w:rPr>
                <w:rFonts w:eastAsiaTheme="minorHAnsi" w:cs="Arial"/>
                <w:sz w:val="18"/>
                <w:szCs w:val="18"/>
                <w:lang w:eastAsia="en-GB"/>
              </w:rPr>
            </w:pPr>
            <w:r>
              <w:rPr>
                <w:sz w:val="18"/>
                <w:szCs w:val="18"/>
                <w:lang w:eastAsia="en-GB"/>
              </w:rPr>
              <w:t>3</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607FE460" w14:textId="3AF87DEF" w:rsidR="002C3642" w:rsidRDefault="002C3642" w:rsidP="00AD0016">
            <w:pPr>
              <w:spacing w:after="200" w:line="276" w:lineRule="auto"/>
              <w:rPr>
                <w:rFonts w:eastAsiaTheme="minorHAnsi" w:cs="Arial"/>
                <w:sz w:val="22"/>
                <w:szCs w:val="22"/>
                <w:lang w:eastAsia="en-GB"/>
              </w:rPr>
            </w:pPr>
            <w:r>
              <w:rPr>
                <w:lang w:eastAsia="en-GB"/>
              </w:rPr>
              <w:t>Send the MMS to DUT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256917E9" w14:textId="3AD4C286" w:rsidR="002C3642" w:rsidRDefault="002C3642" w:rsidP="00AD0016">
            <w:pPr>
              <w:rPr>
                <w:rFonts w:eastAsiaTheme="minorHAnsi" w:cs="Arial"/>
                <w:sz w:val="22"/>
                <w:szCs w:val="22"/>
                <w:lang w:eastAsia="en-GB"/>
              </w:rPr>
            </w:pPr>
            <w:r>
              <w:rPr>
                <w:lang w:eastAsia="en-GB"/>
              </w:rPr>
              <w:t>MMS is successfully sent from Client 1 and received on DUT. Ensure DUT stays in E-UTRA service the whole time.</w:t>
            </w:r>
          </w:p>
        </w:tc>
      </w:tr>
      <w:tr w:rsidR="002C3642" w14:paraId="21A1E971" w14:textId="77777777" w:rsidTr="00AD0016">
        <w:tc>
          <w:tcPr>
            <w:tcW w:w="438" w:type="dxa"/>
            <w:tcBorders>
              <w:top w:val="nil"/>
              <w:left w:val="single" w:sz="8" w:space="0" w:color="BFBFBF"/>
              <w:bottom w:val="single" w:sz="8" w:space="0" w:color="BFBFBF"/>
              <w:right w:val="single" w:sz="8" w:space="0" w:color="BFBFBF"/>
            </w:tcBorders>
            <w:shd w:val="clear" w:color="auto" w:fill="F2F2F2"/>
            <w:tcMar>
              <w:top w:w="0" w:type="dxa"/>
              <w:left w:w="108" w:type="dxa"/>
              <w:bottom w:w="0" w:type="dxa"/>
              <w:right w:w="108" w:type="dxa"/>
            </w:tcMar>
            <w:hideMark/>
          </w:tcPr>
          <w:p w14:paraId="2C9A7D10" w14:textId="77777777" w:rsidR="002C3642" w:rsidRDefault="002C3642" w:rsidP="00AD0016">
            <w:pPr>
              <w:ind w:right="-1"/>
              <w:rPr>
                <w:rFonts w:eastAsiaTheme="minorHAnsi" w:cs="Arial"/>
                <w:sz w:val="18"/>
                <w:szCs w:val="18"/>
                <w:lang w:eastAsia="en-GB"/>
              </w:rPr>
            </w:pPr>
            <w:r>
              <w:rPr>
                <w:sz w:val="18"/>
                <w:szCs w:val="18"/>
                <w:lang w:eastAsia="en-GB"/>
              </w:rPr>
              <w:t>4</w:t>
            </w:r>
          </w:p>
        </w:tc>
        <w:tc>
          <w:tcPr>
            <w:tcW w:w="4296" w:type="dxa"/>
            <w:tcBorders>
              <w:top w:val="nil"/>
              <w:left w:val="nil"/>
              <w:bottom w:val="single" w:sz="8" w:space="0" w:color="BFBFBF"/>
              <w:right w:val="single" w:sz="8" w:space="0" w:color="BFBFBF"/>
            </w:tcBorders>
            <w:tcMar>
              <w:top w:w="0" w:type="dxa"/>
              <w:left w:w="108" w:type="dxa"/>
              <w:bottom w:w="0" w:type="dxa"/>
              <w:right w:w="108" w:type="dxa"/>
            </w:tcMar>
            <w:hideMark/>
          </w:tcPr>
          <w:p w14:paraId="3DBC9AA4" w14:textId="5A66F6DC" w:rsidR="002C3642" w:rsidRDefault="002C3642" w:rsidP="00AD0016">
            <w:pPr>
              <w:spacing w:after="200" w:line="276" w:lineRule="auto"/>
              <w:rPr>
                <w:rFonts w:eastAsiaTheme="minorHAnsi" w:cs="Arial"/>
                <w:sz w:val="22"/>
                <w:szCs w:val="22"/>
                <w:lang w:eastAsia="en-GB"/>
              </w:rPr>
            </w:pPr>
            <w:r>
              <w:rPr>
                <w:lang w:eastAsia="en-GB"/>
              </w:rPr>
              <w:t>Open the MMS at DUT and check the content</w:t>
            </w:r>
          </w:p>
        </w:tc>
        <w:tc>
          <w:tcPr>
            <w:tcW w:w="4554" w:type="dxa"/>
            <w:tcBorders>
              <w:top w:val="nil"/>
              <w:left w:val="nil"/>
              <w:bottom w:val="single" w:sz="8" w:space="0" w:color="BFBFBF"/>
              <w:right w:val="single" w:sz="8" w:space="0" w:color="BFBFBF"/>
            </w:tcBorders>
            <w:tcMar>
              <w:top w:w="0" w:type="dxa"/>
              <w:left w:w="108" w:type="dxa"/>
              <w:bottom w:w="0" w:type="dxa"/>
              <w:right w:w="108" w:type="dxa"/>
            </w:tcMar>
            <w:hideMark/>
          </w:tcPr>
          <w:p w14:paraId="07855887" w14:textId="3B193CE0" w:rsidR="002C3642" w:rsidRDefault="002C3642" w:rsidP="00AD0016">
            <w:pPr>
              <w:rPr>
                <w:rFonts w:eastAsiaTheme="minorHAnsi" w:cs="Arial"/>
                <w:sz w:val="22"/>
                <w:szCs w:val="22"/>
                <w:lang w:eastAsia="en-GB"/>
              </w:rPr>
            </w:pPr>
            <w:r>
              <w:rPr>
                <w:lang w:eastAsia="en-GB"/>
              </w:rPr>
              <w:t>The message content is identical to the message prepared on Client 1.</w:t>
            </w:r>
          </w:p>
        </w:tc>
      </w:tr>
    </w:tbl>
    <w:p w14:paraId="5B8568F1" w14:textId="77777777" w:rsidR="002C3642" w:rsidRDefault="002C3642" w:rsidP="002C3642">
      <w:pPr>
        <w:jc w:val="left"/>
      </w:pPr>
    </w:p>
    <w:p w14:paraId="22C06136" w14:textId="77777777" w:rsidR="00EB23E1" w:rsidRPr="00C25FE4" w:rsidRDefault="00EB23E1" w:rsidP="00EB23E1">
      <w:pPr>
        <w:pStyle w:val="Heading1"/>
      </w:pPr>
      <w:bookmarkStart w:id="402" w:name="_Toc156376858"/>
      <w:bookmarkEnd w:id="395"/>
      <w:bookmarkEnd w:id="396"/>
      <w:bookmarkEnd w:id="397"/>
      <w:bookmarkEnd w:id="398"/>
      <w:r w:rsidRPr="00C25FE4">
        <w:t>36</w:t>
      </w:r>
      <w:r w:rsidRPr="00C25FE4">
        <w:tab/>
        <w:t>Data Retry</w:t>
      </w:r>
      <w:bookmarkEnd w:id="391"/>
      <w:bookmarkEnd w:id="392"/>
      <w:bookmarkEnd w:id="393"/>
      <w:bookmarkEnd w:id="394"/>
      <w:bookmarkEnd w:id="402"/>
    </w:p>
    <w:p w14:paraId="2EEC0F85" w14:textId="77777777" w:rsidR="002C3642" w:rsidRPr="00C25FE4" w:rsidRDefault="002C3642" w:rsidP="002C3642">
      <w:pPr>
        <w:pStyle w:val="Heading2"/>
      </w:pPr>
      <w:bookmarkStart w:id="403" w:name="_Toc315713867"/>
      <w:bookmarkStart w:id="404" w:name="_Toc415751090"/>
      <w:bookmarkStart w:id="405" w:name="_Toc421610518"/>
      <w:bookmarkStart w:id="406" w:name="_Toc447202593"/>
      <w:bookmarkStart w:id="407" w:name="_Toc415751093"/>
      <w:bookmarkStart w:id="408" w:name="_Toc421610521"/>
      <w:bookmarkStart w:id="409" w:name="_Toc447202596"/>
      <w:bookmarkStart w:id="410" w:name="_Toc156376859"/>
      <w:r w:rsidRPr="00C25FE4">
        <w:t>36.1</w:t>
      </w:r>
      <w:r w:rsidRPr="00C25FE4">
        <w:tab/>
        <w:t>RRC Errors</w:t>
      </w:r>
      <w:bookmarkEnd w:id="403"/>
      <w:bookmarkEnd w:id="404"/>
      <w:bookmarkEnd w:id="405"/>
      <w:bookmarkEnd w:id="406"/>
      <w:bookmarkEnd w:id="410"/>
    </w:p>
    <w:p w14:paraId="311C2727" w14:textId="77777777" w:rsidR="002C3642" w:rsidRPr="00C25FE4" w:rsidRDefault="002C3642" w:rsidP="002C3642">
      <w:pPr>
        <w:pStyle w:val="Heading3"/>
      </w:pPr>
      <w:bookmarkStart w:id="411" w:name="_Toc315713868"/>
      <w:bookmarkStart w:id="412" w:name="_Toc415751091"/>
      <w:bookmarkStart w:id="413" w:name="_Toc421610519"/>
      <w:bookmarkStart w:id="414" w:name="_Toc447202594"/>
      <w:bookmarkStart w:id="415" w:name="_Toc156376860"/>
      <w:r w:rsidRPr="00C25FE4">
        <w:t>36.1.1</w:t>
      </w:r>
      <w:r w:rsidRPr="00C25FE4">
        <w:tab/>
      </w:r>
      <w:bookmarkEnd w:id="411"/>
      <w:r w:rsidRPr="00C25FE4">
        <w:t>RRCConectionReject Message: initial attach</w:t>
      </w:r>
      <w:bookmarkEnd w:id="412"/>
      <w:bookmarkEnd w:id="413"/>
      <w:bookmarkEnd w:id="414"/>
      <w:bookmarkEnd w:id="415"/>
    </w:p>
    <w:p w14:paraId="2016C1BC" w14:textId="2F0B7ECB" w:rsidR="002C3642" w:rsidRDefault="002C3642" w:rsidP="002C3642">
      <w:r w:rsidRPr="003C1CEB">
        <w:t>Test case has been archived.  Please refer to TS.11 v22.0 for the full test procedure</w:t>
      </w:r>
      <w:r>
        <w:t>. A copy of which can be requested by emaili</w:t>
      </w:r>
      <w:hyperlink r:id="rId30" w:history="1">
        <w:r w:rsidR="00000050" w:rsidRPr="003B2F80">
          <w:rPr>
            <w:rStyle w:val="Hyperlink"/>
          </w:rPr>
          <w:t>ng terminals@gsma.</w:t>
        </w:r>
      </w:hyperlink>
      <w:r>
        <w:t>com</w:t>
      </w:r>
    </w:p>
    <w:p w14:paraId="2413167A" w14:textId="77777777" w:rsidR="002C3642" w:rsidRPr="00C25FE4" w:rsidRDefault="002C3642" w:rsidP="002C3642">
      <w:pPr>
        <w:pStyle w:val="Heading3"/>
      </w:pPr>
      <w:bookmarkStart w:id="416" w:name="_Toc315713869"/>
      <w:bookmarkStart w:id="417" w:name="_Toc415751092"/>
      <w:bookmarkStart w:id="418" w:name="_Toc421610520"/>
      <w:bookmarkStart w:id="419" w:name="_Toc447202595"/>
      <w:bookmarkStart w:id="420" w:name="_Toc156376861"/>
      <w:r w:rsidRPr="00C25FE4">
        <w:t>36.1.2</w:t>
      </w:r>
      <w:r w:rsidRPr="00C25FE4">
        <w:tab/>
        <w:t>Idle Mobile Originated SMS over SGs when on E-UTRA</w:t>
      </w:r>
      <w:bookmarkEnd w:id="416"/>
      <w:bookmarkEnd w:id="417"/>
      <w:bookmarkEnd w:id="418"/>
      <w:bookmarkEnd w:id="419"/>
      <w:bookmarkEnd w:id="420"/>
    </w:p>
    <w:p w14:paraId="636D12D5" w14:textId="77A17632" w:rsidR="002C3642" w:rsidRPr="00C25FE4" w:rsidRDefault="002C3642" w:rsidP="000A5F09">
      <w:r w:rsidRPr="003C1CEB">
        <w:t>Test case has been archived.  Please refer to TS.11 v22.0 for the full test procedure</w:t>
      </w:r>
      <w:r>
        <w:t>. A copy of which can be requested by emaili</w:t>
      </w:r>
      <w:hyperlink r:id="rId31" w:history="1">
        <w:r w:rsidR="00000050" w:rsidRPr="003B2F80">
          <w:rPr>
            <w:rStyle w:val="Hyperlink"/>
          </w:rPr>
          <w:t>ng terminals@gsma.</w:t>
        </w:r>
      </w:hyperlink>
      <w:r>
        <w:t>com</w:t>
      </w:r>
    </w:p>
    <w:p w14:paraId="4C88C7AC" w14:textId="77777777" w:rsidR="00EB23E1" w:rsidRPr="00C25FE4" w:rsidRDefault="00EB23E1" w:rsidP="00EB23E1">
      <w:pPr>
        <w:pStyle w:val="Heading2"/>
      </w:pPr>
      <w:bookmarkStart w:id="421" w:name="_Toc156376862"/>
      <w:r w:rsidRPr="00C25FE4">
        <w:t>36.</w:t>
      </w:r>
      <w:r w:rsidRPr="00C25FE4">
        <w:rPr>
          <w:lang w:eastAsia="zh-CN"/>
        </w:rPr>
        <w:t>2</w:t>
      </w:r>
      <w:r w:rsidRPr="00C25FE4">
        <w:tab/>
      </w:r>
      <w:r w:rsidRPr="00C25FE4">
        <w:rPr>
          <w:lang w:eastAsia="zh-CN"/>
        </w:rPr>
        <w:t>EMM (EPS Mobility Management) Common Procedures</w:t>
      </w:r>
      <w:bookmarkEnd w:id="407"/>
      <w:bookmarkEnd w:id="408"/>
      <w:bookmarkEnd w:id="409"/>
      <w:bookmarkEnd w:id="421"/>
    </w:p>
    <w:p w14:paraId="3660E75A" w14:textId="77777777" w:rsidR="00EB23E1" w:rsidRPr="00C25FE4" w:rsidRDefault="00EB23E1" w:rsidP="00EB23E1">
      <w:pPr>
        <w:pStyle w:val="Heading3"/>
        <w:rPr>
          <w:lang w:eastAsia="zh-CN"/>
        </w:rPr>
      </w:pPr>
      <w:bookmarkStart w:id="422" w:name="_Toc415751094"/>
      <w:bookmarkStart w:id="423" w:name="_Toc421610522"/>
      <w:bookmarkStart w:id="424" w:name="_Toc447202597"/>
      <w:bookmarkStart w:id="425" w:name="_Toc156376863"/>
      <w:r w:rsidRPr="00C25FE4">
        <w:t>3</w:t>
      </w:r>
      <w:r w:rsidRPr="00C25FE4">
        <w:rPr>
          <w:lang w:eastAsia="zh-CN"/>
        </w:rPr>
        <w:t>6</w:t>
      </w:r>
      <w:r w:rsidRPr="00C25FE4">
        <w:t>.</w:t>
      </w:r>
      <w:r w:rsidRPr="00C25FE4">
        <w:rPr>
          <w:lang w:eastAsia="zh-CN"/>
        </w:rPr>
        <w:t>2</w:t>
      </w:r>
      <w:r w:rsidRPr="00C25FE4">
        <w:t>.</w:t>
      </w:r>
      <w:r w:rsidRPr="00C25FE4">
        <w:rPr>
          <w:lang w:eastAsia="zh-CN"/>
        </w:rPr>
        <w:t>1</w:t>
      </w:r>
      <w:r w:rsidRPr="00C25FE4">
        <w:tab/>
      </w:r>
      <w:r w:rsidRPr="00C25FE4">
        <w:rPr>
          <w:lang w:eastAsia="zh-CN"/>
        </w:rPr>
        <w:t>UE Fails to Authenticate the Network: Invalid MAC Code</w:t>
      </w:r>
      <w:bookmarkEnd w:id="422"/>
      <w:bookmarkEnd w:id="423"/>
      <w:bookmarkEnd w:id="424"/>
      <w:bookmarkEnd w:id="425"/>
    </w:p>
    <w:p w14:paraId="117B5F63" w14:textId="4F338334" w:rsidR="00661F0B" w:rsidRDefault="00661F0B" w:rsidP="00661F0B">
      <w:r w:rsidRPr="003C1CEB">
        <w:t>Test case has been archived.  Please refer to TS.11 v22.0 for the full test procedure</w:t>
      </w:r>
      <w:r>
        <w:t>. A copy of which can be requested by emaili</w:t>
      </w:r>
      <w:hyperlink r:id="rId32" w:history="1">
        <w:r w:rsidR="00000050" w:rsidRPr="003B2F80">
          <w:rPr>
            <w:rStyle w:val="Hyperlink"/>
          </w:rPr>
          <w:t>ng terminals@gsma.</w:t>
        </w:r>
      </w:hyperlink>
      <w:r>
        <w:t>com</w:t>
      </w:r>
    </w:p>
    <w:p w14:paraId="623FCEE0" w14:textId="77777777" w:rsidR="00EB23E1" w:rsidRPr="00C25FE4" w:rsidRDefault="00EB23E1" w:rsidP="00EB23E1">
      <w:pPr>
        <w:pStyle w:val="Heading3"/>
        <w:rPr>
          <w:lang w:eastAsia="zh-CN"/>
        </w:rPr>
      </w:pPr>
      <w:bookmarkStart w:id="426" w:name="_Toc415751095"/>
      <w:bookmarkStart w:id="427" w:name="_Toc421610523"/>
      <w:bookmarkStart w:id="428" w:name="_Toc447202598"/>
      <w:bookmarkStart w:id="429" w:name="_Toc156376864"/>
      <w:r w:rsidRPr="00C25FE4">
        <w:t>3</w:t>
      </w:r>
      <w:r w:rsidRPr="00C25FE4">
        <w:rPr>
          <w:lang w:eastAsia="zh-CN"/>
        </w:rPr>
        <w:t>6</w:t>
      </w:r>
      <w:r w:rsidRPr="00C25FE4">
        <w:t>.</w:t>
      </w:r>
      <w:r w:rsidRPr="00C25FE4">
        <w:rPr>
          <w:lang w:eastAsia="zh-CN"/>
        </w:rPr>
        <w:t>2</w:t>
      </w:r>
      <w:r w:rsidRPr="00C25FE4">
        <w:t>.</w:t>
      </w:r>
      <w:r w:rsidRPr="00C25FE4">
        <w:rPr>
          <w:lang w:eastAsia="zh-CN"/>
        </w:rPr>
        <w:t>2</w:t>
      </w:r>
      <w:r w:rsidRPr="00C25FE4">
        <w:tab/>
      </w:r>
      <w:r w:rsidRPr="00C25FE4">
        <w:rPr>
          <w:lang w:eastAsia="zh-CN"/>
        </w:rPr>
        <w:t>UE Fails to Authenticate the Network: Invalid Value for Separation Bit</w:t>
      </w:r>
      <w:bookmarkEnd w:id="426"/>
      <w:bookmarkEnd w:id="427"/>
      <w:bookmarkEnd w:id="428"/>
      <w:bookmarkEnd w:id="429"/>
    </w:p>
    <w:p w14:paraId="4AC4B3C0" w14:textId="07840ED1" w:rsidR="00661F0B" w:rsidRDefault="00661F0B" w:rsidP="00661F0B">
      <w:r w:rsidRPr="003C1CEB">
        <w:t>Test case has been archived.  Please refer to TS.11 v22.0 for the full test procedure</w:t>
      </w:r>
      <w:r>
        <w:t>. A copy of which can be requested by emaili</w:t>
      </w:r>
      <w:hyperlink r:id="rId33" w:history="1">
        <w:r w:rsidR="00000050" w:rsidRPr="003B2F80">
          <w:rPr>
            <w:rStyle w:val="Hyperlink"/>
          </w:rPr>
          <w:t>ng terminals@gsma.</w:t>
        </w:r>
      </w:hyperlink>
      <w:r>
        <w:t>com</w:t>
      </w:r>
    </w:p>
    <w:p w14:paraId="68639250" w14:textId="77777777" w:rsidR="00EB23E1" w:rsidRPr="00C25FE4" w:rsidRDefault="00EB23E1" w:rsidP="00EB23E1">
      <w:pPr>
        <w:pStyle w:val="Heading3"/>
        <w:rPr>
          <w:lang w:eastAsia="zh-CN"/>
        </w:rPr>
      </w:pPr>
      <w:bookmarkStart w:id="430" w:name="_Toc415751096"/>
      <w:bookmarkStart w:id="431" w:name="_Toc421610524"/>
      <w:bookmarkStart w:id="432" w:name="_Toc447202599"/>
      <w:bookmarkStart w:id="433" w:name="_Toc156376865"/>
      <w:r w:rsidRPr="00C25FE4">
        <w:t>3</w:t>
      </w:r>
      <w:r w:rsidRPr="00C25FE4">
        <w:rPr>
          <w:lang w:eastAsia="zh-CN"/>
        </w:rPr>
        <w:t>6</w:t>
      </w:r>
      <w:r w:rsidRPr="00C25FE4">
        <w:t>.</w:t>
      </w:r>
      <w:r w:rsidRPr="00C25FE4">
        <w:rPr>
          <w:lang w:eastAsia="zh-CN"/>
        </w:rPr>
        <w:t>2</w:t>
      </w:r>
      <w:r w:rsidRPr="00C25FE4">
        <w:t>.</w:t>
      </w:r>
      <w:r w:rsidRPr="00C25FE4">
        <w:rPr>
          <w:lang w:eastAsia="zh-CN"/>
        </w:rPr>
        <w:t>3</w:t>
      </w:r>
      <w:r w:rsidRPr="00C25FE4">
        <w:tab/>
      </w:r>
      <w:r w:rsidRPr="00C25FE4">
        <w:rPr>
          <w:lang w:eastAsia="zh-CN"/>
        </w:rPr>
        <w:t>UE Fails to Authenticate the Network: Invalid Value for SQN Field</w:t>
      </w:r>
      <w:bookmarkEnd w:id="430"/>
      <w:bookmarkEnd w:id="431"/>
      <w:bookmarkEnd w:id="432"/>
      <w:bookmarkEnd w:id="433"/>
    </w:p>
    <w:p w14:paraId="3AB621FF" w14:textId="0D22BD3C" w:rsidR="00661F0B" w:rsidRDefault="00661F0B" w:rsidP="00661F0B">
      <w:r w:rsidRPr="003C1CEB">
        <w:t>Test case has been archived.  Please refer to TS.11 v22.0 for the full test procedure</w:t>
      </w:r>
      <w:r>
        <w:t>. A copy of which can be requested by emaili</w:t>
      </w:r>
      <w:hyperlink r:id="rId34" w:history="1">
        <w:r w:rsidR="00000050" w:rsidRPr="003B2F80">
          <w:rPr>
            <w:rStyle w:val="Hyperlink"/>
          </w:rPr>
          <w:t>ng terminals@gsma.</w:t>
        </w:r>
      </w:hyperlink>
      <w:r>
        <w:t>com</w:t>
      </w:r>
    </w:p>
    <w:p w14:paraId="26A86C7D" w14:textId="77777777" w:rsidR="00EB23E1" w:rsidRPr="00C25FE4" w:rsidRDefault="00EB23E1" w:rsidP="00EB23E1">
      <w:pPr>
        <w:pStyle w:val="Heading3"/>
        <w:rPr>
          <w:lang w:eastAsia="zh-CN"/>
        </w:rPr>
      </w:pPr>
      <w:bookmarkStart w:id="434" w:name="_Toc415751097"/>
      <w:bookmarkStart w:id="435" w:name="_Toc421610525"/>
      <w:bookmarkStart w:id="436" w:name="_Toc447202600"/>
      <w:bookmarkStart w:id="437" w:name="_Toc156376866"/>
      <w:r w:rsidRPr="00C25FE4">
        <w:lastRenderedPageBreak/>
        <w:t>3</w:t>
      </w:r>
      <w:r w:rsidRPr="00C25FE4">
        <w:rPr>
          <w:lang w:eastAsia="zh-CN"/>
        </w:rPr>
        <w:t>6</w:t>
      </w:r>
      <w:r w:rsidRPr="00C25FE4">
        <w:t>.</w:t>
      </w:r>
      <w:r w:rsidRPr="00C25FE4">
        <w:rPr>
          <w:lang w:eastAsia="zh-CN"/>
        </w:rPr>
        <w:t>2</w:t>
      </w:r>
      <w:r w:rsidRPr="00C25FE4">
        <w:t>.</w:t>
      </w:r>
      <w:r w:rsidRPr="00C25FE4">
        <w:rPr>
          <w:lang w:eastAsia="zh-CN"/>
        </w:rPr>
        <w:t>4</w:t>
      </w:r>
      <w:r w:rsidRPr="00C25FE4">
        <w:tab/>
      </w:r>
      <w:r w:rsidRPr="00C25FE4">
        <w:rPr>
          <w:lang w:eastAsia="zh-CN"/>
        </w:rPr>
        <w:t>Network Fails to Authenticate the UE: Network Sends “Authentication Reject” Message</w:t>
      </w:r>
      <w:bookmarkEnd w:id="434"/>
      <w:bookmarkEnd w:id="435"/>
      <w:bookmarkEnd w:id="436"/>
      <w:bookmarkEnd w:id="437"/>
    </w:p>
    <w:p w14:paraId="4D8D352F" w14:textId="7B73EE74" w:rsidR="00661F0B" w:rsidRDefault="00661F0B" w:rsidP="00661F0B">
      <w:r w:rsidRPr="003C1CEB">
        <w:t>Test case has been archived.  Please refer to TS.11 v22.0 for the full test procedure</w:t>
      </w:r>
      <w:r>
        <w:t>. A copy of which can be requested by emaili</w:t>
      </w:r>
      <w:hyperlink r:id="rId35" w:history="1">
        <w:r w:rsidR="00000050" w:rsidRPr="003B2F80">
          <w:rPr>
            <w:rStyle w:val="Hyperlink"/>
          </w:rPr>
          <w:t>ng terminals@gsma.</w:t>
        </w:r>
      </w:hyperlink>
      <w:r>
        <w:t>com</w:t>
      </w:r>
    </w:p>
    <w:p w14:paraId="664FA666" w14:textId="77777777" w:rsidR="00EB23E1" w:rsidRPr="00C25FE4" w:rsidRDefault="00EB23E1" w:rsidP="00EB23E1">
      <w:pPr>
        <w:pStyle w:val="Heading3"/>
        <w:rPr>
          <w:lang w:eastAsia="zh-CN"/>
        </w:rPr>
      </w:pPr>
      <w:bookmarkStart w:id="438" w:name="_Toc415751098"/>
      <w:bookmarkStart w:id="439" w:name="_Toc421610526"/>
      <w:bookmarkStart w:id="440" w:name="_Toc447202601"/>
      <w:bookmarkStart w:id="441" w:name="_Toc156376867"/>
      <w:r w:rsidRPr="00C25FE4">
        <w:t>3</w:t>
      </w:r>
      <w:r w:rsidRPr="00C25FE4">
        <w:rPr>
          <w:lang w:eastAsia="zh-CN"/>
        </w:rPr>
        <w:t>6</w:t>
      </w:r>
      <w:r w:rsidRPr="00C25FE4">
        <w:t>.</w:t>
      </w:r>
      <w:r w:rsidRPr="00C25FE4">
        <w:rPr>
          <w:lang w:eastAsia="zh-CN"/>
        </w:rPr>
        <w:t>2</w:t>
      </w:r>
      <w:r w:rsidRPr="00C25FE4">
        <w:t>.</w:t>
      </w:r>
      <w:r w:rsidRPr="00C25FE4">
        <w:rPr>
          <w:lang w:eastAsia="zh-CN"/>
        </w:rPr>
        <w:t>5</w:t>
      </w:r>
      <w:r w:rsidRPr="00C25FE4">
        <w:tab/>
      </w:r>
      <w:r w:rsidRPr="00C25FE4">
        <w:rPr>
          <w:lang w:eastAsia="zh-CN"/>
        </w:rPr>
        <w:t>UE Sends “Security Mode Reject” Message: Initial Attach</w:t>
      </w:r>
      <w:bookmarkEnd w:id="438"/>
      <w:bookmarkEnd w:id="439"/>
      <w:bookmarkEnd w:id="440"/>
      <w:bookmarkEnd w:id="441"/>
    </w:p>
    <w:p w14:paraId="4EA4BE0E" w14:textId="735E790D" w:rsidR="00661F0B" w:rsidRDefault="00661F0B" w:rsidP="00661F0B">
      <w:r w:rsidRPr="003C1CEB">
        <w:t>Test case has been archived.  Please refer to TS.11 v22.0 for the full test procedure</w:t>
      </w:r>
      <w:r>
        <w:t>. A copy of which can be requested by emaili</w:t>
      </w:r>
      <w:hyperlink r:id="rId36" w:history="1">
        <w:r w:rsidR="00000050" w:rsidRPr="003B2F80">
          <w:rPr>
            <w:rStyle w:val="Hyperlink"/>
          </w:rPr>
          <w:t>ng terminals@gsma.</w:t>
        </w:r>
      </w:hyperlink>
      <w:r>
        <w:t>com</w:t>
      </w:r>
    </w:p>
    <w:p w14:paraId="21E1F8B4" w14:textId="77777777" w:rsidR="00EB23E1" w:rsidRPr="00C25FE4" w:rsidRDefault="00EB23E1" w:rsidP="00EB23E1">
      <w:pPr>
        <w:pStyle w:val="Heading2"/>
      </w:pPr>
      <w:bookmarkStart w:id="442" w:name="_Toc415751099"/>
      <w:bookmarkStart w:id="443" w:name="_Toc421610527"/>
      <w:bookmarkStart w:id="444" w:name="_Toc447202602"/>
      <w:bookmarkStart w:id="445" w:name="_Toc156376868"/>
      <w:r w:rsidRPr="00C25FE4">
        <w:t>36.</w:t>
      </w:r>
      <w:r w:rsidRPr="00C25FE4">
        <w:rPr>
          <w:lang w:eastAsia="zh-CN"/>
        </w:rPr>
        <w:t>3</w:t>
      </w:r>
      <w:r w:rsidRPr="00C25FE4">
        <w:tab/>
      </w:r>
      <w:r w:rsidRPr="00C25FE4">
        <w:rPr>
          <w:lang w:eastAsia="zh-CN"/>
        </w:rPr>
        <w:t>EPS Session Management</w:t>
      </w:r>
      <w:bookmarkEnd w:id="442"/>
      <w:bookmarkEnd w:id="443"/>
      <w:bookmarkEnd w:id="444"/>
      <w:bookmarkEnd w:id="445"/>
    </w:p>
    <w:p w14:paraId="750EDA85" w14:textId="671D7B56" w:rsidR="00EB23E1" w:rsidRPr="00C25FE4" w:rsidRDefault="00EB23E1" w:rsidP="00EB23E1">
      <w:pPr>
        <w:pStyle w:val="Heading3"/>
        <w:rPr>
          <w:lang w:eastAsia="zh-CN"/>
        </w:rPr>
      </w:pPr>
      <w:bookmarkStart w:id="446" w:name="_Toc415751100"/>
      <w:bookmarkStart w:id="447" w:name="_Toc421610528"/>
      <w:bookmarkStart w:id="448" w:name="_Toc447202603"/>
      <w:bookmarkStart w:id="449" w:name="_Toc156376869"/>
      <w:r w:rsidRPr="00C25FE4">
        <w:t>3</w:t>
      </w:r>
      <w:r w:rsidRPr="00C25FE4">
        <w:rPr>
          <w:lang w:eastAsia="zh-CN"/>
        </w:rPr>
        <w:t>6</w:t>
      </w:r>
      <w:r w:rsidRPr="00C25FE4">
        <w:t>.</w:t>
      </w:r>
      <w:r w:rsidRPr="00C25FE4">
        <w:rPr>
          <w:lang w:eastAsia="zh-CN"/>
        </w:rPr>
        <w:t>3</w:t>
      </w:r>
      <w:r w:rsidRPr="00C25FE4">
        <w:t>.</w:t>
      </w:r>
      <w:r w:rsidRPr="00C25FE4">
        <w:rPr>
          <w:lang w:eastAsia="zh-CN"/>
        </w:rPr>
        <w:t>1</w:t>
      </w:r>
      <w:r w:rsidRPr="00C25FE4">
        <w:tab/>
      </w:r>
      <w:r w:rsidRPr="00C25FE4">
        <w:rPr>
          <w:lang w:eastAsia="zh-CN"/>
        </w:rPr>
        <w:t>Network Fails to Assign an I</w:t>
      </w:r>
      <w:r w:rsidR="00ED68D1" w:rsidRPr="00C25FE4">
        <w:rPr>
          <w:lang w:eastAsia="zh-CN"/>
        </w:rPr>
        <w:t>p</w:t>
      </w:r>
      <w:r w:rsidRPr="00C25FE4">
        <w:rPr>
          <w:lang w:eastAsia="zh-CN"/>
        </w:rPr>
        <w:t>v6 Address for the Internet PDN</w:t>
      </w:r>
      <w:bookmarkEnd w:id="446"/>
      <w:bookmarkEnd w:id="447"/>
      <w:bookmarkEnd w:id="448"/>
      <w:bookmarkEnd w:id="449"/>
    </w:p>
    <w:p w14:paraId="2CA60B55" w14:textId="290F3F56" w:rsidR="00661F0B" w:rsidRDefault="00661F0B" w:rsidP="00661F0B">
      <w:r w:rsidRPr="003C1CEB">
        <w:t>Test case has been archived.  Please refer to TS.11 v22.0 for the full test procedure</w:t>
      </w:r>
      <w:r>
        <w:t>. A copy of which can be requested by emaili</w:t>
      </w:r>
      <w:hyperlink r:id="rId37" w:history="1">
        <w:r w:rsidR="00000050" w:rsidRPr="003B2F80">
          <w:rPr>
            <w:rStyle w:val="Hyperlink"/>
          </w:rPr>
          <w:t>ng terminals@gsma.</w:t>
        </w:r>
      </w:hyperlink>
      <w:r>
        <w:t>com</w:t>
      </w:r>
    </w:p>
    <w:p w14:paraId="064737BA" w14:textId="4893C373" w:rsidR="00EB23E1" w:rsidRPr="00C25FE4" w:rsidRDefault="00EB23E1" w:rsidP="00EB23E1">
      <w:pPr>
        <w:pStyle w:val="Heading3"/>
        <w:rPr>
          <w:lang w:eastAsia="zh-CN"/>
        </w:rPr>
      </w:pPr>
      <w:bookmarkStart w:id="450" w:name="_Toc415751101"/>
      <w:bookmarkStart w:id="451" w:name="_Toc421610529"/>
      <w:bookmarkStart w:id="452" w:name="_Toc447202604"/>
      <w:bookmarkStart w:id="453" w:name="_Toc156376870"/>
      <w:r w:rsidRPr="00C25FE4">
        <w:t>3</w:t>
      </w:r>
      <w:r w:rsidRPr="00C25FE4">
        <w:rPr>
          <w:lang w:eastAsia="zh-CN"/>
        </w:rPr>
        <w:t>6</w:t>
      </w:r>
      <w:r w:rsidRPr="00C25FE4">
        <w:t>.</w:t>
      </w:r>
      <w:r w:rsidRPr="00C25FE4">
        <w:rPr>
          <w:lang w:eastAsia="zh-CN"/>
        </w:rPr>
        <w:t>3</w:t>
      </w:r>
      <w:r w:rsidRPr="00C25FE4">
        <w:t>.</w:t>
      </w:r>
      <w:r w:rsidRPr="00C25FE4">
        <w:rPr>
          <w:lang w:eastAsia="zh-CN"/>
        </w:rPr>
        <w:t>2</w:t>
      </w:r>
      <w:r w:rsidRPr="00C25FE4">
        <w:tab/>
      </w:r>
      <w:r w:rsidRPr="00C25FE4">
        <w:rPr>
          <w:lang w:eastAsia="zh-CN"/>
        </w:rPr>
        <w:t>Network Fails to Refresh the I</w:t>
      </w:r>
      <w:r w:rsidR="00ED68D1" w:rsidRPr="00C25FE4">
        <w:rPr>
          <w:lang w:eastAsia="zh-CN"/>
        </w:rPr>
        <w:t>p</w:t>
      </w:r>
      <w:r w:rsidRPr="00C25FE4">
        <w:rPr>
          <w:lang w:eastAsia="zh-CN"/>
        </w:rPr>
        <w:t>v6 Address for the Internet PDN</w:t>
      </w:r>
      <w:bookmarkEnd w:id="450"/>
      <w:bookmarkEnd w:id="451"/>
      <w:bookmarkEnd w:id="452"/>
      <w:bookmarkEnd w:id="453"/>
    </w:p>
    <w:p w14:paraId="0FA30A54" w14:textId="6065A652" w:rsidR="00661F0B" w:rsidRDefault="00661F0B" w:rsidP="00661F0B">
      <w:r w:rsidRPr="003C1CEB">
        <w:t>Test case has been archived.  Please refer to TS.11 v22.0 for the full test procedure</w:t>
      </w:r>
      <w:r>
        <w:t>. A copy of which can be requested by emaili</w:t>
      </w:r>
      <w:hyperlink r:id="rId38" w:history="1">
        <w:r w:rsidR="00000050" w:rsidRPr="003B2F80">
          <w:rPr>
            <w:rStyle w:val="Hyperlink"/>
          </w:rPr>
          <w:t>ng terminals@gsma.</w:t>
        </w:r>
      </w:hyperlink>
      <w:r>
        <w:t>com</w:t>
      </w:r>
    </w:p>
    <w:p w14:paraId="6C18D50F" w14:textId="77777777" w:rsidR="00EB23E1" w:rsidRPr="00C25FE4" w:rsidRDefault="00EB23E1" w:rsidP="00EB23E1">
      <w:pPr>
        <w:pStyle w:val="Heading3"/>
        <w:rPr>
          <w:lang w:eastAsia="zh-CN"/>
        </w:rPr>
      </w:pPr>
      <w:bookmarkStart w:id="454" w:name="_Toc415751102"/>
      <w:bookmarkStart w:id="455" w:name="_Toc421610530"/>
      <w:bookmarkStart w:id="456" w:name="_Toc447202605"/>
      <w:bookmarkStart w:id="457" w:name="_Toc156376871"/>
      <w:r w:rsidRPr="00C25FE4">
        <w:t>3</w:t>
      </w:r>
      <w:r w:rsidRPr="00C25FE4">
        <w:rPr>
          <w:lang w:eastAsia="zh-CN"/>
        </w:rPr>
        <w:t>6</w:t>
      </w:r>
      <w:r w:rsidRPr="00C25FE4">
        <w:t>.</w:t>
      </w:r>
      <w:r w:rsidRPr="00C25FE4">
        <w:rPr>
          <w:lang w:eastAsia="zh-CN"/>
        </w:rPr>
        <w:t>3</w:t>
      </w:r>
      <w:r w:rsidRPr="00C25FE4">
        <w:t>.</w:t>
      </w:r>
      <w:r w:rsidRPr="00C25FE4">
        <w:rPr>
          <w:lang w:eastAsia="zh-CN"/>
        </w:rPr>
        <w:t>3</w:t>
      </w:r>
      <w:r w:rsidRPr="00C25FE4">
        <w:tab/>
      </w:r>
      <w:r w:rsidRPr="00C25FE4">
        <w:rPr>
          <w:lang w:eastAsia="zh-CN"/>
        </w:rPr>
        <w:t>UE Receives PDN Connectivity Reject Message from the Network for the Internet PDN</w:t>
      </w:r>
      <w:bookmarkEnd w:id="454"/>
      <w:bookmarkEnd w:id="455"/>
      <w:bookmarkEnd w:id="456"/>
      <w:bookmarkEnd w:id="457"/>
    </w:p>
    <w:p w14:paraId="44636262" w14:textId="5A531774" w:rsidR="00661F0B" w:rsidRDefault="00661F0B" w:rsidP="00661F0B">
      <w:r w:rsidRPr="003C1CEB">
        <w:t>Test case has been archived.  Please refer to TS.11 v22.0 for the full test procedure</w:t>
      </w:r>
      <w:r>
        <w:t>. A copy of which can be requested by emaili</w:t>
      </w:r>
      <w:hyperlink r:id="rId39" w:history="1">
        <w:r w:rsidR="00000050" w:rsidRPr="003B2F80">
          <w:rPr>
            <w:rStyle w:val="Hyperlink"/>
          </w:rPr>
          <w:t>ng terminals@gsma.</w:t>
        </w:r>
      </w:hyperlink>
      <w:r>
        <w:t>com</w:t>
      </w:r>
    </w:p>
    <w:p w14:paraId="1FA20C5E" w14:textId="77777777" w:rsidR="00EB23E1" w:rsidRPr="00C25FE4" w:rsidRDefault="00EB23E1" w:rsidP="00EB23E1">
      <w:pPr>
        <w:pStyle w:val="Heading3"/>
        <w:rPr>
          <w:rStyle w:val="H6Char"/>
        </w:rPr>
      </w:pPr>
      <w:bookmarkStart w:id="458" w:name="_Toc415751103"/>
      <w:bookmarkStart w:id="459" w:name="_Toc421610531"/>
      <w:bookmarkStart w:id="460" w:name="_Toc447202606"/>
      <w:bookmarkStart w:id="461" w:name="_Toc156376872"/>
      <w:r w:rsidRPr="00C25FE4">
        <w:t>3</w:t>
      </w:r>
      <w:r w:rsidRPr="00C25FE4">
        <w:rPr>
          <w:lang w:eastAsia="zh-CN"/>
        </w:rPr>
        <w:t>6</w:t>
      </w:r>
      <w:r w:rsidRPr="00C25FE4">
        <w:t>.</w:t>
      </w:r>
      <w:r w:rsidRPr="00C25FE4">
        <w:rPr>
          <w:lang w:eastAsia="zh-CN"/>
        </w:rPr>
        <w:t>3</w:t>
      </w:r>
      <w:r w:rsidRPr="00C25FE4">
        <w:t>.</w:t>
      </w:r>
      <w:r w:rsidRPr="00C25FE4">
        <w:rPr>
          <w:lang w:eastAsia="zh-CN"/>
        </w:rPr>
        <w:t>4</w:t>
      </w:r>
      <w:r w:rsidRPr="00C25FE4">
        <w:tab/>
      </w:r>
      <w:r w:rsidRPr="00C25FE4">
        <w:rPr>
          <w:lang w:eastAsia="zh-CN"/>
        </w:rPr>
        <w:t xml:space="preserve">UE Receives Bearer Resource Allocation Reject Message from the </w:t>
      </w:r>
      <w:r w:rsidRPr="00C25FE4">
        <w:rPr>
          <w:rStyle w:val="H6Char"/>
        </w:rPr>
        <w:t>Network: Codes 30-34</w:t>
      </w:r>
      <w:bookmarkEnd w:id="458"/>
      <w:bookmarkEnd w:id="459"/>
      <w:bookmarkEnd w:id="460"/>
      <w:bookmarkEnd w:id="461"/>
    </w:p>
    <w:p w14:paraId="7636E755" w14:textId="36942268" w:rsidR="00661F0B" w:rsidRDefault="00661F0B" w:rsidP="00661F0B">
      <w:r w:rsidRPr="003C1CEB">
        <w:t>Test case has been archived.  Please refer to TS.11 v22.0 for the full test procedure</w:t>
      </w:r>
      <w:r>
        <w:t>. A copy of which can be requested by emaili</w:t>
      </w:r>
      <w:hyperlink r:id="rId40" w:history="1">
        <w:r w:rsidR="00000050" w:rsidRPr="003B2F80">
          <w:rPr>
            <w:rStyle w:val="Hyperlink"/>
          </w:rPr>
          <w:t>ng terminals@gsma.</w:t>
        </w:r>
      </w:hyperlink>
      <w:r>
        <w:t>com</w:t>
      </w:r>
    </w:p>
    <w:p w14:paraId="6134FB92" w14:textId="77777777" w:rsidR="00EB23E1" w:rsidRPr="00C25FE4" w:rsidRDefault="00EB23E1" w:rsidP="00EB23E1">
      <w:pPr>
        <w:pStyle w:val="Heading2"/>
      </w:pPr>
      <w:bookmarkStart w:id="462" w:name="_Toc415751104"/>
      <w:bookmarkStart w:id="463" w:name="_Toc421610532"/>
      <w:bookmarkStart w:id="464" w:name="_Toc447202607"/>
      <w:bookmarkStart w:id="465" w:name="_Toc156376873"/>
      <w:r w:rsidRPr="00C25FE4">
        <w:t>36.4</w:t>
      </w:r>
      <w:r w:rsidRPr="00C25FE4">
        <w:tab/>
        <w:t>Network Initiated ESM Procedures</w:t>
      </w:r>
      <w:bookmarkEnd w:id="462"/>
      <w:bookmarkEnd w:id="463"/>
      <w:bookmarkEnd w:id="464"/>
      <w:bookmarkEnd w:id="465"/>
    </w:p>
    <w:p w14:paraId="48A3EEE6" w14:textId="77777777" w:rsidR="00EB23E1" w:rsidRPr="00C25FE4" w:rsidRDefault="00EB23E1" w:rsidP="00EB23E1">
      <w:pPr>
        <w:pStyle w:val="Heading3"/>
      </w:pPr>
      <w:bookmarkStart w:id="466" w:name="_Toc415751105"/>
      <w:bookmarkStart w:id="467" w:name="_Toc421610533"/>
      <w:bookmarkStart w:id="468" w:name="_Toc447202608"/>
      <w:bookmarkStart w:id="469" w:name="_Toc156376874"/>
      <w:r w:rsidRPr="00C25FE4">
        <w:t>36.4.1</w:t>
      </w:r>
      <w:r w:rsidRPr="00C25FE4">
        <w:tab/>
        <w:t>UE Receives Deactivate EPS Bearer Context Request Message from the Network: 1 PDN Connection Open</w:t>
      </w:r>
      <w:bookmarkEnd w:id="466"/>
      <w:bookmarkEnd w:id="467"/>
      <w:bookmarkEnd w:id="468"/>
      <w:bookmarkEnd w:id="469"/>
    </w:p>
    <w:p w14:paraId="16388154" w14:textId="37B11894" w:rsidR="00661F0B" w:rsidRDefault="00661F0B" w:rsidP="00661F0B">
      <w:r w:rsidRPr="003C1CEB">
        <w:t>Test case has been archived.  Please refer to TS.11 v22.0 for the full test procedure</w:t>
      </w:r>
      <w:r>
        <w:t>. A copy of which can be requested by emaili</w:t>
      </w:r>
      <w:hyperlink r:id="rId41" w:history="1">
        <w:r w:rsidR="00000050" w:rsidRPr="003B2F80">
          <w:rPr>
            <w:rStyle w:val="Hyperlink"/>
          </w:rPr>
          <w:t>ng terminals@gsma.</w:t>
        </w:r>
      </w:hyperlink>
      <w:r>
        <w:t>com</w:t>
      </w:r>
    </w:p>
    <w:p w14:paraId="0B65AF45" w14:textId="77777777" w:rsidR="00AF3F44" w:rsidRPr="00C25FE4" w:rsidRDefault="00AF3F44" w:rsidP="00AF3F44">
      <w:pPr>
        <w:pStyle w:val="Heading1"/>
        <w:pBdr>
          <w:top w:val="none" w:sz="0" w:space="0" w:color="auto"/>
        </w:pBdr>
      </w:pPr>
      <w:bookmarkStart w:id="470" w:name="_Toc432599394"/>
      <w:bookmarkStart w:id="471" w:name="_Toc432597316"/>
      <w:bookmarkStart w:id="472" w:name="_Toc447202618"/>
      <w:bookmarkStart w:id="473" w:name="_Toc156376875"/>
      <w:r w:rsidRPr="00C25FE4">
        <w:t>37</w:t>
      </w:r>
      <w:r w:rsidRPr="00C25FE4">
        <w:tab/>
        <w:t>Carrier Aggregation</w:t>
      </w:r>
      <w:bookmarkEnd w:id="473"/>
      <w:r w:rsidRPr="00C25FE4">
        <w:t xml:space="preserve"> </w:t>
      </w:r>
    </w:p>
    <w:p w14:paraId="570198E5" w14:textId="77777777" w:rsidR="00AF3F44" w:rsidRDefault="00AF3F44" w:rsidP="00AF3F44">
      <w:bookmarkStart w:id="474" w:name="_Toc447202616"/>
      <w:r>
        <w:t>The tester shall perform Carrier Aggregation using a configuration supported by the DUT and network under test.</w:t>
      </w:r>
      <w:r w:rsidRPr="002B3762">
        <w:t xml:space="preserve"> </w:t>
      </w:r>
    </w:p>
    <w:p w14:paraId="7353772F" w14:textId="77777777" w:rsidR="00AF3F44" w:rsidRDefault="00AF3F44" w:rsidP="00AF3F44">
      <w:r w:rsidRPr="00E50337">
        <w:rPr>
          <w:u w:val="single"/>
        </w:rPr>
        <w:t>For example</w:t>
      </w:r>
      <w:r>
        <w:t>: (This is purely an example and not based on a particular network or device).</w:t>
      </w:r>
    </w:p>
    <w:p w14:paraId="641038CA" w14:textId="77777777" w:rsidR="00AF3F44" w:rsidRDefault="00AF3F44" w:rsidP="00AF3F44">
      <w:r>
        <w:t xml:space="preserve">Network supporting the following bands: </w:t>
      </w:r>
    </w:p>
    <w:p w14:paraId="5D5F7AD1" w14:textId="77777777" w:rsidR="00AF3F44" w:rsidRDefault="00AF3F44" w:rsidP="00841451">
      <w:pPr>
        <w:pStyle w:val="ListParagraph"/>
        <w:numPr>
          <w:ilvl w:val="0"/>
          <w:numId w:val="198"/>
        </w:numPr>
      </w:pPr>
      <w:r>
        <w:t>FDD 3</w:t>
      </w:r>
    </w:p>
    <w:p w14:paraId="32F7912C" w14:textId="77777777" w:rsidR="00AF3F44" w:rsidRDefault="00AF3F44" w:rsidP="00841451">
      <w:pPr>
        <w:pStyle w:val="ListParagraph"/>
        <w:numPr>
          <w:ilvl w:val="0"/>
          <w:numId w:val="198"/>
        </w:numPr>
      </w:pPr>
      <w:r>
        <w:t>FDD 7</w:t>
      </w:r>
    </w:p>
    <w:p w14:paraId="5E891861" w14:textId="77777777" w:rsidR="00AF3F44" w:rsidRDefault="00AF3F44" w:rsidP="00841451">
      <w:pPr>
        <w:pStyle w:val="ListParagraph"/>
        <w:numPr>
          <w:ilvl w:val="0"/>
          <w:numId w:val="198"/>
        </w:numPr>
      </w:pPr>
      <w:r>
        <w:t>FDD 1</w:t>
      </w:r>
    </w:p>
    <w:p w14:paraId="4C792172" w14:textId="77777777" w:rsidR="00AF3F44" w:rsidRDefault="00AF3F44" w:rsidP="00841451">
      <w:pPr>
        <w:pStyle w:val="ListParagraph"/>
        <w:numPr>
          <w:ilvl w:val="0"/>
          <w:numId w:val="198"/>
        </w:numPr>
      </w:pPr>
      <w:r>
        <w:t>TDD 40</w:t>
      </w:r>
    </w:p>
    <w:p w14:paraId="5E04F4F1" w14:textId="77777777" w:rsidR="00AF3F44" w:rsidRDefault="00AF3F44" w:rsidP="00AF3F44">
      <w:r>
        <w:t>Network supporting the following Carrier Aggregation types:</w:t>
      </w:r>
    </w:p>
    <w:p w14:paraId="7F35BC48" w14:textId="77777777" w:rsidR="00AF3F44" w:rsidRDefault="00AF3F44" w:rsidP="00841451">
      <w:pPr>
        <w:pStyle w:val="ListParagraph"/>
        <w:numPr>
          <w:ilvl w:val="0"/>
          <w:numId w:val="197"/>
        </w:numPr>
      </w:pPr>
      <w:r w:rsidRPr="00533D36">
        <w:t>FDD 3 Intra-b</w:t>
      </w:r>
      <w:r>
        <w:t>and contiguous</w:t>
      </w:r>
    </w:p>
    <w:p w14:paraId="4B85043A" w14:textId="77777777" w:rsidR="00AF3F44" w:rsidRDefault="00AF3F44" w:rsidP="00841451">
      <w:pPr>
        <w:pStyle w:val="ListParagraph"/>
        <w:numPr>
          <w:ilvl w:val="0"/>
          <w:numId w:val="197"/>
        </w:numPr>
      </w:pPr>
      <w:r w:rsidRPr="00533D36">
        <w:t xml:space="preserve">TDD 40 Intra-band </w:t>
      </w:r>
      <w:r>
        <w:t>non-c</w:t>
      </w:r>
      <w:r w:rsidRPr="00533D36">
        <w:t>on</w:t>
      </w:r>
      <w:r>
        <w:t>tiguous</w:t>
      </w:r>
    </w:p>
    <w:p w14:paraId="48FFF877" w14:textId="77777777" w:rsidR="00AF3F44" w:rsidRDefault="00AF3F44" w:rsidP="00841451">
      <w:pPr>
        <w:pStyle w:val="ListParagraph"/>
        <w:numPr>
          <w:ilvl w:val="0"/>
          <w:numId w:val="197"/>
        </w:numPr>
      </w:pPr>
      <w:r>
        <w:t>FDD 1 + FDD 3 + FDD 7</w:t>
      </w:r>
    </w:p>
    <w:p w14:paraId="1EEBCD71" w14:textId="77777777" w:rsidR="00AF3F44" w:rsidRDefault="00AF3F44" w:rsidP="00841451">
      <w:pPr>
        <w:pStyle w:val="ListParagraph"/>
        <w:numPr>
          <w:ilvl w:val="0"/>
          <w:numId w:val="197"/>
        </w:numPr>
      </w:pPr>
      <w:r>
        <w:t>FDD 3 + FDD 7</w:t>
      </w:r>
    </w:p>
    <w:p w14:paraId="57352438" w14:textId="77777777" w:rsidR="00AF3F44" w:rsidRDefault="00AF3F44" w:rsidP="00841451">
      <w:pPr>
        <w:pStyle w:val="ListParagraph"/>
        <w:numPr>
          <w:ilvl w:val="0"/>
          <w:numId w:val="197"/>
        </w:numPr>
      </w:pPr>
      <w:r>
        <w:lastRenderedPageBreak/>
        <w:t>FDD 1 + FDD 3 + FDD 7 + TDD 40</w:t>
      </w:r>
    </w:p>
    <w:p w14:paraId="2CBB4CB7" w14:textId="77777777" w:rsidR="00AF3F44" w:rsidRDefault="00AF3F44" w:rsidP="00AF3F44">
      <w:r>
        <w:t>DUT supporting the following bands:</w:t>
      </w:r>
    </w:p>
    <w:p w14:paraId="287AD030" w14:textId="77777777" w:rsidR="00AF3F44" w:rsidRDefault="00AF3F44" w:rsidP="00841451">
      <w:pPr>
        <w:pStyle w:val="ListParagraph"/>
        <w:numPr>
          <w:ilvl w:val="0"/>
          <w:numId w:val="197"/>
        </w:numPr>
      </w:pPr>
      <w:r>
        <w:t>FDD 1</w:t>
      </w:r>
    </w:p>
    <w:p w14:paraId="0A9194C3" w14:textId="77777777" w:rsidR="00AF3F44" w:rsidRDefault="00AF3F44" w:rsidP="00841451">
      <w:pPr>
        <w:pStyle w:val="ListParagraph"/>
        <w:numPr>
          <w:ilvl w:val="0"/>
          <w:numId w:val="197"/>
        </w:numPr>
      </w:pPr>
      <w:r>
        <w:t>FDD 3</w:t>
      </w:r>
    </w:p>
    <w:p w14:paraId="0E04AFB8" w14:textId="77777777" w:rsidR="00AF3F44" w:rsidRDefault="00AF3F44" w:rsidP="00841451">
      <w:pPr>
        <w:pStyle w:val="ListParagraph"/>
        <w:numPr>
          <w:ilvl w:val="0"/>
          <w:numId w:val="197"/>
        </w:numPr>
      </w:pPr>
      <w:r>
        <w:t>FDD 7</w:t>
      </w:r>
    </w:p>
    <w:p w14:paraId="64D5E621" w14:textId="77777777" w:rsidR="00AF3F44" w:rsidRDefault="00AF3F44" w:rsidP="00841451">
      <w:pPr>
        <w:pStyle w:val="ListParagraph"/>
        <w:numPr>
          <w:ilvl w:val="0"/>
          <w:numId w:val="197"/>
        </w:numPr>
      </w:pPr>
      <w:r>
        <w:t>FDD 20</w:t>
      </w:r>
    </w:p>
    <w:p w14:paraId="7CEA7A58" w14:textId="77777777" w:rsidR="00AF3F44" w:rsidRDefault="00AF3F44" w:rsidP="00841451">
      <w:pPr>
        <w:pStyle w:val="ListParagraph"/>
        <w:numPr>
          <w:ilvl w:val="0"/>
          <w:numId w:val="197"/>
        </w:numPr>
      </w:pPr>
      <w:r>
        <w:t>TDD 38</w:t>
      </w:r>
    </w:p>
    <w:p w14:paraId="4A64738F" w14:textId="77777777" w:rsidR="00AF3F44" w:rsidRDefault="00AF3F44" w:rsidP="00841451">
      <w:pPr>
        <w:pStyle w:val="ListParagraph"/>
        <w:numPr>
          <w:ilvl w:val="0"/>
          <w:numId w:val="197"/>
        </w:numPr>
      </w:pPr>
      <w:r>
        <w:t>TDD 40</w:t>
      </w:r>
    </w:p>
    <w:p w14:paraId="0AB21CE1" w14:textId="77777777" w:rsidR="00AF3F44" w:rsidRDefault="00AF3F44" w:rsidP="00AF3F44">
      <w:r>
        <w:t>DUT supporting the following Carrier Aggregation types:</w:t>
      </w:r>
    </w:p>
    <w:p w14:paraId="6E0A94BD" w14:textId="77777777" w:rsidR="00AF3F44" w:rsidRDefault="00AF3F44" w:rsidP="00841451">
      <w:pPr>
        <w:pStyle w:val="ListParagraph"/>
        <w:numPr>
          <w:ilvl w:val="0"/>
          <w:numId w:val="197"/>
        </w:numPr>
      </w:pPr>
      <w:r w:rsidRPr="00533D36">
        <w:t>FDD 3 Intra-b</w:t>
      </w:r>
      <w:r>
        <w:t>and contiguous</w:t>
      </w:r>
    </w:p>
    <w:p w14:paraId="26F90EEC" w14:textId="77777777" w:rsidR="00AF3F44" w:rsidRDefault="00AF3F44" w:rsidP="00841451">
      <w:pPr>
        <w:pStyle w:val="ListParagraph"/>
        <w:numPr>
          <w:ilvl w:val="0"/>
          <w:numId w:val="197"/>
        </w:numPr>
      </w:pPr>
      <w:r w:rsidRPr="00533D36">
        <w:t xml:space="preserve">FDD </w:t>
      </w:r>
      <w:r>
        <w:t>38</w:t>
      </w:r>
      <w:r w:rsidRPr="00533D36">
        <w:t xml:space="preserve"> Intra-b</w:t>
      </w:r>
      <w:r>
        <w:t>and non-contiguous</w:t>
      </w:r>
    </w:p>
    <w:p w14:paraId="3BBE3BBE" w14:textId="77777777" w:rsidR="00AF3F44" w:rsidRDefault="00AF3F44" w:rsidP="00841451">
      <w:pPr>
        <w:pStyle w:val="ListParagraph"/>
        <w:numPr>
          <w:ilvl w:val="0"/>
          <w:numId w:val="197"/>
        </w:numPr>
      </w:pPr>
      <w:r w:rsidRPr="00533D36">
        <w:t xml:space="preserve">TDD 40 Intra-band </w:t>
      </w:r>
      <w:r>
        <w:t>non-c</w:t>
      </w:r>
      <w:r w:rsidRPr="00533D36">
        <w:t>on</w:t>
      </w:r>
      <w:r>
        <w:t>tiguous</w:t>
      </w:r>
    </w:p>
    <w:p w14:paraId="0C06B0DB" w14:textId="77777777" w:rsidR="00AF3F44" w:rsidRDefault="00AF3F44" w:rsidP="00841451">
      <w:pPr>
        <w:pStyle w:val="ListParagraph"/>
        <w:numPr>
          <w:ilvl w:val="0"/>
          <w:numId w:val="197"/>
        </w:numPr>
      </w:pPr>
      <w:r w:rsidRPr="00BA09F8">
        <w:t>FDD 1 + FDD 3</w:t>
      </w:r>
    </w:p>
    <w:p w14:paraId="77BB8A50" w14:textId="77777777" w:rsidR="00AF3F44" w:rsidRDefault="00AF3F44" w:rsidP="00841451">
      <w:pPr>
        <w:pStyle w:val="ListParagraph"/>
        <w:numPr>
          <w:ilvl w:val="0"/>
          <w:numId w:val="197"/>
        </w:numPr>
      </w:pPr>
      <w:r>
        <w:t>FDD 1 + FDD 20</w:t>
      </w:r>
    </w:p>
    <w:p w14:paraId="70B60736" w14:textId="77777777" w:rsidR="00AF3F44" w:rsidRDefault="00AF3F44" w:rsidP="00841451">
      <w:pPr>
        <w:pStyle w:val="ListParagraph"/>
        <w:numPr>
          <w:ilvl w:val="0"/>
          <w:numId w:val="197"/>
        </w:numPr>
      </w:pPr>
      <w:r w:rsidRPr="00BA09F8">
        <w:t xml:space="preserve">FDD </w:t>
      </w:r>
      <w:r>
        <w:t>3 + FDD 20</w:t>
      </w:r>
    </w:p>
    <w:p w14:paraId="123F8EE4" w14:textId="77777777" w:rsidR="00AF3F44" w:rsidRDefault="00AF3F44" w:rsidP="00841451">
      <w:pPr>
        <w:pStyle w:val="ListParagraph"/>
        <w:numPr>
          <w:ilvl w:val="0"/>
          <w:numId w:val="197"/>
        </w:numPr>
      </w:pPr>
      <w:r w:rsidRPr="00BA09F8">
        <w:t xml:space="preserve">FDD </w:t>
      </w:r>
      <w:r>
        <w:t>3 + FDD 7</w:t>
      </w:r>
    </w:p>
    <w:p w14:paraId="2B598670" w14:textId="77777777" w:rsidR="00AF3F44" w:rsidRDefault="00AF3F44" w:rsidP="00841451">
      <w:pPr>
        <w:pStyle w:val="ListParagraph"/>
        <w:numPr>
          <w:ilvl w:val="0"/>
          <w:numId w:val="197"/>
        </w:numPr>
      </w:pPr>
      <w:r w:rsidRPr="00BA09F8">
        <w:t xml:space="preserve">FDD </w:t>
      </w:r>
      <w:r>
        <w:t>1 + FDD 3 + FDD 7</w:t>
      </w:r>
    </w:p>
    <w:p w14:paraId="248746B7" w14:textId="77777777" w:rsidR="00AF3F44" w:rsidRDefault="00AF3F44" w:rsidP="00841451">
      <w:pPr>
        <w:pStyle w:val="ListParagraph"/>
        <w:numPr>
          <w:ilvl w:val="0"/>
          <w:numId w:val="197"/>
        </w:numPr>
      </w:pPr>
      <w:r>
        <w:t>FDD 1 + FDD 3 + FDD 20 + FDD 7</w:t>
      </w:r>
    </w:p>
    <w:p w14:paraId="74B08DA7" w14:textId="77777777" w:rsidR="00AF3F44" w:rsidRDefault="00AF3F44" w:rsidP="00AF3F44">
      <w:r>
        <w:t>So in this example, the following Carrier Aggregations are available to test:</w:t>
      </w:r>
    </w:p>
    <w:p w14:paraId="34374232" w14:textId="77777777" w:rsidR="00AF3F44" w:rsidRDefault="00AF3F44" w:rsidP="00841451">
      <w:pPr>
        <w:pStyle w:val="ListParagraph"/>
        <w:numPr>
          <w:ilvl w:val="0"/>
          <w:numId w:val="197"/>
        </w:numPr>
      </w:pPr>
      <w:r w:rsidRPr="00533D36">
        <w:t>FDD 3 Intra-b</w:t>
      </w:r>
      <w:r>
        <w:t>and contiguous</w:t>
      </w:r>
    </w:p>
    <w:p w14:paraId="46F33BAD" w14:textId="77777777" w:rsidR="00AF3F44" w:rsidRDefault="00AF3F44" w:rsidP="00841451">
      <w:pPr>
        <w:pStyle w:val="ListParagraph"/>
        <w:numPr>
          <w:ilvl w:val="0"/>
          <w:numId w:val="197"/>
        </w:numPr>
      </w:pPr>
      <w:r w:rsidRPr="00533D36">
        <w:t xml:space="preserve">TDD 40 Intra-band </w:t>
      </w:r>
      <w:r>
        <w:t>non-c</w:t>
      </w:r>
      <w:r w:rsidRPr="00533D36">
        <w:t>on</w:t>
      </w:r>
      <w:r>
        <w:t>tiguous</w:t>
      </w:r>
    </w:p>
    <w:p w14:paraId="7C452892" w14:textId="77777777" w:rsidR="00AF3F44" w:rsidRDefault="00AF3F44" w:rsidP="00841451">
      <w:pPr>
        <w:pStyle w:val="ListParagraph"/>
        <w:numPr>
          <w:ilvl w:val="0"/>
          <w:numId w:val="197"/>
        </w:numPr>
      </w:pPr>
      <w:r w:rsidRPr="00BA09F8">
        <w:t xml:space="preserve">FDD </w:t>
      </w:r>
      <w:r>
        <w:t>3 + FDD 7</w:t>
      </w:r>
    </w:p>
    <w:p w14:paraId="0432693F" w14:textId="77777777" w:rsidR="00AF3F44" w:rsidRDefault="00AF3F44" w:rsidP="00841451">
      <w:pPr>
        <w:pStyle w:val="ListParagraph"/>
        <w:numPr>
          <w:ilvl w:val="0"/>
          <w:numId w:val="197"/>
        </w:numPr>
      </w:pPr>
      <w:r>
        <w:t>FDD 1 + FDD 3 + FDD 7</w:t>
      </w:r>
    </w:p>
    <w:p w14:paraId="1CFC4146" w14:textId="77777777" w:rsidR="00AF3F44" w:rsidRDefault="00AF3F44" w:rsidP="00AF3F44">
      <w:pPr>
        <w:pStyle w:val="ListParagraph"/>
      </w:pPr>
    </w:p>
    <w:p w14:paraId="1460D46D" w14:textId="77777777" w:rsidR="00AF3F44" w:rsidRDefault="00AF3F44" w:rsidP="00AF3F44">
      <w:pPr>
        <w:pStyle w:val="ListParagraph"/>
        <w:ind w:left="0"/>
      </w:pPr>
      <w:r>
        <w:t>Note: Definitions of Carrier Aggregation abbreviations are available in the Glossary.</w:t>
      </w:r>
    </w:p>
    <w:p w14:paraId="61C223B3" w14:textId="77777777" w:rsidR="00AF3F44" w:rsidRDefault="00AF3F44" w:rsidP="00AF3F44">
      <w:pPr>
        <w:pStyle w:val="Heading2"/>
      </w:pPr>
      <w:bookmarkStart w:id="475" w:name="_Toc156376876"/>
      <w:r>
        <w:t>37.1</w:t>
      </w:r>
      <w:r>
        <w:tab/>
        <w:t xml:space="preserve">Carrier Aggregation </w:t>
      </w:r>
      <w:r w:rsidRPr="00932D40">
        <w:t>Stationary Data Performance</w:t>
      </w:r>
      <w:bookmarkEnd w:id="475"/>
    </w:p>
    <w:p w14:paraId="6FE07C84" w14:textId="7D8FAB08" w:rsidR="00AF3F44" w:rsidRPr="005B096B" w:rsidRDefault="00AF3F44" w:rsidP="00AF3F44">
      <w:pPr>
        <w:pStyle w:val="Heading3"/>
      </w:pPr>
      <w:bookmarkStart w:id="476" w:name="_Toc156376877"/>
      <w:r>
        <w:t>37</w:t>
      </w:r>
      <w:r w:rsidRPr="00932D40">
        <w:t>.</w:t>
      </w:r>
      <w:r>
        <w:t>1.1</w:t>
      </w:r>
      <w:r w:rsidRPr="00932D40">
        <w:tab/>
      </w:r>
      <w:r>
        <w:t xml:space="preserve">Carrier Aggregation </w:t>
      </w:r>
      <w:r w:rsidRPr="00932D40">
        <w:t xml:space="preserve">Stationary Data Performance </w:t>
      </w:r>
      <w:r w:rsidR="00ED68D1">
        <w:t>–</w:t>
      </w:r>
      <w:r w:rsidRPr="00932D40">
        <w:t xml:space="preserve"> Relative Downlink Throughput</w:t>
      </w:r>
      <w:bookmarkEnd w:id="476"/>
      <w:r>
        <w:t xml:space="preserve"> </w:t>
      </w:r>
      <w:bookmarkEnd w:id="474"/>
    </w:p>
    <w:p w14:paraId="1215C2C6" w14:textId="77777777" w:rsidR="00AF3F44" w:rsidRPr="005B096B" w:rsidRDefault="00AF3F44" w:rsidP="00AF3F44">
      <w:pPr>
        <w:pStyle w:val="H6"/>
      </w:pPr>
      <w:r w:rsidRPr="00043332">
        <w:t>Description</w:t>
      </w:r>
    </w:p>
    <w:p w14:paraId="67DDF248" w14:textId="77777777" w:rsidR="00AF3F44" w:rsidRPr="0031548F" w:rsidRDefault="00AF3F44" w:rsidP="00AF3F44">
      <w:r w:rsidRPr="0031548F">
        <w:t xml:space="preserve">To measure the average downlink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48A49184" w14:textId="77777777" w:rsidR="00AF3F44" w:rsidRPr="005B096B" w:rsidRDefault="00AF3F44" w:rsidP="00AF3F44">
      <w:pPr>
        <w:pStyle w:val="H6"/>
      </w:pPr>
      <w:r w:rsidRPr="00932D40">
        <w:t>Related core specifications</w:t>
      </w:r>
    </w:p>
    <w:p w14:paraId="6C6F5B3A" w14:textId="77777777" w:rsidR="00AF3F44" w:rsidRPr="005B096B" w:rsidRDefault="00AF3F44" w:rsidP="00AF3F44">
      <w:r w:rsidRPr="000D03CB">
        <w:t>3GPP TS</w:t>
      </w:r>
      <w:r>
        <w:t xml:space="preserve"> 36.331</w:t>
      </w:r>
    </w:p>
    <w:p w14:paraId="070BBDF4" w14:textId="77777777" w:rsidR="00AF3F44" w:rsidRPr="005B096B" w:rsidRDefault="00AF3F44" w:rsidP="00AF3F44">
      <w:pPr>
        <w:pStyle w:val="H6"/>
      </w:pPr>
      <w:r w:rsidRPr="00932D40">
        <w:t>Reason for test</w:t>
      </w:r>
    </w:p>
    <w:p w14:paraId="6882F31C" w14:textId="77777777" w:rsidR="00AF3F44" w:rsidRPr="005B096B" w:rsidRDefault="00AF3F44" w:rsidP="00AF3F44">
      <w:r>
        <w:t>To o</w:t>
      </w:r>
      <w:r w:rsidRPr="005B096B">
        <w:t>btain a measure of average downlink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Carrier Aggregation as implemented in the network under test. </w:t>
      </w:r>
    </w:p>
    <w:p w14:paraId="02B55F3A" w14:textId="77777777" w:rsidR="00AF3F44" w:rsidRDefault="00AF3F44" w:rsidP="00AF3F44">
      <w:r>
        <w:t xml:space="preserve">This test is applicable for devices supporting Carrier Aggregation regardless of the type of Carrier Aggregation (Contiguous, non-contiguous, inter band), technology (FDD, TDD) or number of components aggregated by the network. </w:t>
      </w:r>
    </w:p>
    <w:p w14:paraId="0312F6B0" w14:textId="77777777" w:rsidR="00AF3F44" w:rsidRDefault="00AF3F44" w:rsidP="00AF3F44">
      <w:pPr>
        <w:pStyle w:val="H6"/>
      </w:pPr>
      <w:r w:rsidRPr="00932D40">
        <w:t>Initial configuration</w:t>
      </w:r>
    </w:p>
    <w:p w14:paraId="098E5D6A" w14:textId="77777777" w:rsidR="00AF3F44" w:rsidRDefault="00AF3F44" w:rsidP="00AF3F44">
      <w:r>
        <w:t>DUT and network under test are both supporting Carrier Aggregation in the downlink.</w:t>
      </w:r>
    </w:p>
    <w:p w14:paraId="35A25AB5" w14:textId="77777777" w:rsidR="00AF3F44" w:rsidRDefault="00AF3F44" w:rsidP="00AF3F44">
      <w:r w:rsidRPr="00AF3C1F">
        <w:t>There must be an appropriate number of E-UTRA c</w:t>
      </w:r>
      <w:r>
        <w:t xml:space="preserve">ells available on the same PLMN, supporting the Carrier Aggregation Bands and frequencies required to be tested. </w:t>
      </w:r>
    </w:p>
    <w:p w14:paraId="307EB49B" w14:textId="77777777" w:rsidR="00AF3F44" w:rsidRDefault="00AF3F44" w:rsidP="00AF3F44">
      <w:pPr>
        <w:jc w:val="left"/>
      </w:pPr>
      <w:r>
        <w:t>Reference device(s) used to validate the result with similar Carrier Aggregation capabilities is/are available. The model name(s) shall be noted in the test result.</w:t>
      </w:r>
    </w:p>
    <w:p w14:paraId="07E36053" w14:textId="77777777" w:rsidR="00AF3F44" w:rsidRDefault="00AF3F44" w:rsidP="00AF3F44">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38F3049A" w14:textId="77777777" w:rsidR="00AF3F44" w:rsidRDefault="00AF3F44" w:rsidP="00AF3F44">
      <w:pPr>
        <w:pStyle w:val="H6"/>
      </w:pPr>
      <w:r w:rsidRPr="00043332">
        <w:lastRenderedPageBreak/>
        <w:t>Test</w:t>
      </w:r>
      <w:r w:rsidRPr="005B096B">
        <w:t xml:space="preserve"> procedure</w:t>
      </w:r>
    </w:p>
    <w:p w14:paraId="5E04677A" w14:textId="77777777" w:rsidR="00AF3F44" w:rsidRPr="003779F9" w:rsidRDefault="00AF3F44" w:rsidP="00841451">
      <w:pPr>
        <w:numPr>
          <w:ilvl w:val="0"/>
          <w:numId w:val="228"/>
        </w:numPr>
        <w:rPr>
          <w:rFonts w:cs="Arial"/>
        </w:rPr>
      </w:pPr>
      <w:r w:rsidRPr="003779F9">
        <w:rPr>
          <w:rFonts w:cs="Arial"/>
        </w:rPr>
        <w:t>Start a Data session. I.e. activate tethering (USB/Wi-Fi) / DUN / internal FTP client.</w:t>
      </w:r>
    </w:p>
    <w:p w14:paraId="6A02A3DC" w14:textId="77777777" w:rsidR="00AF3F44" w:rsidRPr="003779F9" w:rsidRDefault="00AF3F44" w:rsidP="00841451">
      <w:pPr>
        <w:numPr>
          <w:ilvl w:val="0"/>
          <w:numId w:val="228"/>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02552862" w14:textId="5326DD91" w:rsidR="00AF3F44" w:rsidRDefault="00AF3F44" w:rsidP="00AF3F44">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17FAFBF0" w14:textId="77777777" w:rsidR="00AF3F44" w:rsidRPr="00112C8D" w:rsidRDefault="00AF3F44" w:rsidP="00AF3F44">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129FF2D8" w14:textId="77777777" w:rsidR="00AF3F44" w:rsidRPr="00112C8D" w:rsidRDefault="00AF3F44" w:rsidP="00AF3F44">
      <w:pPr>
        <w:ind w:left="360"/>
        <w:rPr>
          <w:rFonts w:cs="Arial"/>
        </w:rPr>
      </w:pPr>
      <w:r>
        <w:rPr>
          <w:rFonts w:cs="Arial"/>
        </w:rPr>
        <w:t>Make a note of the Carrier Aggregation</w:t>
      </w:r>
      <w:r w:rsidRPr="00112C8D">
        <w:rPr>
          <w:rFonts w:cs="Arial"/>
        </w:rPr>
        <w:t xml:space="preserve"> configuration being tested.  E.g. CA_1A_3A_7A or CA_40C</w:t>
      </w:r>
    </w:p>
    <w:p w14:paraId="1D340BFB" w14:textId="77777777" w:rsidR="00AF3F44" w:rsidRDefault="00AF3F44" w:rsidP="00841451">
      <w:pPr>
        <w:numPr>
          <w:ilvl w:val="0"/>
          <w:numId w:val="228"/>
        </w:numPr>
        <w:rPr>
          <w:lang w:val="sv-SE"/>
        </w:rPr>
      </w:pPr>
      <w:r w:rsidRPr="00932D40">
        <w:rPr>
          <w:rFonts w:cs="Arial"/>
        </w:rPr>
        <w:t xml:space="preserve">Measure </w:t>
      </w:r>
      <w:r w:rsidRPr="00EF75B0">
        <w:rPr>
          <w:rFonts w:cs="Arial"/>
        </w:rPr>
        <w:t>the average downlink throughput for a sufficient amount of time to evaluate the throughput using a suitable application.</w:t>
      </w:r>
    </w:p>
    <w:p w14:paraId="70BC68E8" w14:textId="77777777" w:rsidR="00AF3F44" w:rsidRDefault="00AF3F44" w:rsidP="00841451">
      <w:pPr>
        <w:numPr>
          <w:ilvl w:val="0"/>
          <w:numId w:val="228"/>
        </w:numPr>
        <w:rPr>
          <w:rFonts w:cs="Arial"/>
        </w:rPr>
      </w:pPr>
      <w:r>
        <w:rPr>
          <w:rFonts w:cs="Arial"/>
        </w:rPr>
        <w:t>Stop the data download.</w:t>
      </w:r>
    </w:p>
    <w:p w14:paraId="07118C7D" w14:textId="77777777" w:rsidR="00AF3F44" w:rsidRDefault="00AF3F44" w:rsidP="00841451">
      <w:pPr>
        <w:numPr>
          <w:ilvl w:val="0"/>
          <w:numId w:val="228"/>
        </w:numPr>
      </w:pPr>
      <w:r>
        <w:t xml:space="preserve">Repeat </w:t>
      </w:r>
      <w:r w:rsidRPr="00932D40">
        <w:t xml:space="preserve">steps </w:t>
      </w:r>
      <w:r>
        <w:t>1</w:t>
      </w:r>
      <w:r w:rsidRPr="00932D40">
        <w:t xml:space="preserve"> </w:t>
      </w:r>
      <w:r>
        <w:t>to 4 until you have a total of 5 measurements.</w:t>
      </w:r>
    </w:p>
    <w:p w14:paraId="474742CB" w14:textId="77777777" w:rsidR="00AF3F44" w:rsidRDefault="00AF3F44" w:rsidP="00841451">
      <w:pPr>
        <w:numPr>
          <w:ilvl w:val="0"/>
          <w:numId w:val="228"/>
        </w:numPr>
      </w:pPr>
      <w:r>
        <w:t>Evaluate the data performance by comparing the DUT’s throughput measurements with the</w:t>
      </w:r>
      <w:r w:rsidRPr="00C10BA9">
        <w:t xml:space="preserve"> throughput measurements of a reference device(s) with similar </w:t>
      </w:r>
      <w:r>
        <w:t xml:space="preserve">Carrier Aggregation </w:t>
      </w:r>
      <w:r w:rsidRPr="00C10BA9">
        <w:t>capabilities.</w:t>
      </w:r>
    </w:p>
    <w:p w14:paraId="13DA461B" w14:textId="77777777" w:rsidR="00AF3F44" w:rsidRDefault="00AF3F44" w:rsidP="00AF3F44">
      <w:pPr>
        <w:pStyle w:val="H6"/>
      </w:pPr>
      <w:r w:rsidRPr="00043332">
        <w:t>Expected</w:t>
      </w:r>
      <w:r w:rsidRPr="00932D40">
        <w:t xml:space="preserve"> behaviour</w:t>
      </w:r>
    </w:p>
    <w:p w14:paraId="37C043EA" w14:textId="77777777" w:rsidR="00AF3F44" w:rsidRPr="003779F9" w:rsidRDefault="00AF3F44" w:rsidP="00841451">
      <w:pPr>
        <w:numPr>
          <w:ilvl w:val="0"/>
          <w:numId w:val="229"/>
        </w:numPr>
        <w:rPr>
          <w:rFonts w:cs="Arial"/>
        </w:rPr>
      </w:pPr>
      <w:r w:rsidRPr="003779F9">
        <w:rPr>
          <w:rFonts w:cs="Arial"/>
        </w:rPr>
        <w:t>Data connection is successfully established.</w:t>
      </w:r>
    </w:p>
    <w:p w14:paraId="65FA3422" w14:textId="77777777" w:rsidR="00AF3F44" w:rsidRPr="00E676C6" w:rsidRDefault="00AF3F44" w:rsidP="00841451">
      <w:pPr>
        <w:numPr>
          <w:ilvl w:val="0"/>
          <w:numId w:val="229"/>
        </w:numPr>
        <w:rPr>
          <w:rFonts w:cs="Arial"/>
        </w:rPr>
      </w:pPr>
      <w:r w:rsidRPr="00E676C6">
        <w:rPr>
          <w:rFonts w:cs="Arial"/>
        </w:rPr>
        <w:t>Carrier Aggregation status is ACTIVATED as implemented and allocated by the network.</w:t>
      </w:r>
    </w:p>
    <w:p w14:paraId="4AAEEB2C" w14:textId="77777777" w:rsidR="00AF3F44" w:rsidRPr="00F415AE" w:rsidRDefault="00AF3F44" w:rsidP="00AF3F44">
      <w:pPr>
        <w:ind w:left="360"/>
        <w:rPr>
          <w:rFonts w:cs="Arial"/>
        </w:rPr>
      </w:pPr>
      <w:r w:rsidRPr="00F415AE">
        <w:rPr>
          <w:rFonts w:cs="Arial"/>
        </w:rPr>
        <w:t xml:space="preserve">Data </w:t>
      </w:r>
      <w:r>
        <w:rPr>
          <w:rFonts w:cs="Arial"/>
        </w:rPr>
        <w:t>d</w:t>
      </w:r>
      <w:r w:rsidRPr="00F415AE">
        <w:rPr>
          <w:rFonts w:cs="Arial"/>
        </w:rPr>
        <w:t>ownload is ongoing successfully.</w:t>
      </w:r>
    </w:p>
    <w:p w14:paraId="3380C343" w14:textId="77777777" w:rsidR="00AF3F44" w:rsidRPr="00F415AE" w:rsidRDefault="00AF3F44" w:rsidP="00AF3F44">
      <w:pPr>
        <w:ind w:left="360"/>
        <w:rPr>
          <w:rFonts w:cs="Arial"/>
        </w:rPr>
      </w:pPr>
      <w:r w:rsidRPr="00F415AE">
        <w:rPr>
          <w:rFonts w:cs="Arial"/>
        </w:rPr>
        <w:t>The C</w:t>
      </w:r>
      <w:r>
        <w:rPr>
          <w:rFonts w:cs="Arial"/>
        </w:rPr>
        <w:t xml:space="preserve">arrier </w:t>
      </w:r>
      <w:r w:rsidRPr="00F415AE">
        <w:rPr>
          <w:rFonts w:cs="Arial"/>
        </w:rPr>
        <w:t>A</w:t>
      </w:r>
      <w:r>
        <w:rPr>
          <w:rFonts w:cs="Arial"/>
        </w:rPr>
        <w:t>ggregation</w:t>
      </w:r>
      <w:r w:rsidRPr="00F415AE">
        <w:rPr>
          <w:rFonts w:cs="Arial"/>
        </w:rPr>
        <w:t xml:space="preserve"> configuration tested is noted</w:t>
      </w:r>
      <w:r>
        <w:rPr>
          <w:rFonts w:cs="Arial"/>
        </w:rPr>
        <w:t xml:space="preserve"> in the test plan.</w:t>
      </w:r>
    </w:p>
    <w:p w14:paraId="6DCFB7BB" w14:textId="77777777" w:rsidR="00AF3F44" w:rsidRDefault="00AF3F44" w:rsidP="00841451">
      <w:pPr>
        <w:numPr>
          <w:ilvl w:val="0"/>
          <w:numId w:val="229"/>
        </w:numPr>
        <w:rPr>
          <w:rFonts w:cs="Arial"/>
        </w:rPr>
      </w:pPr>
      <w:r>
        <w:rPr>
          <w:rFonts w:cs="Arial"/>
        </w:rPr>
        <w:t>The average throughput measurement is taken and recorded.</w:t>
      </w:r>
    </w:p>
    <w:p w14:paraId="54C86B55" w14:textId="77777777" w:rsidR="00AF3F44" w:rsidRDefault="00AF3F44" w:rsidP="00841451">
      <w:pPr>
        <w:numPr>
          <w:ilvl w:val="0"/>
          <w:numId w:val="229"/>
        </w:numPr>
        <w:rPr>
          <w:rFonts w:cs="Arial"/>
        </w:rPr>
      </w:pPr>
      <w:r>
        <w:rPr>
          <w:rFonts w:cs="Arial"/>
        </w:rPr>
        <w:t>Data download is successfully stopped.</w:t>
      </w:r>
    </w:p>
    <w:p w14:paraId="27CA7306" w14:textId="77777777" w:rsidR="00AF3F44" w:rsidRDefault="00AF3F44" w:rsidP="00841451">
      <w:pPr>
        <w:numPr>
          <w:ilvl w:val="0"/>
          <w:numId w:val="229"/>
        </w:numPr>
        <w:rPr>
          <w:rFonts w:cs="Arial"/>
        </w:rPr>
      </w:pPr>
      <w:r>
        <w:rPr>
          <w:rFonts w:cs="Arial"/>
        </w:rPr>
        <w:t>Further measurements are taken and recorded until a total of 5 are performed.</w:t>
      </w:r>
    </w:p>
    <w:p w14:paraId="1CAB6A2C" w14:textId="77777777" w:rsidR="00AF3F44" w:rsidRPr="00127593" w:rsidRDefault="00AF3F44" w:rsidP="00841451">
      <w:pPr>
        <w:numPr>
          <w:ilvl w:val="0"/>
          <w:numId w:val="229"/>
        </w:numPr>
      </w:pPr>
      <w:r>
        <w:rPr>
          <w:rFonts w:cs="Arial"/>
        </w:rPr>
        <w:t>T</w:t>
      </w:r>
      <w:r w:rsidRPr="00683072">
        <w:rPr>
          <w:rFonts w:cs="Arial"/>
        </w:rPr>
        <w:t>he DUT’s data performance is comparable to the reference data performance (no more than 10% worse).</w:t>
      </w:r>
    </w:p>
    <w:p w14:paraId="7714EE47" w14:textId="77777777" w:rsidR="00AF3F44" w:rsidRDefault="00AF3F44" w:rsidP="00AF3F44">
      <w:pPr>
        <w:rPr>
          <w:rFonts w:cs="Arial"/>
        </w:rPr>
      </w:pPr>
    </w:p>
    <w:p w14:paraId="790600E4" w14:textId="77C1F233" w:rsidR="00AF3F44" w:rsidRPr="005B096B" w:rsidRDefault="00AF3F44" w:rsidP="00AF3F44">
      <w:pPr>
        <w:pStyle w:val="Heading3"/>
      </w:pPr>
      <w:bookmarkStart w:id="477" w:name="_Toc156376878"/>
      <w:r>
        <w:t>37</w:t>
      </w:r>
      <w:r w:rsidRPr="00932D40">
        <w:t>.</w:t>
      </w:r>
      <w:r>
        <w:t>1.2</w:t>
      </w:r>
      <w:r w:rsidRPr="00932D40">
        <w:tab/>
      </w:r>
      <w:r>
        <w:t xml:space="preserve">Carrier Aggregation </w:t>
      </w:r>
      <w:r w:rsidRPr="00932D40">
        <w:t xml:space="preserve">Stationary Data Performance </w:t>
      </w:r>
      <w:r w:rsidR="00ED68D1">
        <w:t>–</w:t>
      </w:r>
      <w:r w:rsidRPr="00932D40">
        <w:t xml:space="preserve"> Relative </w:t>
      </w:r>
      <w:r>
        <w:t>Up</w:t>
      </w:r>
      <w:r w:rsidRPr="00932D40">
        <w:t>link Throughput</w:t>
      </w:r>
      <w:bookmarkEnd w:id="477"/>
      <w:r>
        <w:t xml:space="preserve"> </w:t>
      </w:r>
    </w:p>
    <w:p w14:paraId="765D28A1" w14:textId="77777777" w:rsidR="00AF3F44" w:rsidRPr="005B096B" w:rsidRDefault="00AF3F44" w:rsidP="00AF3F44">
      <w:pPr>
        <w:pStyle w:val="H6"/>
      </w:pPr>
      <w:r w:rsidRPr="00043332">
        <w:t>Description</w:t>
      </w:r>
    </w:p>
    <w:p w14:paraId="6EECA7CA" w14:textId="77777777" w:rsidR="00AF3F44" w:rsidRPr="0031548F" w:rsidRDefault="00AF3F44" w:rsidP="00AF3F44">
      <w:r>
        <w:t>To measure the average up</w:t>
      </w:r>
      <w:r w:rsidRPr="0031548F">
        <w:t xml:space="preserve">link 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07EDE19A" w14:textId="77777777" w:rsidR="00AF3F44" w:rsidRPr="005B096B" w:rsidRDefault="00AF3F44" w:rsidP="00AF3F44">
      <w:pPr>
        <w:pStyle w:val="H6"/>
      </w:pPr>
      <w:r w:rsidRPr="00932D40">
        <w:t>Related core specifications</w:t>
      </w:r>
    </w:p>
    <w:p w14:paraId="4BF4961B" w14:textId="77777777" w:rsidR="00AF3F44" w:rsidRPr="005B096B" w:rsidRDefault="00AF3F44" w:rsidP="00AF3F44">
      <w:r w:rsidRPr="000D03CB">
        <w:t>3GPP TS</w:t>
      </w:r>
      <w:r>
        <w:t xml:space="preserve"> 36.331</w:t>
      </w:r>
    </w:p>
    <w:p w14:paraId="012F5664" w14:textId="77777777" w:rsidR="00AF3F44" w:rsidRPr="005B096B" w:rsidRDefault="00AF3F44" w:rsidP="00AF3F44">
      <w:pPr>
        <w:pStyle w:val="H6"/>
      </w:pPr>
      <w:r w:rsidRPr="00932D40">
        <w:t>Reason for test</w:t>
      </w:r>
    </w:p>
    <w:p w14:paraId="1011DFDF" w14:textId="77777777" w:rsidR="00AF3F44" w:rsidRPr="005B096B" w:rsidRDefault="00AF3F44" w:rsidP="00AF3F44">
      <w:r>
        <w:t>To o</w:t>
      </w:r>
      <w:r w:rsidRPr="005B096B">
        <w:t xml:space="preserve">btain a measure of average </w:t>
      </w:r>
      <w:r>
        <w:t>up</w:t>
      </w:r>
      <w:r w:rsidRPr="005B096B">
        <w:t>link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Carrier Aggregation as implemented in the network under test. </w:t>
      </w:r>
    </w:p>
    <w:p w14:paraId="18C62191" w14:textId="77777777" w:rsidR="00AF3F44" w:rsidRDefault="00AF3F44" w:rsidP="00AF3F44">
      <w:r>
        <w:t xml:space="preserve">This test is applicable for devices supporting Carrier Aggregation regardless of the type of Carrier Aggregation (Contiguous, non-contiguous, inter band), technology (FDD, TDD) or number of components aggregated by the network. </w:t>
      </w:r>
    </w:p>
    <w:p w14:paraId="04027575" w14:textId="77777777" w:rsidR="00AF3F44" w:rsidRDefault="00AF3F44" w:rsidP="00AF3F44">
      <w:pPr>
        <w:pStyle w:val="H6"/>
      </w:pPr>
      <w:r w:rsidRPr="00932D40">
        <w:t>Initial configuration</w:t>
      </w:r>
    </w:p>
    <w:p w14:paraId="6D60C70E" w14:textId="77777777" w:rsidR="00AF3F44" w:rsidRDefault="00AF3F44" w:rsidP="00AF3F44">
      <w:r>
        <w:t>DUT and network under test are both supporting Carrier Aggregation in the uplink.</w:t>
      </w:r>
    </w:p>
    <w:p w14:paraId="34C15976" w14:textId="77777777" w:rsidR="00AF3F44" w:rsidRDefault="00AF3F44" w:rsidP="00AF3F44">
      <w:r w:rsidRPr="00AF3C1F">
        <w:t>There must be an appropriate number of E-UTRA c</w:t>
      </w:r>
      <w:r>
        <w:t xml:space="preserve">ells available on the same PLMN, supporting the Carrier Aggregation Bands and frequencies required to be tested. </w:t>
      </w:r>
    </w:p>
    <w:p w14:paraId="7891DF34" w14:textId="77777777" w:rsidR="00AF3F44" w:rsidRDefault="00AF3F44" w:rsidP="00AF3F44">
      <w:pPr>
        <w:jc w:val="left"/>
      </w:pPr>
      <w:r>
        <w:lastRenderedPageBreak/>
        <w:t>Reference device(s) used to validate the result with similar Carrier Aggregation capabilities is/are available. The model name(s) shall be noted in the test result.</w:t>
      </w:r>
    </w:p>
    <w:p w14:paraId="0F2CB7D8" w14:textId="77777777" w:rsidR="00AF3F44" w:rsidRDefault="00AF3F44" w:rsidP="00AF3F44">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419586CD" w14:textId="77777777" w:rsidR="00AF3F44" w:rsidRDefault="00AF3F44" w:rsidP="00AF3F44">
      <w:pPr>
        <w:pStyle w:val="H6"/>
      </w:pPr>
      <w:r w:rsidRPr="00043332">
        <w:t>Test</w:t>
      </w:r>
      <w:r w:rsidRPr="005B096B">
        <w:t xml:space="preserve"> procedure</w:t>
      </w:r>
    </w:p>
    <w:p w14:paraId="20613C31" w14:textId="77777777" w:rsidR="00AF3F44" w:rsidRPr="003779F9" w:rsidRDefault="00AF3F44" w:rsidP="00841451">
      <w:pPr>
        <w:numPr>
          <w:ilvl w:val="0"/>
          <w:numId w:val="199"/>
        </w:numPr>
        <w:rPr>
          <w:rFonts w:cs="Arial"/>
        </w:rPr>
      </w:pPr>
      <w:r w:rsidRPr="003779F9">
        <w:rPr>
          <w:rFonts w:cs="Arial"/>
        </w:rPr>
        <w:t>Start a Data session. I.e. activate tethering (USB/Wi-Fi) / DUN / internal FTP client.</w:t>
      </w:r>
    </w:p>
    <w:p w14:paraId="4D4EF5D9" w14:textId="77777777" w:rsidR="00AF3F44" w:rsidRPr="003779F9" w:rsidRDefault="00AF3F44" w:rsidP="00841451">
      <w:pPr>
        <w:numPr>
          <w:ilvl w:val="0"/>
          <w:numId w:val="199"/>
        </w:numPr>
        <w:rPr>
          <w:rFonts w:cs="Arial"/>
        </w:rPr>
      </w:pPr>
      <w:r>
        <w:rPr>
          <w:rFonts w:cs="Arial"/>
        </w:rPr>
        <w:t>Up</w:t>
      </w:r>
      <w:r w:rsidRPr="003779F9">
        <w:rPr>
          <w:rFonts w:cs="Arial"/>
        </w:rPr>
        <w:t>load a large incompressible file</w:t>
      </w:r>
      <w:r>
        <w:rPr>
          <w:rFonts w:cs="Arial"/>
        </w:rPr>
        <w:t xml:space="preserve"> to an external server</w:t>
      </w:r>
      <w:r w:rsidRPr="003779F9">
        <w:rPr>
          <w:rFonts w:cs="Arial"/>
        </w:rPr>
        <w:t>.</w:t>
      </w:r>
    </w:p>
    <w:p w14:paraId="693A5BB3" w14:textId="453F2953" w:rsidR="00AF3F44" w:rsidRDefault="00AF3F44" w:rsidP="00AF3F44">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7EDCC202" w14:textId="77777777" w:rsidR="00AF3F44" w:rsidRPr="00112C8D" w:rsidRDefault="00AF3F44" w:rsidP="00AF3F44">
      <w:pPr>
        <w:ind w:left="360"/>
        <w:rPr>
          <w:rFonts w:cs="Arial"/>
        </w:rPr>
      </w:pPr>
      <w:r>
        <w:rPr>
          <w:rFonts w:cs="Arial"/>
        </w:rPr>
        <w:t>Confirm Data up</w:t>
      </w:r>
      <w:r w:rsidRPr="00112C8D">
        <w:rPr>
          <w:rFonts w:cs="Arial"/>
        </w:rPr>
        <w:t xml:space="preserve">load </w:t>
      </w:r>
      <w:r>
        <w:rPr>
          <w:rFonts w:cs="Arial"/>
        </w:rPr>
        <w:t>has started and the transfer is ongoing throughout the test</w:t>
      </w:r>
      <w:r w:rsidRPr="00112C8D">
        <w:rPr>
          <w:rFonts w:cs="Arial"/>
        </w:rPr>
        <w:t>.</w:t>
      </w:r>
    </w:p>
    <w:p w14:paraId="760BBAB6" w14:textId="77777777" w:rsidR="00AF3F44" w:rsidRPr="00112C8D" w:rsidRDefault="00AF3F44" w:rsidP="00AF3F44">
      <w:pPr>
        <w:ind w:left="360"/>
        <w:rPr>
          <w:rFonts w:cs="Arial"/>
        </w:rPr>
      </w:pPr>
      <w:r w:rsidRPr="00112C8D">
        <w:rPr>
          <w:rFonts w:cs="Arial"/>
        </w:rPr>
        <w:t>Make a note of the C</w:t>
      </w:r>
      <w:r>
        <w:rPr>
          <w:rFonts w:cs="Arial"/>
        </w:rPr>
        <w:t xml:space="preserve">arrier </w:t>
      </w:r>
      <w:r w:rsidRPr="00112C8D">
        <w:rPr>
          <w:rFonts w:cs="Arial"/>
        </w:rPr>
        <w:t>A</w:t>
      </w:r>
      <w:r>
        <w:rPr>
          <w:rFonts w:cs="Arial"/>
        </w:rPr>
        <w:t>ggregation</w:t>
      </w:r>
      <w:r w:rsidRPr="00112C8D">
        <w:rPr>
          <w:rFonts w:cs="Arial"/>
        </w:rPr>
        <w:t xml:space="preserve"> configuration being tested.  E.g. CA_1A_3A_7A or CA_40C</w:t>
      </w:r>
    </w:p>
    <w:p w14:paraId="3B06DF37" w14:textId="77777777" w:rsidR="00AF3F44" w:rsidRDefault="00AF3F44" w:rsidP="00841451">
      <w:pPr>
        <w:numPr>
          <w:ilvl w:val="0"/>
          <w:numId w:val="199"/>
        </w:numPr>
        <w:rPr>
          <w:lang w:val="sv-SE"/>
        </w:rPr>
      </w:pPr>
      <w:r w:rsidRPr="00932D40">
        <w:rPr>
          <w:rFonts w:cs="Arial"/>
        </w:rPr>
        <w:t xml:space="preserve">Measure </w:t>
      </w:r>
      <w:r>
        <w:rPr>
          <w:rFonts w:cs="Arial"/>
        </w:rPr>
        <w:t>the average up</w:t>
      </w:r>
      <w:r w:rsidRPr="00EF75B0">
        <w:rPr>
          <w:rFonts w:cs="Arial"/>
        </w:rPr>
        <w:t>link throughput for a sufficient amount of time to evaluate the throughput using a suitable application.</w:t>
      </w:r>
    </w:p>
    <w:p w14:paraId="11AE07A4" w14:textId="77777777" w:rsidR="00AF3F44" w:rsidRDefault="00AF3F44" w:rsidP="00841451">
      <w:pPr>
        <w:numPr>
          <w:ilvl w:val="0"/>
          <w:numId w:val="199"/>
        </w:numPr>
        <w:rPr>
          <w:rFonts w:cs="Arial"/>
        </w:rPr>
      </w:pPr>
      <w:r>
        <w:rPr>
          <w:rFonts w:cs="Arial"/>
        </w:rPr>
        <w:t>Stop the data upload.</w:t>
      </w:r>
    </w:p>
    <w:p w14:paraId="5C67DD11" w14:textId="77777777" w:rsidR="00AF3F44" w:rsidRDefault="00AF3F44" w:rsidP="00841451">
      <w:pPr>
        <w:numPr>
          <w:ilvl w:val="0"/>
          <w:numId w:val="199"/>
        </w:numPr>
      </w:pPr>
      <w:r>
        <w:t xml:space="preserve">Repeat </w:t>
      </w:r>
      <w:r w:rsidRPr="00932D40">
        <w:t xml:space="preserve">steps </w:t>
      </w:r>
      <w:r>
        <w:t>1</w:t>
      </w:r>
      <w:r w:rsidRPr="00932D40">
        <w:t xml:space="preserve"> </w:t>
      </w:r>
      <w:r>
        <w:t>to 4 until you have a total of 5 measurements.</w:t>
      </w:r>
    </w:p>
    <w:p w14:paraId="1798C1C0" w14:textId="77777777" w:rsidR="00AF3F44" w:rsidRDefault="00AF3F44" w:rsidP="00841451">
      <w:pPr>
        <w:numPr>
          <w:ilvl w:val="0"/>
          <w:numId w:val="199"/>
        </w:numPr>
      </w:pPr>
      <w:r>
        <w:t>Evaluate the data performance by comparing the DUT’s throughput measurements with the</w:t>
      </w:r>
      <w:r w:rsidRPr="00C10BA9">
        <w:t xml:space="preserve"> throughput measurements of a reference device(s) with similar </w:t>
      </w:r>
      <w:r>
        <w:t xml:space="preserve">Carrier Aggregation </w:t>
      </w:r>
      <w:r w:rsidRPr="00C10BA9">
        <w:t>capabilities.</w:t>
      </w:r>
    </w:p>
    <w:p w14:paraId="5A4D9DCB" w14:textId="77777777" w:rsidR="00AF3F44" w:rsidRDefault="00AF3F44" w:rsidP="00AF3F44">
      <w:pPr>
        <w:pStyle w:val="H6"/>
      </w:pPr>
      <w:r w:rsidRPr="00043332">
        <w:t>Expected</w:t>
      </w:r>
      <w:r w:rsidRPr="00932D40">
        <w:t xml:space="preserve"> behaviour</w:t>
      </w:r>
    </w:p>
    <w:p w14:paraId="6EAB53AD" w14:textId="77777777" w:rsidR="00AF3F44" w:rsidRPr="003779F9" w:rsidRDefault="00AF3F44" w:rsidP="00841451">
      <w:pPr>
        <w:numPr>
          <w:ilvl w:val="0"/>
          <w:numId w:val="200"/>
        </w:numPr>
        <w:rPr>
          <w:rFonts w:cs="Arial"/>
        </w:rPr>
      </w:pPr>
      <w:r w:rsidRPr="003779F9">
        <w:rPr>
          <w:rFonts w:cs="Arial"/>
        </w:rPr>
        <w:t>Data connection is successfully established.</w:t>
      </w:r>
    </w:p>
    <w:p w14:paraId="3DB6195F" w14:textId="77777777" w:rsidR="00AF3F44" w:rsidRPr="00E676C6" w:rsidRDefault="00AF3F44" w:rsidP="00841451">
      <w:pPr>
        <w:numPr>
          <w:ilvl w:val="0"/>
          <w:numId w:val="200"/>
        </w:numPr>
        <w:rPr>
          <w:rFonts w:cs="Arial"/>
        </w:rPr>
      </w:pPr>
      <w:r w:rsidRPr="00E676C6">
        <w:rPr>
          <w:rFonts w:cs="Arial"/>
        </w:rPr>
        <w:t>Carrier Aggregation status is ACTIVATED as implemented and allocated by the network.</w:t>
      </w:r>
    </w:p>
    <w:p w14:paraId="0DF81F37" w14:textId="77777777" w:rsidR="00AF3F44" w:rsidRPr="00F415AE" w:rsidRDefault="00AF3F44" w:rsidP="00AF3F44">
      <w:pPr>
        <w:ind w:left="360"/>
        <w:rPr>
          <w:rFonts w:cs="Arial"/>
        </w:rPr>
      </w:pPr>
      <w:r w:rsidRPr="00F415AE">
        <w:rPr>
          <w:rFonts w:cs="Arial"/>
        </w:rPr>
        <w:t xml:space="preserve">Data </w:t>
      </w:r>
      <w:r>
        <w:rPr>
          <w:rFonts w:cs="Arial"/>
        </w:rPr>
        <w:t>up</w:t>
      </w:r>
      <w:r w:rsidRPr="00F415AE">
        <w:rPr>
          <w:rFonts w:cs="Arial"/>
        </w:rPr>
        <w:t>load is ongoing successfully.</w:t>
      </w:r>
    </w:p>
    <w:p w14:paraId="02D24252" w14:textId="77777777" w:rsidR="00AF3F44" w:rsidRPr="00F415AE" w:rsidRDefault="00AF3F44" w:rsidP="00AF3F44">
      <w:pPr>
        <w:ind w:left="360"/>
        <w:rPr>
          <w:rFonts w:cs="Arial"/>
        </w:rPr>
      </w:pPr>
      <w:r w:rsidRPr="00F415AE">
        <w:rPr>
          <w:rFonts w:cs="Arial"/>
        </w:rPr>
        <w:t>The C</w:t>
      </w:r>
      <w:r>
        <w:rPr>
          <w:rFonts w:cs="Arial"/>
        </w:rPr>
        <w:t xml:space="preserve">arrier </w:t>
      </w:r>
      <w:r w:rsidRPr="00F415AE">
        <w:rPr>
          <w:rFonts w:cs="Arial"/>
        </w:rPr>
        <w:t>A</w:t>
      </w:r>
      <w:r>
        <w:rPr>
          <w:rFonts w:cs="Arial"/>
        </w:rPr>
        <w:t>ggregation</w:t>
      </w:r>
      <w:r w:rsidRPr="00F415AE">
        <w:rPr>
          <w:rFonts w:cs="Arial"/>
        </w:rPr>
        <w:t xml:space="preserve"> configuration tested is noted</w:t>
      </w:r>
      <w:r>
        <w:rPr>
          <w:rFonts w:cs="Arial"/>
        </w:rPr>
        <w:t xml:space="preserve"> in the test plan.</w:t>
      </w:r>
    </w:p>
    <w:p w14:paraId="57470640" w14:textId="77777777" w:rsidR="00AF3F44" w:rsidRDefault="00AF3F44" w:rsidP="00841451">
      <w:pPr>
        <w:numPr>
          <w:ilvl w:val="0"/>
          <w:numId w:val="200"/>
        </w:numPr>
        <w:rPr>
          <w:rFonts w:cs="Arial"/>
        </w:rPr>
      </w:pPr>
      <w:r>
        <w:rPr>
          <w:rFonts w:cs="Arial"/>
        </w:rPr>
        <w:t>The average throughput measurement is taken and recorded.</w:t>
      </w:r>
    </w:p>
    <w:p w14:paraId="5AC7A383" w14:textId="77777777" w:rsidR="00AF3F44" w:rsidRDefault="00AF3F44" w:rsidP="00841451">
      <w:pPr>
        <w:numPr>
          <w:ilvl w:val="0"/>
          <w:numId w:val="200"/>
        </w:numPr>
        <w:rPr>
          <w:rFonts w:cs="Arial"/>
        </w:rPr>
      </w:pPr>
      <w:r>
        <w:rPr>
          <w:rFonts w:cs="Arial"/>
        </w:rPr>
        <w:t>Data upload is successfully stopped.</w:t>
      </w:r>
    </w:p>
    <w:p w14:paraId="37D8B667" w14:textId="77777777" w:rsidR="00AF3F44" w:rsidRDefault="00AF3F44" w:rsidP="00841451">
      <w:pPr>
        <w:numPr>
          <w:ilvl w:val="0"/>
          <w:numId w:val="200"/>
        </w:numPr>
        <w:rPr>
          <w:rFonts w:cs="Arial"/>
        </w:rPr>
      </w:pPr>
      <w:r>
        <w:rPr>
          <w:rFonts w:cs="Arial"/>
        </w:rPr>
        <w:t>Further measurements are taken and recorded until a total of 5 are performed.</w:t>
      </w:r>
    </w:p>
    <w:p w14:paraId="0FDA50C8" w14:textId="77777777" w:rsidR="00AF3F44" w:rsidRPr="00127593" w:rsidRDefault="00AF3F44" w:rsidP="00841451">
      <w:pPr>
        <w:numPr>
          <w:ilvl w:val="0"/>
          <w:numId w:val="200"/>
        </w:numPr>
      </w:pPr>
      <w:r>
        <w:rPr>
          <w:rFonts w:cs="Arial"/>
        </w:rPr>
        <w:t>T</w:t>
      </w:r>
      <w:r w:rsidRPr="00683072">
        <w:rPr>
          <w:rFonts w:cs="Arial"/>
        </w:rPr>
        <w:t>he DUT’s data performance is comparable to the reference data performance (no more than 10% worse).</w:t>
      </w:r>
    </w:p>
    <w:p w14:paraId="4559C772" w14:textId="4D4ADE78" w:rsidR="00AF3F44" w:rsidRPr="005B096B" w:rsidRDefault="00AF3F44" w:rsidP="00AF3F44">
      <w:pPr>
        <w:pStyle w:val="Heading3"/>
      </w:pPr>
      <w:bookmarkStart w:id="478" w:name="_Toc156376879"/>
      <w:r>
        <w:t>37</w:t>
      </w:r>
      <w:r w:rsidRPr="00932D40">
        <w:t>.</w:t>
      </w:r>
      <w:r>
        <w:t>1.3</w:t>
      </w:r>
      <w:r w:rsidRPr="00932D40">
        <w:tab/>
      </w:r>
      <w:r>
        <w:t xml:space="preserve">Carrier Aggregation </w:t>
      </w:r>
      <w:r w:rsidRPr="00932D40">
        <w:t xml:space="preserve">Stationary Data Performance </w:t>
      </w:r>
      <w:r w:rsidR="00ED68D1">
        <w:t>–</w:t>
      </w:r>
      <w:r w:rsidRPr="00932D40">
        <w:t xml:space="preserve"> Relative Downlink </w:t>
      </w:r>
      <w:r>
        <w:t xml:space="preserve">&amp; Uplink </w:t>
      </w:r>
      <w:r w:rsidRPr="00932D40">
        <w:t>Throughput</w:t>
      </w:r>
      <w:bookmarkEnd w:id="478"/>
      <w:r>
        <w:t xml:space="preserve"> </w:t>
      </w:r>
    </w:p>
    <w:p w14:paraId="2045427F" w14:textId="77777777" w:rsidR="00AF3F44" w:rsidRPr="005B096B" w:rsidRDefault="00AF3F44" w:rsidP="00AF3F44">
      <w:pPr>
        <w:pStyle w:val="H6"/>
      </w:pPr>
      <w:r w:rsidRPr="00043332">
        <w:t>Description</w:t>
      </w:r>
    </w:p>
    <w:p w14:paraId="1C14D310" w14:textId="77777777" w:rsidR="00AF3F44" w:rsidRPr="0031548F" w:rsidRDefault="00AF3F44" w:rsidP="00AF3F44">
      <w:r w:rsidRPr="0031548F">
        <w:t xml:space="preserve">To measure the average downlink </w:t>
      </w:r>
      <w:r>
        <w:t xml:space="preserve">&amp; uplink </w:t>
      </w:r>
      <w:r w:rsidRPr="0031548F">
        <w:t xml:space="preserve">throughput </w:t>
      </w:r>
      <w:r>
        <w:t>under static</w:t>
      </w:r>
      <w:r w:rsidRPr="0031548F">
        <w:t xml:space="preserve"> condition</w:t>
      </w:r>
      <w:r>
        <w:t>s</w:t>
      </w:r>
      <w:r w:rsidRPr="0031548F">
        <w:t xml:space="preserve"> </w:t>
      </w:r>
      <w:r>
        <w:t xml:space="preserve">using </w:t>
      </w:r>
      <w:r w:rsidRPr="00A81E69">
        <w:t xml:space="preserve">Carrier Aggregation </w:t>
      </w:r>
      <w:r>
        <w:t>as allocated by the network.</w:t>
      </w:r>
    </w:p>
    <w:p w14:paraId="65F1C6E1" w14:textId="77777777" w:rsidR="00AF3F44" w:rsidRPr="005B096B" w:rsidRDefault="00AF3F44" w:rsidP="00AF3F44">
      <w:pPr>
        <w:pStyle w:val="H6"/>
      </w:pPr>
      <w:r w:rsidRPr="00932D40">
        <w:t>Related core specifications</w:t>
      </w:r>
    </w:p>
    <w:p w14:paraId="07679D2E" w14:textId="77777777" w:rsidR="00AF3F44" w:rsidRPr="005B096B" w:rsidRDefault="00AF3F44" w:rsidP="00AF3F44">
      <w:r w:rsidRPr="000D03CB">
        <w:t>3GPP TS</w:t>
      </w:r>
      <w:r>
        <w:t xml:space="preserve"> 36.331</w:t>
      </w:r>
    </w:p>
    <w:p w14:paraId="2D058F5B" w14:textId="77777777" w:rsidR="00AF3F44" w:rsidRPr="005B096B" w:rsidRDefault="00AF3F44" w:rsidP="00AF3F44">
      <w:pPr>
        <w:pStyle w:val="H6"/>
      </w:pPr>
      <w:r w:rsidRPr="00932D40">
        <w:t>Reason for test</w:t>
      </w:r>
    </w:p>
    <w:p w14:paraId="49595EE3" w14:textId="77777777" w:rsidR="00AF3F44" w:rsidRPr="005B096B" w:rsidRDefault="00AF3F44" w:rsidP="00AF3F44">
      <w:r>
        <w:t>To o</w:t>
      </w:r>
      <w:r w:rsidRPr="005B096B">
        <w:t>btain a measure of average downlink</w:t>
      </w:r>
      <w:r>
        <w:t xml:space="preserve"> &amp; uplink</w:t>
      </w:r>
      <w:r w:rsidRPr="005B096B">
        <w:t xml:space="preserve">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Carrier Aggregation as implemented in the network under test. </w:t>
      </w:r>
    </w:p>
    <w:p w14:paraId="049A1996" w14:textId="77777777" w:rsidR="00AF3F44" w:rsidRDefault="00AF3F44" w:rsidP="00AF3F44">
      <w:r>
        <w:t xml:space="preserve">This test is applicable for devices supporting Carrier Aggregation regardless of the type of Carrier Aggregation (Contiguous, non-contiguous, inter band), technology (FDD, TDD) or number of components aggregated by the network. </w:t>
      </w:r>
    </w:p>
    <w:p w14:paraId="26D45148" w14:textId="77777777" w:rsidR="00AF3F44" w:rsidRDefault="00AF3F44" w:rsidP="00AF3F44">
      <w:pPr>
        <w:pStyle w:val="H6"/>
      </w:pPr>
      <w:r w:rsidRPr="00932D40">
        <w:t>Initial configuration</w:t>
      </w:r>
    </w:p>
    <w:p w14:paraId="3A3EFD11" w14:textId="77777777" w:rsidR="00AF3F44" w:rsidRDefault="00AF3F44" w:rsidP="00AF3F44">
      <w:r>
        <w:t>DUT and network under test are both supporting Carrier Aggregation in the downlink and uplink.</w:t>
      </w:r>
    </w:p>
    <w:p w14:paraId="1D7F3AB6" w14:textId="77777777" w:rsidR="00AF3F44" w:rsidRDefault="00AF3F44" w:rsidP="00AF3F44">
      <w:r w:rsidRPr="00AF3C1F">
        <w:lastRenderedPageBreak/>
        <w:t>There must be an appropriate number of E-UTRA c</w:t>
      </w:r>
      <w:r>
        <w:t xml:space="preserve">ells available on the same PLMN, supporting the Carrier Aggregation Bands and frequencies required to be tested. </w:t>
      </w:r>
    </w:p>
    <w:p w14:paraId="34FC212C" w14:textId="77777777" w:rsidR="00AF3F44" w:rsidRDefault="00AF3F44" w:rsidP="00AF3F44">
      <w:pPr>
        <w:jc w:val="left"/>
      </w:pPr>
      <w:r>
        <w:t>Reference device(s) used to validate the result with similar Carrier Aggregation capabilities is/are available. The model name(s) shall be noted in the test result.</w:t>
      </w:r>
    </w:p>
    <w:p w14:paraId="479172A5" w14:textId="77777777" w:rsidR="00AF3F44" w:rsidRDefault="00AF3F44" w:rsidP="00AF3F44">
      <w:pPr>
        <w:jc w:val="left"/>
      </w:pPr>
      <w:r w:rsidRPr="00935D66">
        <w:t>Ensure optimal testing conditions (</w:t>
      </w:r>
      <w:r>
        <w:t xml:space="preserve">low user </w:t>
      </w:r>
      <w:r w:rsidRPr="00935D66">
        <w:t xml:space="preserve">traffic hours to </w:t>
      </w:r>
      <w:r>
        <w:t>avoid conflict with other devices for Radio resources and a stable RF environment).</w:t>
      </w:r>
    </w:p>
    <w:p w14:paraId="31E7FFBB" w14:textId="77777777" w:rsidR="00AF3F44" w:rsidRDefault="00AF3F44" w:rsidP="00AF3F44">
      <w:pPr>
        <w:pStyle w:val="H6"/>
      </w:pPr>
      <w:r w:rsidRPr="00043332">
        <w:t>Test</w:t>
      </w:r>
      <w:r w:rsidRPr="005B096B">
        <w:t xml:space="preserve"> procedure</w:t>
      </w:r>
    </w:p>
    <w:p w14:paraId="2C4A6FF8" w14:textId="77777777" w:rsidR="00AF3F44" w:rsidRPr="003779F9" w:rsidRDefault="00AF3F44" w:rsidP="00841451">
      <w:pPr>
        <w:numPr>
          <w:ilvl w:val="0"/>
          <w:numId w:val="201"/>
        </w:numPr>
        <w:rPr>
          <w:rFonts w:cs="Arial"/>
        </w:rPr>
      </w:pPr>
      <w:r w:rsidRPr="003779F9">
        <w:rPr>
          <w:rFonts w:cs="Arial"/>
        </w:rPr>
        <w:t>Start a Data session. I.e. activate tethering (USB/Wi-Fi) / DUN / internal FTP client.</w:t>
      </w:r>
    </w:p>
    <w:p w14:paraId="3EB63810" w14:textId="77777777" w:rsidR="00AF3F44" w:rsidRPr="003779F9" w:rsidRDefault="00AF3F44" w:rsidP="00841451">
      <w:pPr>
        <w:numPr>
          <w:ilvl w:val="0"/>
          <w:numId w:val="201"/>
        </w:numPr>
        <w:rPr>
          <w:rFonts w:cs="Arial"/>
        </w:rPr>
      </w:pPr>
      <w:r w:rsidRPr="003779F9">
        <w:rPr>
          <w:rFonts w:cs="Arial"/>
        </w:rPr>
        <w:t>Download a large incompressible file</w:t>
      </w:r>
      <w:r>
        <w:rPr>
          <w:rFonts w:cs="Arial"/>
        </w:rPr>
        <w:t xml:space="preserve"> from an external server</w:t>
      </w:r>
      <w:r w:rsidRPr="003779F9">
        <w:rPr>
          <w:rFonts w:cs="Arial"/>
        </w:rPr>
        <w:t>.</w:t>
      </w:r>
    </w:p>
    <w:p w14:paraId="6F9195C7" w14:textId="66EC7AB8" w:rsidR="00AF3F44" w:rsidRDefault="00AF3F44" w:rsidP="00AF3F44">
      <w:pPr>
        <w:ind w:left="360"/>
        <w:rPr>
          <w:rFonts w:cs="Arial"/>
        </w:rPr>
      </w:pPr>
      <w:r>
        <w:rPr>
          <w:rFonts w:cs="Arial"/>
        </w:rPr>
        <w:t>Confirm Carrier Aggregation status is ACTIVATED using a trace tool or internal measuring application to ensure successful addition of the S</w:t>
      </w:r>
      <w:r w:rsidR="00ED68D1">
        <w:rPr>
          <w:rFonts w:cs="Arial"/>
        </w:rPr>
        <w:t>c</w:t>
      </w:r>
      <w:r>
        <w:rPr>
          <w:rFonts w:cs="Arial"/>
        </w:rPr>
        <w:t>ell(s) to the P</w:t>
      </w:r>
      <w:r w:rsidR="00ED68D1">
        <w:rPr>
          <w:rFonts w:cs="Arial"/>
        </w:rPr>
        <w:t>c</w:t>
      </w:r>
      <w:r>
        <w:rPr>
          <w:rFonts w:cs="Arial"/>
        </w:rPr>
        <w:t>ell.</w:t>
      </w:r>
    </w:p>
    <w:p w14:paraId="3F2BD693" w14:textId="77777777" w:rsidR="00AF3F44" w:rsidRPr="00112C8D" w:rsidRDefault="00AF3F44" w:rsidP="00AF3F44">
      <w:pPr>
        <w:ind w:left="360"/>
        <w:rPr>
          <w:rFonts w:cs="Arial"/>
        </w:rPr>
      </w:pPr>
      <w:r>
        <w:rPr>
          <w:rFonts w:cs="Arial"/>
        </w:rPr>
        <w:t>Confirm Data down</w:t>
      </w:r>
      <w:r w:rsidRPr="00112C8D">
        <w:rPr>
          <w:rFonts w:cs="Arial"/>
        </w:rPr>
        <w:t xml:space="preserve">load </w:t>
      </w:r>
      <w:r>
        <w:rPr>
          <w:rFonts w:cs="Arial"/>
        </w:rPr>
        <w:t>has started and the transfer is ongoing throughout the test</w:t>
      </w:r>
      <w:r w:rsidRPr="00112C8D">
        <w:rPr>
          <w:rFonts w:cs="Arial"/>
        </w:rPr>
        <w:t>.</w:t>
      </w:r>
    </w:p>
    <w:p w14:paraId="0FD392CE" w14:textId="77777777" w:rsidR="00AF3F44" w:rsidRPr="00112C8D" w:rsidRDefault="00AF3F44" w:rsidP="00AF3F44">
      <w:pPr>
        <w:ind w:left="360"/>
        <w:rPr>
          <w:rFonts w:cs="Arial"/>
        </w:rPr>
      </w:pPr>
      <w:r>
        <w:rPr>
          <w:rFonts w:cs="Arial"/>
        </w:rPr>
        <w:t>Make a note of the Carrier Aggregation</w:t>
      </w:r>
      <w:r w:rsidRPr="00112C8D">
        <w:rPr>
          <w:rFonts w:cs="Arial"/>
        </w:rPr>
        <w:t xml:space="preserve"> configuration being tested.  E.g. CA_1A_3A_7A or CA_40C</w:t>
      </w:r>
    </w:p>
    <w:p w14:paraId="42B3B4AA" w14:textId="77777777" w:rsidR="00AF3F44" w:rsidRPr="00C25FE4" w:rsidRDefault="00AF3F44" w:rsidP="00841451">
      <w:pPr>
        <w:numPr>
          <w:ilvl w:val="0"/>
          <w:numId w:val="201"/>
        </w:numPr>
        <w:rPr>
          <w:rFonts w:cs="Arial"/>
        </w:rPr>
      </w:pPr>
      <w:r w:rsidRPr="00C25FE4">
        <w:rPr>
          <w:rFonts w:cs="Arial"/>
        </w:rPr>
        <w:t>Simultaneously upload a large incompressible file</w:t>
      </w:r>
      <w:r>
        <w:rPr>
          <w:rFonts w:cs="Arial"/>
        </w:rPr>
        <w:t xml:space="preserve"> to an external server</w:t>
      </w:r>
      <w:r w:rsidRPr="00C25FE4">
        <w:rPr>
          <w:rFonts w:cs="Arial"/>
        </w:rPr>
        <w:t>.</w:t>
      </w:r>
    </w:p>
    <w:p w14:paraId="0326B0B5" w14:textId="77777777" w:rsidR="00AF3F44" w:rsidRDefault="00AF3F44" w:rsidP="00841451">
      <w:pPr>
        <w:numPr>
          <w:ilvl w:val="0"/>
          <w:numId w:val="201"/>
        </w:numPr>
        <w:rPr>
          <w:lang w:val="sv-SE"/>
        </w:rPr>
      </w:pPr>
      <w:r w:rsidRPr="00932D40">
        <w:rPr>
          <w:rFonts w:cs="Arial"/>
        </w:rPr>
        <w:t xml:space="preserve">Measure </w:t>
      </w:r>
      <w:r w:rsidRPr="00EF75B0">
        <w:rPr>
          <w:rFonts w:cs="Arial"/>
        </w:rPr>
        <w:t xml:space="preserve">the average downlink </w:t>
      </w:r>
      <w:r>
        <w:rPr>
          <w:rFonts w:cs="Arial"/>
        </w:rPr>
        <w:t xml:space="preserve">and uplink </w:t>
      </w:r>
      <w:r w:rsidRPr="00EF75B0">
        <w:rPr>
          <w:rFonts w:cs="Arial"/>
        </w:rPr>
        <w:t>throughput for a sufficient amount of time to evaluate the throughput using a suitable application.</w:t>
      </w:r>
    </w:p>
    <w:p w14:paraId="7E55C626" w14:textId="77777777" w:rsidR="00AF3F44" w:rsidRDefault="00AF3F44" w:rsidP="00841451">
      <w:pPr>
        <w:numPr>
          <w:ilvl w:val="0"/>
          <w:numId w:val="201"/>
        </w:numPr>
        <w:rPr>
          <w:rFonts w:cs="Arial"/>
        </w:rPr>
      </w:pPr>
      <w:r>
        <w:rPr>
          <w:rFonts w:cs="Arial"/>
        </w:rPr>
        <w:t>Stop the data download and upload.</w:t>
      </w:r>
    </w:p>
    <w:p w14:paraId="3B9F9B11" w14:textId="77777777" w:rsidR="00AF3F44" w:rsidRDefault="00AF3F44" w:rsidP="00841451">
      <w:pPr>
        <w:numPr>
          <w:ilvl w:val="0"/>
          <w:numId w:val="201"/>
        </w:numPr>
      </w:pPr>
      <w:r>
        <w:t xml:space="preserve">Repeat </w:t>
      </w:r>
      <w:r w:rsidRPr="00932D40">
        <w:t xml:space="preserve">steps </w:t>
      </w:r>
      <w:r>
        <w:t>1</w:t>
      </w:r>
      <w:r w:rsidRPr="00932D40">
        <w:t xml:space="preserve"> </w:t>
      </w:r>
      <w:r>
        <w:t>to 5 until you have a total of 5 measurements.</w:t>
      </w:r>
    </w:p>
    <w:p w14:paraId="750C9DEF" w14:textId="77777777" w:rsidR="00AF3F44" w:rsidRDefault="00AF3F44" w:rsidP="00841451">
      <w:pPr>
        <w:numPr>
          <w:ilvl w:val="0"/>
          <w:numId w:val="201"/>
        </w:numPr>
      </w:pPr>
      <w:r>
        <w:t>Evaluate the data performance by comparing the DUT’s throughput measurements with the</w:t>
      </w:r>
      <w:r w:rsidRPr="00C10BA9">
        <w:t xml:space="preserve"> throughput measurements of a reference device(s) with similar </w:t>
      </w:r>
      <w:r>
        <w:t xml:space="preserve">Carrier Aggregation </w:t>
      </w:r>
      <w:r w:rsidRPr="00C10BA9">
        <w:t>capabilities.</w:t>
      </w:r>
    </w:p>
    <w:p w14:paraId="0013D3F6" w14:textId="77777777" w:rsidR="00AF3F44" w:rsidRDefault="00AF3F44" w:rsidP="00AF3F44">
      <w:pPr>
        <w:pStyle w:val="H6"/>
      </w:pPr>
      <w:r w:rsidRPr="00043332">
        <w:t>Expected</w:t>
      </w:r>
      <w:r w:rsidRPr="00932D40">
        <w:t xml:space="preserve"> behaviour</w:t>
      </w:r>
    </w:p>
    <w:p w14:paraId="13B73AB1" w14:textId="77777777" w:rsidR="00AF3F44" w:rsidRPr="003779F9" w:rsidRDefault="00AF3F44" w:rsidP="00841451">
      <w:pPr>
        <w:numPr>
          <w:ilvl w:val="0"/>
          <w:numId w:val="202"/>
        </w:numPr>
        <w:rPr>
          <w:rFonts w:cs="Arial"/>
        </w:rPr>
      </w:pPr>
      <w:r w:rsidRPr="003779F9">
        <w:rPr>
          <w:rFonts w:cs="Arial"/>
        </w:rPr>
        <w:t>Data connection is successfully established.</w:t>
      </w:r>
    </w:p>
    <w:p w14:paraId="77536639" w14:textId="77777777" w:rsidR="00AF3F44" w:rsidRPr="00E676C6" w:rsidRDefault="00AF3F44" w:rsidP="00841451">
      <w:pPr>
        <w:numPr>
          <w:ilvl w:val="0"/>
          <w:numId w:val="202"/>
        </w:numPr>
        <w:rPr>
          <w:rFonts w:cs="Arial"/>
        </w:rPr>
      </w:pPr>
      <w:r w:rsidRPr="00E676C6">
        <w:rPr>
          <w:rFonts w:cs="Arial"/>
        </w:rPr>
        <w:t>Carrier Aggregation status is ACTIVATED as implemented and allocated by the network.</w:t>
      </w:r>
    </w:p>
    <w:p w14:paraId="5585A2F8" w14:textId="77777777" w:rsidR="00AF3F44" w:rsidRPr="00F415AE" w:rsidRDefault="00AF3F44" w:rsidP="00AF3F44">
      <w:pPr>
        <w:ind w:left="360"/>
        <w:rPr>
          <w:rFonts w:cs="Arial"/>
        </w:rPr>
      </w:pPr>
      <w:r w:rsidRPr="00F415AE">
        <w:rPr>
          <w:rFonts w:cs="Arial"/>
        </w:rPr>
        <w:t xml:space="preserve">Data </w:t>
      </w:r>
      <w:r>
        <w:rPr>
          <w:rFonts w:cs="Arial"/>
        </w:rPr>
        <w:t>d</w:t>
      </w:r>
      <w:r w:rsidRPr="00F415AE">
        <w:rPr>
          <w:rFonts w:cs="Arial"/>
        </w:rPr>
        <w:t>ownload is ongoing successfully.</w:t>
      </w:r>
    </w:p>
    <w:p w14:paraId="02C9DAF1" w14:textId="77777777" w:rsidR="00AF3F44" w:rsidRPr="00F415AE" w:rsidRDefault="00AF3F44" w:rsidP="00AF3F44">
      <w:pPr>
        <w:ind w:left="360"/>
        <w:rPr>
          <w:rFonts w:cs="Arial"/>
        </w:rPr>
      </w:pPr>
      <w:r w:rsidRPr="00F415AE">
        <w:rPr>
          <w:rFonts w:cs="Arial"/>
        </w:rPr>
        <w:t>The C</w:t>
      </w:r>
      <w:r>
        <w:rPr>
          <w:rFonts w:cs="Arial"/>
        </w:rPr>
        <w:t xml:space="preserve">arrier </w:t>
      </w:r>
      <w:r w:rsidRPr="00F415AE">
        <w:rPr>
          <w:rFonts w:cs="Arial"/>
        </w:rPr>
        <w:t>A</w:t>
      </w:r>
      <w:r>
        <w:rPr>
          <w:rFonts w:cs="Arial"/>
        </w:rPr>
        <w:t>ggregation</w:t>
      </w:r>
      <w:r w:rsidRPr="00F415AE">
        <w:rPr>
          <w:rFonts w:cs="Arial"/>
        </w:rPr>
        <w:t xml:space="preserve"> configuration tested is noted</w:t>
      </w:r>
      <w:r>
        <w:rPr>
          <w:rFonts w:cs="Arial"/>
        </w:rPr>
        <w:t xml:space="preserve"> in the test plan.</w:t>
      </w:r>
    </w:p>
    <w:p w14:paraId="14E0F0AC" w14:textId="77777777" w:rsidR="00AF3F44" w:rsidRPr="000556D0" w:rsidRDefault="00AF3F44" w:rsidP="00841451">
      <w:pPr>
        <w:pStyle w:val="ListParagraph"/>
        <w:numPr>
          <w:ilvl w:val="0"/>
          <w:numId w:val="202"/>
        </w:numPr>
        <w:rPr>
          <w:rFonts w:cs="Arial"/>
        </w:rPr>
      </w:pPr>
      <w:r w:rsidRPr="000556D0">
        <w:rPr>
          <w:rFonts w:cs="Arial"/>
        </w:rPr>
        <w:t>Data upload is ongoing successfully.</w:t>
      </w:r>
    </w:p>
    <w:p w14:paraId="147DB4E8" w14:textId="77777777" w:rsidR="00AF3F44" w:rsidRDefault="00AF3F44" w:rsidP="00841451">
      <w:pPr>
        <w:numPr>
          <w:ilvl w:val="0"/>
          <w:numId w:val="202"/>
        </w:numPr>
        <w:rPr>
          <w:rFonts w:cs="Arial"/>
        </w:rPr>
      </w:pPr>
      <w:r>
        <w:rPr>
          <w:rFonts w:cs="Arial"/>
        </w:rPr>
        <w:t>The average throughput measurement is taken and recorded.</w:t>
      </w:r>
    </w:p>
    <w:p w14:paraId="3591D829" w14:textId="77777777" w:rsidR="00AF3F44" w:rsidRDefault="00AF3F44" w:rsidP="00841451">
      <w:pPr>
        <w:numPr>
          <w:ilvl w:val="0"/>
          <w:numId w:val="202"/>
        </w:numPr>
        <w:rPr>
          <w:rFonts w:cs="Arial"/>
        </w:rPr>
      </w:pPr>
      <w:r>
        <w:rPr>
          <w:rFonts w:cs="Arial"/>
        </w:rPr>
        <w:t>Data download and upload are successfully stopped.</w:t>
      </w:r>
    </w:p>
    <w:p w14:paraId="371E795B" w14:textId="77777777" w:rsidR="00AF3F44" w:rsidRDefault="00AF3F44" w:rsidP="00841451">
      <w:pPr>
        <w:numPr>
          <w:ilvl w:val="0"/>
          <w:numId w:val="202"/>
        </w:numPr>
        <w:rPr>
          <w:rFonts w:cs="Arial"/>
        </w:rPr>
      </w:pPr>
      <w:r>
        <w:rPr>
          <w:rFonts w:cs="Arial"/>
        </w:rPr>
        <w:t>Further measurements are taken and recorded until a total of 5 are performed.</w:t>
      </w:r>
    </w:p>
    <w:p w14:paraId="27227772" w14:textId="77777777" w:rsidR="00AF3F44" w:rsidRPr="00127593" w:rsidRDefault="00AF3F44" w:rsidP="00841451">
      <w:pPr>
        <w:numPr>
          <w:ilvl w:val="0"/>
          <w:numId w:val="202"/>
        </w:numPr>
      </w:pPr>
      <w:r>
        <w:rPr>
          <w:rFonts w:cs="Arial"/>
        </w:rPr>
        <w:t>T</w:t>
      </w:r>
      <w:r w:rsidRPr="00683072">
        <w:rPr>
          <w:rFonts w:cs="Arial"/>
        </w:rPr>
        <w:t>he DUT’s data performance is comparable to the reference data performance (no more than 10% worse).</w:t>
      </w:r>
    </w:p>
    <w:p w14:paraId="271D50BA" w14:textId="4AB1139E" w:rsidR="008629F6" w:rsidRDefault="008629F6" w:rsidP="008629F6">
      <w:pPr>
        <w:pStyle w:val="Heading2"/>
      </w:pPr>
      <w:bookmarkStart w:id="479" w:name="_Toc156376880"/>
      <w:r>
        <w:t>37</w:t>
      </w:r>
      <w:r w:rsidRPr="00932D40">
        <w:t>.</w:t>
      </w:r>
      <w:r>
        <w:t>2</w:t>
      </w:r>
      <w:r>
        <w:tab/>
        <w:t>Void</w:t>
      </w:r>
      <w:bookmarkEnd w:id="479"/>
      <w:r>
        <w:t xml:space="preserve"> </w:t>
      </w:r>
    </w:p>
    <w:p w14:paraId="2AAEA72B" w14:textId="77777777" w:rsidR="008629F6" w:rsidRPr="00FC1B4F" w:rsidRDefault="008629F6" w:rsidP="00A1666C">
      <w:r>
        <w:t>Moved to Annex L</w:t>
      </w:r>
    </w:p>
    <w:p w14:paraId="094FEDEC" w14:textId="064A7F7A" w:rsidR="008629F6" w:rsidRPr="005B096B" w:rsidRDefault="008629F6" w:rsidP="008629F6">
      <w:pPr>
        <w:pStyle w:val="Heading3"/>
      </w:pPr>
      <w:bookmarkStart w:id="480" w:name="_Toc156376881"/>
      <w:r>
        <w:t>37</w:t>
      </w:r>
      <w:r w:rsidRPr="00932D40">
        <w:t>.</w:t>
      </w:r>
      <w:r>
        <w:t>2.1</w:t>
      </w:r>
      <w:r w:rsidRPr="00932D40">
        <w:tab/>
      </w:r>
      <w:r>
        <w:t>Void</w:t>
      </w:r>
      <w:bookmarkEnd w:id="480"/>
    </w:p>
    <w:p w14:paraId="6521870A" w14:textId="7766F92A" w:rsidR="008629F6" w:rsidRPr="005B096B" w:rsidRDefault="008629F6" w:rsidP="008629F6">
      <w:pPr>
        <w:pStyle w:val="Heading3"/>
      </w:pPr>
      <w:bookmarkStart w:id="481" w:name="_Toc156376882"/>
      <w:r>
        <w:t>37</w:t>
      </w:r>
      <w:r w:rsidRPr="00932D40">
        <w:t>.</w:t>
      </w:r>
      <w:r>
        <w:t>2.2</w:t>
      </w:r>
      <w:r w:rsidRPr="00932D40">
        <w:tab/>
      </w:r>
      <w:r>
        <w:t>Void</w:t>
      </w:r>
      <w:bookmarkEnd w:id="481"/>
    </w:p>
    <w:p w14:paraId="2F413F7D" w14:textId="696E5391" w:rsidR="008629F6" w:rsidRPr="005B096B" w:rsidRDefault="008629F6" w:rsidP="008629F6">
      <w:pPr>
        <w:pStyle w:val="Heading3"/>
      </w:pPr>
      <w:bookmarkStart w:id="482" w:name="_Toc156376883"/>
      <w:r>
        <w:t>37</w:t>
      </w:r>
      <w:r w:rsidRPr="00932D40">
        <w:t>.</w:t>
      </w:r>
      <w:r>
        <w:t>2.3</w:t>
      </w:r>
      <w:r w:rsidRPr="00932D40">
        <w:tab/>
      </w:r>
      <w:r>
        <w:t>Void</w:t>
      </w:r>
      <w:bookmarkEnd w:id="482"/>
    </w:p>
    <w:p w14:paraId="766C3A19" w14:textId="7DA3B563" w:rsidR="008629F6" w:rsidRDefault="008629F6" w:rsidP="008629F6">
      <w:pPr>
        <w:pStyle w:val="Heading2"/>
      </w:pPr>
      <w:bookmarkStart w:id="483" w:name="_Toc156376884"/>
      <w:r>
        <w:t>37</w:t>
      </w:r>
      <w:r w:rsidRPr="00932D40">
        <w:t>.</w:t>
      </w:r>
      <w:r>
        <w:t>3</w:t>
      </w:r>
      <w:r>
        <w:tab/>
        <w:t>Void</w:t>
      </w:r>
      <w:bookmarkEnd w:id="483"/>
    </w:p>
    <w:p w14:paraId="30FDC84B" w14:textId="77777777" w:rsidR="008629F6" w:rsidRPr="00FC1B4F" w:rsidRDefault="008629F6" w:rsidP="00A1666C">
      <w:r>
        <w:t>Moved to Annex L</w:t>
      </w:r>
    </w:p>
    <w:p w14:paraId="12F9BECA" w14:textId="0C72A0FC" w:rsidR="008629F6" w:rsidRPr="005B096B" w:rsidRDefault="008629F6" w:rsidP="008629F6">
      <w:pPr>
        <w:pStyle w:val="Heading3"/>
      </w:pPr>
      <w:bookmarkStart w:id="484" w:name="_Toc156376885"/>
      <w:r>
        <w:lastRenderedPageBreak/>
        <w:t>37</w:t>
      </w:r>
      <w:r w:rsidRPr="00932D40">
        <w:t>.</w:t>
      </w:r>
      <w:r>
        <w:t>3.1</w:t>
      </w:r>
      <w:r w:rsidRPr="00932D40">
        <w:tab/>
      </w:r>
      <w:r>
        <w:t>Void</w:t>
      </w:r>
      <w:bookmarkEnd w:id="484"/>
    </w:p>
    <w:p w14:paraId="18C25B0C" w14:textId="6E76D19C" w:rsidR="008629F6" w:rsidRPr="005B096B" w:rsidRDefault="008629F6" w:rsidP="008629F6">
      <w:pPr>
        <w:pStyle w:val="Heading3"/>
      </w:pPr>
      <w:bookmarkStart w:id="485" w:name="_Toc156376886"/>
      <w:r>
        <w:t>37</w:t>
      </w:r>
      <w:r w:rsidRPr="00932D40">
        <w:t>.</w:t>
      </w:r>
      <w:r>
        <w:t>3.2</w:t>
      </w:r>
      <w:r w:rsidRPr="00932D40">
        <w:tab/>
      </w:r>
      <w:r>
        <w:t>Void</w:t>
      </w:r>
      <w:bookmarkEnd w:id="485"/>
    </w:p>
    <w:p w14:paraId="5494D19F" w14:textId="20FA335B" w:rsidR="008629F6" w:rsidRPr="005B096B" w:rsidRDefault="008629F6" w:rsidP="008629F6">
      <w:pPr>
        <w:pStyle w:val="Heading3"/>
      </w:pPr>
      <w:bookmarkStart w:id="486" w:name="_Toc156376887"/>
      <w:r>
        <w:t>37</w:t>
      </w:r>
      <w:r w:rsidRPr="00932D40">
        <w:t>.</w:t>
      </w:r>
      <w:r>
        <w:t>3.3</w:t>
      </w:r>
      <w:r w:rsidRPr="00932D40">
        <w:tab/>
      </w:r>
      <w:r>
        <w:t>Void</w:t>
      </w:r>
      <w:bookmarkEnd w:id="486"/>
    </w:p>
    <w:p w14:paraId="239772DA" w14:textId="14B7CC9B" w:rsidR="008629F6" w:rsidRPr="00D268FB" w:rsidRDefault="008629F6" w:rsidP="008629F6">
      <w:pPr>
        <w:rPr>
          <w:rFonts w:cs="Arial"/>
        </w:rPr>
      </w:pPr>
      <w:r w:rsidRPr="00D268FB">
        <w:rPr>
          <w:rFonts w:cs="Arial"/>
        </w:rPr>
        <w:t xml:space="preserve"> </w:t>
      </w:r>
    </w:p>
    <w:p w14:paraId="3EE2E55F" w14:textId="77777777" w:rsidR="008B2C7C" w:rsidRPr="009B1C22" w:rsidRDefault="008B2C7C" w:rsidP="008B2C7C">
      <w:pPr>
        <w:pStyle w:val="Heading1"/>
        <w:rPr>
          <w:rFonts w:eastAsiaTheme="minorEastAsia" w:cs="Arial"/>
          <w:lang w:eastAsia="zh-CN"/>
        </w:rPr>
      </w:pPr>
      <w:bookmarkStart w:id="487" w:name="_Toc156376888"/>
      <w:r w:rsidRPr="009B1C22">
        <w:rPr>
          <w:rFonts w:eastAsiaTheme="minorEastAsia" w:cs="Arial"/>
          <w:lang w:eastAsia="zh-CN"/>
        </w:rPr>
        <w:t xml:space="preserve">38 </w:t>
      </w:r>
      <w:r w:rsidRPr="009B1C22">
        <w:rPr>
          <w:rFonts w:cs="Arial"/>
        </w:rPr>
        <w:t>UE Performance in HST Scenario</w:t>
      </w:r>
      <w:bookmarkEnd w:id="487"/>
    </w:p>
    <w:p w14:paraId="218643FB" w14:textId="77777777" w:rsidR="008B2C7C" w:rsidRPr="009B1C22" w:rsidRDefault="008B2C7C" w:rsidP="008B2C7C">
      <w:pPr>
        <w:pStyle w:val="H6"/>
        <w:rPr>
          <w:rFonts w:eastAsiaTheme="minorEastAsia" w:cs="Arial"/>
          <w:lang w:eastAsia="zh-CN"/>
        </w:rPr>
      </w:pPr>
      <w:r w:rsidRPr="00C975AE">
        <w:rPr>
          <w:rFonts w:cs="Arial"/>
        </w:rPr>
        <w:t>Initial configuration</w:t>
      </w:r>
      <w:r w:rsidRPr="00C975AE">
        <w:rPr>
          <w:rFonts w:eastAsiaTheme="minorEastAsia" w:cs="Arial"/>
          <w:lang w:eastAsia="zh-CN"/>
        </w:rPr>
        <w:t xml:space="preserve"> (</w:t>
      </w:r>
      <w:r w:rsidRPr="00C975AE">
        <w:rPr>
          <w:rFonts w:cs="Arial"/>
        </w:rPr>
        <w:t>Overview</w:t>
      </w:r>
      <w:r w:rsidRPr="00C975AE">
        <w:rPr>
          <w:rFonts w:eastAsiaTheme="minorEastAsia" w:cs="Arial"/>
          <w:lang w:eastAsia="zh-CN"/>
        </w:rPr>
        <w:t>)</w:t>
      </w:r>
    </w:p>
    <w:p w14:paraId="584ED73B" w14:textId="78031D66" w:rsidR="008B2C7C" w:rsidRPr="009B1C22" w:rsidRDefault="00922DC0" w:rsidP="000A5F09">
      <w:pPr>
        <w:keepNext/>
        <w:keepLines/>
        <w:jc w:val="left"/>
        <w:rPr>
          <w:rFonts w:eastAsiaTheme="minorEastAsia" w:cs="Arial"/>
          <w:lang w:eastAsia="zh-CN"/>
        </w:rPr>
      </w:pPr>
      <w:r w:rsidRPr="006C4EC9">
        <w:rPr>
          <w:rFonts w:cs="Arial"/>
        </w:rPr>
        <w:t xml:space="preserve">The test shall be conducted along an agreed </w:t>
      </w:r>
      <w:r w:rsidRPr="006C4EC9">
        <w:rPr>
          <w:rFonts w:eastAsiaTheme="minorEastAsia" w:cs="Arial"/>
          <w:lang w:eastAsia="zh-CN"/>
        </w:rPr>
        <w:t xml:space="preserve">high-speed train (HST) line where </w:t>
      </w:r>
      <w:r>
        <w:rPr>
          <w:rFonts w:eastAsiaTheme="minorEastAsia" w:cs="Arial" w:hint="eastAsia"/>
          <w:lang w:eastAsia="zh-CN"/>
        </w:rPr>
        <w:t xml:space="preserve">mobile speed of </w:t>
      </w:r>
      <w:r w:rsidRPr="006C4EC9">
        <w:rPr>
          <w:rFonts w:eastAsiaTheme="minorEastAsia" w:cs="Arial"/>
          <w:lang w:eastAsia="zh-CN"/>
        </w:rPr>
        <w:t xml:space="preserve">trains </w:t>
      </w:r>
      <w:r>
        <w:rPr>
          <w:rFonts w:eastAsiaTheme="minorEastAsia" w:cs="Arial" w:hint="eastAsia"/>
          <w:lang w:eastAsia="zh-CN"/>
        </w:rPr>
        <w:t>should be</w:t>
      </w:r>
      <w:r w:rsidRPr="006C4EC9">
        <w:rPr>
          <w:rFonts w:eastAsiaTheme="minorEastAsia" w:cs="Arial"/>
          <w:lang w:eastAsia="zh-CN"/>
        </w:rPr>
        <w:t xml:space="preserve"> above </w:t>
      </w:r>
      <w:r>
        <w:rPr>
          <w:rFonts w:eastAsiaTheme="minorEastAsia" w:cs="Arial" w:hint="eastAsia"/>
          <w:lang w:eastAsia="zh-CN"/>
        </w:rPr>
        <w:t>25</w:t>
      </w:r>
      <w:r w:rsidRPr="006C4EC9">
        <w:rPr>
          <w:rFonts w:eastAsiaTheme="minorEastAsia" w:cs="Arial"/>
          <w:lang w:eastAsia="zh-CN"/>
        </w:rPr>
        <w:t>0</w:t>
      </w:r>
      <w:r w:rsidRPr="00D1614A">
        <w:rPr>
          <w:rFonts w:eastAsiaTheme="minorEastAsia" w:cs="Arial"/>
          <w:lang w:eastAsia="zh-CN"/>
        </w:rPr>
        <w:t xml:space="preserve"> km/h. </w:t>
      </w:r>
      <w:r w:rsidRPr="006C4EC9">
        <w:rPr>
          <w:rFonts w:eastAsiaTheme="minorEastAsia" w:cs="Arial"/>
          <w:lang w:eastAsia="zh-CN"/>
        </w:rPr>
        <w:t>(</w:t>
      </w:r>
      <w:r w:rsidRPr="009B1C22">
        <w:rPr>
          <w:rFonts w:eastAsiaTheme="minorEastAsia" w:cs="Arial"/>
          <w:lang w:eastAsia="zh-CN"/>
        </w:rPr>
        <w:t>Related core specifications: 3GPP TR25.913,</w:t>
      </w:r>
      <w:r>
        <w:rPr>
          <w:rFonts w:eastAsiaTheme="minorEastAsia" w:cs="Arial" w:hint="eastAsia"/>
          <w:lang w:eastAsia="zh-CN"/>
        </w:rPr>
        <w:t xml:space="preserve"> </w:t>
      </w:r>
      <w:r w:rsidRPr="009B1C22">
        <w:rPr>
          <w:rFonts w:eastAsiaTheme="minorEastAsia" w:cs="Arial"/>
          <w:lang w:eastAsia="zh-CN"/>
        </w:rPr>
        <w:t>clause 7.3 Mobility and 3GPP TS36.101, clause B.3 High speed train scenario</w:t>
      </w:r>
      <w:r w:rsidRPr="006C4EC9">
        <w:rPr>
          <w:rFonts w:eastAsiaTheme="minorEastAsia" w:cs="Arial"/>
          <w:lang w:eastAsia="zh-CN"/>
        </w:rPr>
        <w:t>)</w:t>
      </w:r>
      <w:r>
        <w:rPr>
          <w:rFonts w:eastAsiaTheme="minorEastAsia" w:cs="Arial" w:hint="eastAsia"/>
          <w:lang w:eastAsia="zh-CN"/>
        </w:rPr>
        <w:t xml:space="preserve"> </w:t>
      </w:r>
      <w:r w:rsidRPr="006C4EC9">
        <w:rPr>
          <w:rFonts w:eastAsiaTheme="minorEastAsia" w:cs="Arial"/>
          <w:lang w:eastAsia="zh-CN"/>
        </w:rPr>
        <w:t>The velocity can be got by GPS software etc.</w:t>
      </w:r>
    </w:p>
    <w:p w14:paraId="63A3E991" w14:textId="77777777" w:rsidR="008B2C7C" w:rsidRPr="009B1C22" w:rsidRDefault="008B2C7C" w:rsidP="008B2C7C">
      <w:pPr>
        <w:pStyle w:val="Heading2"/>
        <w:rPr>
          <w:rFonts w:cs="Arial"/>
        </w:rPr>
      </w:pPr>
      <w:bookmarkStart w:id="488" w:name="_Toc408839054"/>
      <w:bookmarkStart w:id="489" w:name="_Toc156376889"/>
      <w:r w:rsidRPr="009B1C22">
        <w:rPr>
          <w:rFonts w:eastAsiaTheme="minorEastAsia" w:cs="Arial"/>
          <w:lang w:eastAsia="zh-CN"/>
        </w:rPr>
        <w:t>3</w:t>
      </w:r>
      <w:r w:rsidRPr="009B1C22">
        <w:rPr>
          <w:rFonts w:cs="Arial"/>
        </w:rPr>
        <w:t>8.1</w:t>
      </w:r>
      <w:r w:rsidRPr="009B1C22">
        <w:rPr>
          <w:rFonts w:cs="Arial"/>
        </w:rPr>
        <w:tab/>
      </w:r>
      <w:bookmarkEnd w:id="488"/>
      <w:r w:rsidRPr="009B1C22">
        <w:rPr>
          <w:rFonts w:cs="Arial"/>
        </w:rPr>
        <w:t>System Access &amp; Registration</w:t>
      </w:r>
      <w:r w:rsidRPr="00C975AE">
        <w:rPr>
          <w:rFonts w:cs="Arial"/>
          <w:b w:val="0"/>
        </w:rPr>
        <w:t xml:space="preserve"> in HST Scenario</w:t>
      </w:r>
      <w:bookmarkEnd w:id="489"/>
    </w:p>
    <w:p w14:paraId="3057F9AB" w14:textId="77777777" w:rsidR="002C3642" w:rsidRPr="009B1C22" w:rsidRDefault="002C3642" w:rsidP="002C3642">
      <w:pPr>
        <w:pStyle w:val="Heading3"/>
        <w:rPr>
          <w:rFonts w:cs="Arial"/>
        </w:rPr>
      </w:pPr>
      <w:bookmarkStart w:id="490" w:name="_Toc408839055"/>
      <w:bookmarkStart w:id="491" w:name="_Toc367649661"/>
      <w:bookmarkStart w:id="492" w:name="_Toc372187939"/>
      <w:bookmarkStart w:id="493" w:name="_Toc392085382"/>
      <w:bookmarkStart w:id="494" w:name="_Toc156376890"/>
      <w:r w:rsidRPr="00C975AE">
        <w:rPr>
          <w:rFonts w:eastAsiaTheme="minorEastAsia" w:cs="Arial"/>
          <w:lang w:eastAsia="zh-CN"/>
        </w:rPr>
        <w:t>3</w:t>
      </w:r>
      <w:r w:rsidRPr="00C975AE">
        <w:rPr>
          <w:rFonts w:cs="Arial"/>
        </w:rPr>
        <w:t>8.1.1</w:t>
      </w:r>
      <w:r w:rsidRPr="00C975AE">
        <w:rPr>
          <w:rFonts w:cs="Arial"/>
        </w:rPr>
        <w:tab/>
      </w:r>
      <w:bookmarkEnd w:id="490"/>
      <w:r w:rsidRPr="00C975AE">
        <w:rPr>
          <w:rFonts w:cs="Arial"/>
        </w:rPr>
        <w:t>Combined Attach</w:t>
      </w:r>
      <w:bookmarkEnd w:id="494"/>
    </w:p>
    <w:bookmarkEnd w:id="491"/>
    <w:bookmarkEnd w:id="492"/>
    <w:bookmarkEnd w:id="493"/>
    <w:p w14:paraId="3A11D915" w14:textId="77777777" w:rsidR="002C3642" w:rsidRPr="009B1C22" w:rsidRDefault="002C3642" w:rsidP="002C3642">
      <w:pPr>
        <w:pStyle w:val="H6"/>
        <w:rPr>
          <w:rFonts w:cs="Arial"/>
        </w:rPr>
      </w:pPr>
      <w:r w:rsidRPr="00C975AE">
        <w:rPr>
          <w:rFonts w:cs="Arial"/>
        </w:rPr>
        <w:t>Description</w:t>
      </w:r>
    </w:p>
    <w:p w14:paraId="59C1CACD" w14:textId="77777777" w:rsidR="002C3642" w:rsidRPr="009B1C22" w:rsidRDefault="002C3642" w:rsidP="002C3642">
      <w:pPr>
        <w:rPr>
          <w:rFonts w:cs="Arial"/>
        </w:rPr>
      </w:pPr>
      <w:r w:rsidRPr="006C4EC9">
        <w:rPr>
          <w:rFonts w:cs="Arial"/>
        </w:rPr>
        <w:t>The DUT shall successfully perform the combined “EPS Attach” and “Default EPS Bearer Context Activation” procedures.</w:t>
      </w:r>
    </w:p>
    <w:p w14:paraId="7A8E01F2" w14:textId="77777777" w:rsidR="002C3642" w:rsidRPr="009B1C22" w:rsidRDefault="002C3642" w:rsidP="002C3642">
      <w:pPr>
        <w:pStyle w:val="H6"/>
        <w:rPr>
          <w:rFonts w:cs="Arial"/>
        </w:rPr>
      </w:pPr>
      <w:r w:rsidRPr="00C975AE">
        <w:rPr>
          <w:rFonts w:cs="Arial"/>
        </w:rPr>
        <w:t>Related core specifications</w:t>
      </w:r>
    </w:p>
    <w:p w14:paraId="34ED9B33" w14:textId="77777777" w:rsidR="002C3642" w:rsidRPr="009B1C22" w:rsidRDefault="002C3642" w:rsidP="002C3642">
      <w:pPr>
        <w:rPr>
          <w:rFonts w:cs="Arial"/>
        </w:rPr>
      </w:pPr>
      <w:r w:rsidRPr="006C4EC9">
        <w:rPr>
          <w:rFonts w:cs="Arial"/>
        </w:rPr>
        <w:t>3GPP TS 24.301, clause 5.5.1.3</w:t>
      </w:r>
    </w:p>
    <w:p w14:paraId="1A67B7CA" w14:textId="77777777" w:rsidR="002C3642" w:rsidRPr="009B1C22" w:rsidRDefault="002C3642" w:rsidP="002C3642">
      <w:pPr>
        <w:pStyle w:val="H6"/>
        <w:rPr>
          <w:rFonts w:cs="Arial"/>
        </w:rPr>
      </w:pPr>
      <w:r w:rsidRPr="00C975AE">
        <w:rPr>
          <w:rFonts w:cs="Arial"/>
        </w:rPr>
        <w:t>Reason for test</w:t>
      </w:r>
    </w:p>
    <w:p w14:paraId="18028612" w14:textId="77777777" w:rsidR="002C3642" w:rsidRPr="009B1C22" w:rsidRDefault="002C3642" w:rsidP="002C3642">
      <w:pPr>
        <w:rPr>
          <w:rFonts w:eastAsiaTheme="minorEastAsia" w:cs="Arial"/>
          <w:lang w:eastAsia="zh-CN"/>
        </w:rPr>
      </w:pPr>
      <w:r w:rsidRPr="006C4EC9">
        <w:rPr>
          <w:rFonts w:cs="Arial"/>
        </w:rPr>
        <w:t>To verify that the DUT can successfully perform the combined attach procedure</w:t>
      </w:r>
      <w:r w:rsidRPr="006C4EC9">
        <w:rPr>
          <w:rFonts w:eastAsiaTheme="minorEastAsia" w:cs="Arial"/>
          <w:lang w:eastAsia="zh-CN"/>
        </w:rPr>
        <w:t xml:space="preserve"> in High Speed Train </w:t>
      </w:r>
      <w:r w:rsidRPr="009B1C22">
        <w:rPr>
          <w:rFonts w:eastAsiaTheme="minorEastAsia" w:cs="Arial"/>
          <w:lang w:eastAsia="zh-CN"/>
        </w:rPr>
        <w:t>Scenario</w:t>
      </w:r>
      <w:r w:rsidRPr="006C4EC9">
        <w:rPr>
          <w:rFonts w:eastAsiaTheme="minorEastAsia" w:cs="Arial"/>
          <w:lang w:eastAsia="zh-CN"/>
        </w:rPr>
        <w:t>.</w:t>
      </w:r>
    </w:p>
    <w:p w14:paraId="33DE112B" w14:textId="77777777" w:rsidR="002C3642" w:rsidRDefault="002C3642" w:rsidP="002C3642">
      <w:pPr>
        <w:pStyle w:val="H6"/>
        <w:rPr>
          <w:rFonts w:cs="Arial"/>
        </w:rPr>
      </w:pPr>
      <w:r w:rsidRPr="00C975AE">
        <w:rPr>
          <w:rFonts w:cs="Arial"/>
        </w:rPr>
        <w:t>Initial configuration</w:t>
      </w:r>
    </w:p>
    <w:p w14:paraId="6945740A" w14:textId="77777777" w:rsidR="002C3642" w:rsidRDefault="002C3642" w:rsidP="002C3642">
      <w:pPr>
        <w:rPr>
          <w:rFonts w:eastAsiaTheme="minorEastAsia" w:cs="Arial"/>
          <w:lang w:eastAsia="zh-CN"/>
        </w:rPr>
      </w:pPr>
      <w:r w:rsidRPr="006C1F0C">
        <w:rPr>
          <w:rFonts w:cs="Arial"/>
        </w:rPr>
        <w:t xml:space="preserve">E-UTRAN </w:t>
      </w:r>
      <w:r>
        <w:rPr>
          <w:rFonts w:eastAsiaTheme="minorEastAsia" w:cs="Arial" w:hint="eastAsia"/>
          <w:lang w:eastAsia="zh-CN"/>
        </w:rPr>
        <w:t xml:space="preserve">and UTRAN (or GERAN) </w:t>
      </w:r>
      <w:r w:rsidRPr="006C1F0C">
        <w:rPr>
          <w:rFonts w:cs="Arial"/>
        </w:rPr>
        <w:t>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p>
    <w:p w14:paraId="2881802C" w14:textId="77777777" w:rsidR="002C3642" w:rsidRDefault="002C3642" w:rsidP="002C3642">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0B1ED7FA" w14:textId="77777777" w:rsidR="002C3642" w:rsidRPr="00CA6CC9" w:rsidRDefault="002C3642" w:rsidP="002C3642">
      <w:r w:rsidRPr="006C1F0C">
        <w:rPr>
          <w:rFonts w:cs="Arial"/>
        </w:rPr>
        <w:t>The DUT</w:t>
      </w:r>
      <w:r>
        <w:rPr>
          <w:rFonts w:eastAsiaTheme="minorEastAsia" w:cs="Arial" w:hint="eastAsia"/>
          <w:lang w:eastAsia="zh-CN"/>
        </w:rPr>
        <w:t xml:space="preserve"> and Reference 1 are on the high speed train</w:t>
      </w:r>
    </w:p>
    <w:p w14:paraId="395049F1" w14:textId="77777777" w:rsidR="002C3642" w:rsidRPr="009B1C22" w:rsidRDefault="002C3642" w:rsidP="002C3642">
      <w:pPr>
        <w:rPr>
          <w:rFonts w:cs="Arial"/>
          <w:b/>
        </w:rPr>
      </w:pPr>
      <w:r w:rsidRPr="006C4EC9">
        <w:rPr>
          <w:rFonts w:cs="Arial"/>
          <w:b/>
        </w:rPr>
        <w:t>Scenario A: DUT is powered off</w:t>
      </w:r>
    </w:p>
    <w:p w14:paraId="58317E43" w14:textId="77777777" w:rsidR="002C3642" w:rsidRPr="009B1C22" w:rsidRDefault="002C3642" w:rsidP="002C3642">
      <w:pPr>
        <w:rPr>
          <w:rFonts w:eastAsiaTheme="minorEastAsia" w:cs="Arial"/>
          <w:b/>
          <w:lang w:eastAsia="zh-CN"/>
        </w:rPr>
      </w:pPr>
      <w:r w:rsidRPr="006C4EC9">
        <w:rPr>
          <w:rFonts w:cs="Arial"/>
          <w:b/>
        </w:rPr>
        <w:t>Scenario B: Flight mode enabled</w:t>
      </w:r>
    </w:p>
    <w:p w14:paraId="7DC5B6C3" w14:textId="77777777" w:rsidR="002C3642" w:rsidRPr="009B1C22" w:rsidRDefault="002C3642" w:rsidP="002C3642">
      <w:pPr>
        <w:rPr>
          <w:rFonts w:eastAsiaTheme="minorEastAsia" w:cs="Arial"/>
          <w:lang w:eastAsia="zh-CN"/>
        </w:rPr>
      </w:pPr>
      <w:r w:rsidRPr="00D1614A">
        <w:rPr>
          <w:rFonts w:cs="Arial"/>
        </w:rPr>
        <w:t>The DUT operates in CS/PS mode 1 of operation or CS/PS mode 2 of operation</w:t>
      </w:r>
    </w:p>
    <w:p w14:paraId="250162A8" w14:textId="77777777" w:rsidR="002C3642" w:rsidRPr="009B1C22" w:rsidRDefault="002C3642" w:rsidP="002C3642">
      <w:pPr>
        <w:pStyle w:val="H6"/>
        <w:rPr>
          <w:rFonts w:cs="Arial"/>
        </w:rPr>
      </w:pPr>
      <w:r w:rsidRPr="00C975AE">
        <w:rPr>
          <w:rFonts w:cs="Arial"/>
        </w:rPr>
        <w:t>Test procedure</w:t>
      </w:r>
    </w:p>
    <w:p w14:paraId="41329EC6" w14:textId="77777777" w:rsidR="002C3642" w:rsidRPr="009B1C22" w:rsidRDefault="002C3642" w:rsidP="002C3642">
      <w:pPr>
        <w:rPr>
          <w:rFonts w:cs="Arial"/>
          <w:b/>
        </w:rPr>
      </w:pPr>
      <w:r w:rsidRPr="006C4EC9">
        <w:rPr>
          <w:rFonts w:cs="Arial"/>
          <w:b/>
        </w:rPr>
        <w:t>Scenario A: Power ON</w:t>
      </w:r>
    </w:p>
    <w:p w14:paraId="4E01E04E" w14:textId="77777777" w:rsidR="002C3642" w:rsidRDefault="002C3642" w:rsidP="002C3642">
      <w:pPr>
        <w:numPr>
          <w:ilvl w:val="0"/>
          <w:numId w:val="178"/>
        </w:numPr>
        <w:rPr>
          <w:rFonts w:cs="Arial"/>
        </w:rPr>
      </w:pPr>
      <w:r w:rsidRPr="006C4EC9">
        <w:rPr>
          <w:rFonts w:cs="Arial"/>
        </w:rPr>
        <w:t>Power on DUT</w:t>
      </w:r>
      <w:r>
        <w:rPr>
          <w:rFonts w:cs="Arial"/>
        </w:rPr>
        <w:t xml:space="preserve"> and Reference 1</w:t>
      </w:r>
      <w:r w:rsidRPr="006C4EC9">
        <w:rPr>
          <w:rFonts w:cs="Arial"/>
        </w:rPr>
        <w:t>.</w:t>
      </w:r>
    </w:p>
    <w:p w14:paraId="3906EA07" w14:textId="77777777" w:rsidR="002C3642" w:rsidRDefault="002C3642" w:rsidP="002C3642">
      <w:pPr>
        <w:numPr>
          <w:ilvl w:val="0"/>
          <w:numId w:val="178"/>
        </w:numPr>
        <w:rPr>
          <w:rFonts w:cs="Arial"/>
        </w:rPr>
      </w:pPr>
      <w:r w:rsidRPr="00D1614A">
        <w:rPr>
          <w:rFonts w:cs="Arial"/>
        </w:rPr>
        <w:t xml:space="preserve">Open </w:t>
      </w:r>
      <w:r>
        <w:rPr>
          <w:rFonts w:cs="Arial"/>
        </w:rPr>
        <w:t xml:space="preserve">embedded </w:t>
      </w:r>
      <w:r w:rsidRPr="00D1614A">
        <w:rPr>
          <w:rFonts w:cs="Arial"/>
        </w:rPr>
        <w:t>Browser and load a content rich page</w:t>
      </w:r>
      <w:r>
        <w:rPr>
          <w:rFonts w:cs="Arial"/>
        </w:rPr>
        <w:t xml:space="preserve"> on DUT and Reference 1</w:t>
      </w:r>
    </w:p>
    <w:p w14:paraId="594CD247" w14:textId="77777777" w:rsidR="002C3642" w:rsidRDefault="002C3642" w:rsidP="002C3642">
      <w:pPr>
        <w:numPr>
          <w:ilvl w:val="0"/>
          <w:numId w:val="178"/>
        </w:numPr>
        <w:rPr>
          <w:rFonts w:cs="Arial"/>
        </w:rPr>
      </w:pPr>
      <w:r w:rsidRPr="00C975AE">
        <w:rPr>
          <w:rFonts w:eastAsiaTheme="minorEastAsia" w:cs="Arial"/>
          <w:lang w:eastAsia="zh-CN"/>
        </w:rPr>
        <w:t>Power off DUT</w:t>
      </w:r>
      <w:r>
        <w:rPr>
          <w:rFonts w:eastAsiaTheme="minorEastAsia" w:cs="Arial"/>
          <w:lang w:eastAsia="zh-CN"/>
        </w:rPr>
        <w:t xml:space="preserve"> and Reference 1</w:t>
      </w:r>
      <w:r w:rsidRPr="00C975AE">
        <w:rPr>
          <w:rFonts w:eastAsiaTheme="minorEastAsia" w:cs="Arial"/>
          <w:lang w:eastAsia="zh-CN"/>
        </w:rPr>
        <w:t xml:space="preserve">. </w:t>
      </w:r>
      <w:r w:rsidRPr="009B1C22">
        <w:rPr>
          <w:rFonts w:cs="Arial"/>
        </w:rPr>
        <w:t xml:space="preserve">Repeat steps </w:t>
      </w:r>
      <w:r w:rsidRPr="006C4EC9">
        <w:rPr>
          <w:rFonts w:eastAsiaTheme="minorEastAsia" w:cs="Arial"/>
          <w:lang w:eastAsia="zh-CN"/>
        </w:rPr>
        <w:t>1</w:t>
      </w:r>
      <w:r w:rsidRPr="009B1C22">
        <w:rPr>
          <w:rFonts w:cs="Arial"/>
        </w:rPr>
        <w:t xml:space="preserve"> and </w:t>
      </w:r>
      <w:r w:rsidRPr="006C4EC9">
        <w:rPr>
          <w:rFonts w:eastAsiaTheme="minorEastAsia" w:cs="Arial"/>
          <w:lang w:eastAsia="zh-CN"/>
        </w:rPr>
        <w:t>2</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732BCF6C" w14:textId="77777777" w:rsidR="002C3642" w:rsidRPr="009B1C22" w:rsidRDefault="002C3642" w:rsidP="002C3642">
      <w:pPr>
        <w:rPr>
          <w:rFonts w:cs="Arial"/>
          <w:b/>
        </w:rPr>
      </w:pPr>
      <w:r w:rsidRPr="006C4EC9">
        <w:rPr>
          <w:rFonts w:cs="Arial"/>
          <w:b/>
        </w:rPr>
        <w:t>Scenario B: Flight Mode OFF</w:t>
      </w:r>
    </w:p>
    <w:p w14:paraId="72C15612" w14:textId="77777777" w:rsidR="002C3642" w:rsidRDefault="002C3642" w:rsidP="002C3642">
      <w:pPr>
        <w:numPr>
          <w:ilvl w:val="0"/>
          <w:numId w:val="179"/>
        </w:numPr>
        <w:rPr>
          <w:rFonts w:cs="Arial"/>
        </w:rPr>
      </w:pPr>
      <w:r w:rsidRPr="006C4EC9">
        <w:rPr>
          <w:rFonts w:cs="Arial"/>
        </w:rPr>
        <w:t>Disable Flight Mode</w:t>
      </w:r>
      <w:r>
        <w:rPr>
          <w:rFonts w:cs="Arial"/>
        </w:rPr>
        <w:t xml:space="preserve"> on DUT and Reference 1</w:t>
      </w:r>
      <w:r w:rsidRPr="006C4EC9">
        <w:rPr>
          <w:rFonts w:cs="Arial"/>
        </w:rPr>
        <w:t>.</w:t>
      </w:r>
    </w:p>
    <w:p w14:paraId="7E0FE9D8" w14:textId="77777777" w:rsidR="002C3642" w:rsidRDefault="002C3642" w:rsidP="002C3642">
      <w:pPr>
        <w:numPr>
          <w:ilvl w:val="0"/>
          <w:numId w:val="179"/>
        </w:numPr>
        <w:rPr>
          <w:rFonts w:cs="Arial"/>
        </w:rPr>
      </w:pPr>
      <w:r w:rsidRPr="006C4EC9">
        <w:rPr>
          <w:rFonts w:cs="Arial"/>
        </w:rPr>
        <w:t>Open Internal Browser and load a content rich page</w:t>
      </w:r>
      <w:r>
        <w:rPr>
          <w:rFonts w:cs="Arial"/>
        </w:rPr>
        <w:t xml:space="preserve"> on DUT</w:t>
      </w:r>
      <w:r>
        <w:rPr>
          <w:rFonts w:eastAsiaTheme="minorEastAsia" w:cs="Arial" w:hint="eastAsia"/>
          <w:lang w:eastAsia="zh-CN"/>
        </w:rPr>
        <w:t xml:space="preserve"> and Reference 1</w:t>
      </w:r>
      <w:r w:rsidRPr="006C4EC9">
        <w:rPr>
          <w:rFonts w:cs="Arial"/>
        </w:rPr>
        <w:t>.</w:t>
      </w:r>
    </w:p>
    <w:p w14:paraId="438B06AB" w14:textId="77777777" w:rsidR="002C3642" w:rsidRDefault="002C3642" w:rsidP="002C3642">
      <w:pPr>
        <w:numPr>
          <w:ilvl w:val="0"/>
          <w:numId w:val="179"/>
        </w:numPr>
        <w:rPr>
          <w:rFonts w:cs="Arial"/>
        </w:rPr>
      </w:pPr>
      <w:r w:rsidRPr="00D1614A">
        <w:rPr>
          <w:rFonts w:eastAsiaTheme="minorEastAsia" w:cs="Arial"/>
          <w:lang w:eastAsia="zh-CN"/>
        </w:rPr>
        <w:t>Enable Flight Mode</w:t>
      </w:r>
      <w:r>
        <w:rPr>
          <w:rFonts w:eastAsiaTheme="minorEastAsia" w:cs="Arial"/>
          <w:lang w:eastAsia="zh-CN"/>
        </w:rPr>
        <w:t xml:space="preserve"> </w:t>
      </w:r>
      <w:r>
        <w:rPr>
          <w:rFonts w:cs="Arial"/>
        </w:rPr>
        <w:t>on DUT</w:t>
      </w:r>
      <w:r>
        <w:rPr>
          <w:rFonts w:eastAsiaTheme="minorEastAsia" w:cs="Arial" w:hint="eastAsia"/>
          <w:lang w:eastAsia="zh-CN"/>
        </w:rPr>
        <w:t xml:space="preserve"> and Reference 1</w:t>
      </w:r>
      <w:r w:rsidRPr="00D1614A">
        <w:rPr>
          <w:rFonts w:eastAsiaTheme="minorEastAsia" w:cs="Arial"/>
          <w:lang w:eastAsia="zh-CN"/>
        </w:rPr>
        <w:t xml:space="preserve">. </w:t>
      </w:r>
      <w:r w:rsidRPr="009B1C22">
        <w:rPr>
          <w:rFonts w:cs="Arial"/>
        </w:rPr>
        <w:t xml:space="preserve">Repeat steps </w:t>
      </w:r>
      <w:r w:rsidRPr="006C4EC9">
        <w:rPr>
          <w:rFonts w:eastAsiaTheme="minorEastAsia" w:cs="Arial"/>
          <w:lang w:eastAsia="zh-CN"/>
        </w:rPr>
        <w:t>1</w:t>
      </w:r>
      <w:r w:rsidRPr="009B1C22">
        <w:rPr>
          <w:rFonts w:cs="Arial"/>
        </w:rPr>
        <w:t xml:space="preserve"> and </w:t>
      </w:r>
      <w:r w:rsidRPr="006C4EC9">
        <w:rPr>
          <w:rFonts w:eastAsiaTheme="minorEastAsia" w:cs="Arial"/>
          <w:lang w:eastAsia="zh-CN"/>
        </w:rPr>
        <w:t>2</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478BAA0F" w14:textId="77777777" w:rsidR="002C3642" w:rsidRPr="009B1C22" w:rsidRDefault="002C3642" w:rsidP="002C3642">
      <w:pPr>
        <w:pStyle w:val="H6"/>
        <w:rPr>
          <w:rFonts w:cs="Arial"/>
        </w:rPr>
      </w:pPr>
      <w:r w:rsidRPr="00C975AE">
        <w:rPr>
          <w:rFonts w:cs="Arial"/>
        </w:rPr>
        <w:t>Expected behaviour</w:t>
      </w:r>
    </w:p>
    <w:p w14:paraId="5407D66B" w14:textId="173E94CA" w:rsidR="002C3642" w:rsidRDefault="002C3642" w:rsidP="002C3642">
      <w:pPr>
        <w:numPr>
          <w:ilvl w:val="0"/>
          <w:numId w:val="180"/>
        </w:numPr>
        <w:rPr>
          <w:rFonts w:cs="Arial"/>
        </w:rPr>
      </w:pPr>
      <w:r w:rsidRPr="006C4EC9">
        <w:rPr>
          <w:rFonts w:cs="Arial"/>
        </w:rPr>
        <w:t>Verify that the DUT sends a combined ATTACH REQUEST to the network</w:t>
      </w:r>
      <w:r w:rsidRPr="009B1C22">
        <w:rPr>
          <w:rFonts w:cs="Arial"/>
        </w:rPr>
        <w:t>.</w:t>
      </w:r>
    </w:p>
    <w:p w14:paraId="4BB99FF6" w14:textId="77777777" w:rsidR="002C3642" w:rsidRPr="009B1C22" w:rsidRDefault="002C3642" w:rsidP="002C3642">
      <w:pPr>
        <w:ind w:left="360"/>
        <w:rPr>
          <w:rFonts w:cs="Arial"/>
        </w:rPr>
      </w:pPr>
      <w:r w:rsidRPr="006C4EC9">
        <w:rPr>
          <w:rFonts w:cs="Arial"/>
        </w:rPr>
        <w:lastRenderedPageBreak/>
        <w:t>Check that in the ATTACH REQUEST message, the “EPS attach type” parameter holds the “combined EPS/IMSI attach” value.</w:t>
      </w:r>
    </w:p>
    <w:p w14:paraId="2B3A7915" w14:textId="77777777" w:rsidR="002C3642" w:rsidRPr="009B1C22" w:rsidRDefault="002C3642" w:rsidP="002C3642">
      <w:pPr>
        <w:pStyle w:val="ListParagraph"/>
        <w:ind w:left="360"/>
        <w:rPr>
          <w:rFonts w:cs="Arial"/>
          <w:b/>
        </w:rPr>
      </w:pPr>
    </w:p>
    <w:p w14:paraId="7D43F6DD" w14:textId="77777777" w:rsidR="002C3642" w:rsidRPr="009B1C22" w:rsidRDefault="002C3642" w:rsidP="002C3642">
      <w:pPr>
        <w:pStyle w:val="ListParagraph"/>
        <w:ind w:left="360"/>
        <w:rPr>
          <w:rFonts w:cs="Arial"/>
        </w:rPr>
      </w:pPr>
    </w:p>
    <w:p w14:paraId="78D47352" w14:textId="77777777" w:rsidR="002C3642" w:rsidRPr="009B1C22" w:rsidRDefault="002C3642" w:rsidP="002C3642">
      <w:pPr>
        <w:pStyle w:val="Heading2"/>
        <w:rPr>
          <w:rFonts w:eastAsiaTheme="minorEastAsia" w:cs="Arial"/>
          <w:lang w:eastAsia="zh-CN"/>
        </w:rPr>
      </w:pPr>
      <w:bookmarkStart w:id="495" w:name="_Toc156376891"/>
      <w:r w:rsidRPr="00C975AE">
        <w:rPr>
          <w:rFonts w:eastAsiaTheme="minorEastAsia" w:cs="Arial"/>
          <w:lang w:eastAsia="zh-CN"/>
        </w:rPr>
        <w:t>38.2</w:t>
      </w:r>
      <w:r w:rsidRPr="00C975AE">
        <w:rPr>
          <w:rFonts w:eastAsiaTheme="minorEastAsia" w:cs="Arial"/>
          <w:lang w:eastAsia="zh-CN"/>
        </w:rPr>
        <w:tab/>
        <w:t>PS Data and M</w:t>
      </w:r>
      <w:r>
        <w:rPr>
          <w:rFonts w:eastAsiaTheme="minorEastAsia" w:cs="Arial" w:hint="eastAsia"/>
          <w:lang w:eastAsia="zh-CN"/>
        </w:rPr>
        <w:t>obility</w:t>
      </w:r>
      <w:r w:rsidRPr="00C975AE">
        <w:rPr>
          <w:rFonts w:eastAsiaTheme="minorEastAsia" w:cs="Arial"/>
          <w:lang w:eastAsia="zh-CN"/>
        </w:rPr>
        <w:t xml:space="preserve"> in HST Scenario</w:t>
      </w:r>
      <w:bookmarkEnd w:id="495"/>
    </w:p>
    <w:p w14:paraId="09591916" w14:textId="693C5BF6" w:rsidR="002C3642" w:rsidRPr="009B1C22" w:rsidRDefault="002C3642" w:rsidP="002C3642">
      <w:pPr>
        <w:pStyle w:val="Heading3"/>
        <w:rPr>
          <w:rFonts w:cs="Arial"/>
        </w:rPr>
      </w:pPr>
      <w:bookmarkStart w:id="496" w:name="_Toc156376892"/>
      <w:r w:rsidRPr="00C975AE">
        <w:rPr>
          <w:rFonts w:eastAsiaTheme="minorEastAsia" w:cs="Arial"/>
          <w:lang w:eastAsia="zh-CN"/>
        </w:rPr>
        <w:t>3</w:t>
      </w:r>
      <w:r w:rsidRPr="00C975AE">
        <w:rPr>
          <w:rFonts w:cs="Arial"/>
        </w:rPr>
        <w:t>8.</w:t>
      </w:r>
      <w:r w:rsidRPr="00C975AE">
        <w:rPr>
          <w:rFonts w:eastAsiaTheme="minorEastAsia" w:cs="Arial"/>
          <w:lang w:eastAsia="zh-CN"/>
        </w:rPr>
        <w:t>2</w:t>
      </w:r>
      <w:r w:rsidRPr="00C975AE">
        <w:rPr>
          <w:rFonts w:cs="Arial"/>
        </w:rPr>
        <w:t>.1</w:t>
      </w:r>
      <w:r w:rsidRPr="00C975AE">
        <w:rPr>
          <w:rFonts w:cs="Arial"/>
        </w:rPr>
        <w:tab/>
        <w:t xml:space="preserve">Reselection </w:t>
      </w:r>
      <w:r w:rsidR="00ED68D1">
        <w:rPr>
          <w:rFonts w:cs="Arial"/>
        </w:rPr>
        <w:t>–</w:t>
      </w:r>
      <w:r w:rsidRPr="00C975AE">
        <w:rPr>
          <w:rFonts w:cs="Arial"/>
        </w:rPr>
        <w:t xml:space="preserve"> Idle Mode (Data enabled)</w:t>
      </w:r>
      <w:bookmarkEnd w:id="496"/>
    </w:p>
    <w:p w14:paraId="3A24240E" w14:textId="77777777" w:rsidR="002C3642" w:rsidRPr="009B1C22" w:rsidRDefault="002C3642" w:rsidP="002C3642">
      <w:pPr>
        <w:pStyle w:val="H6"/>
        <w:rPr>
          <w:rFonts w:cs="Arial"/>
        </w:rPr>
      </w:pPr>
      <w:r w:rsidRPr="00C975AE">
        <w:rPr>
          <w:rFonts w:cs="Arial"/>
        </w:rPr>
        <w:t>Description</w:t>
      </w:r>
    </w:p>
    <w:p w14:paraId="1787F65E" w14:textId="77777777" w:rsidR="002C3642" w:rsidRPr="009B1C22" w:rsidRDefault="002C3642" w:rsidP="002C3642">
      <w:pPr>
        <w:rPr>
          <w:rFonts w:cs="Arial"/>
        </w:rPr>
      </w:pPr>
      <w:r w:rsidRPr="006C4EC9">
        <w:rPr>
          <w:rFonts w:cs="Arial"/>
        </w:rPr>
        <w:t>The DUT should perform reselections without losing service.</w:t>
      </w:r>
    </w:p>
    <w:p w14:paraId="56034059" w14:textId="77777777" w:rsidR="002C3642" w:rsidRPr="009B1C22" w:rsidRDefault="002C3642" w:rsidP="002C3642">
      <w:pPr>
        <w:pStyle w:val="H6"/>
        <w:rPr>
          <w:rFonts w:cs="Arial"/>
        </w:rPr>
      </w:pPr>
      <w:r w:rsidRPr="00C975AE">
        <w:rPr>
          <w:rFonts w:cs="Arial"/>
        </w:rPr>
        <w:t>Related core specifications</w:t>
      </w:r>
    </w:p>
    <w:p w14:paraId="55C88C1E" w14:textId="77777777" w:rsidR="002C3642" w:rsidRPr="009B1C22" w:rsidRDefault="002C3642" w:rsidP="002C3642">
      <w:pPr>
        <w:rPr>
          <w:rFonts w:cs="Arial"/>
        </w:rPr>
      </w:pPr>
      <w:r w:rsidRPr="006C4EC9">
        <w:rPr>
          <w:rFonts w:cs="Arial"/>
        </w:rPr>
        <w:t>3GPP TS36.304</w:t>
      </w:r>
    </w:p>
    <w:p w14:paraId="09B4496C" w14:textId="77777777" w:rsidR="002C3642" w:rsidRPr="009B1C22" w:rsidRDefault="002C3642" w:rsidP="002C3642">
      <w:pPr>
        <w:pStyle w:val="H6"/>
        <w:rPr>
          <w:rFonts w:cs="Arial"/>
        </w:rPr>
      </w:pPr>
      <w:r w:rsidRPr="00C975AE">
        <w:rPr>
          <w:rFonts w:cs="Arial"/>
        </w:rPr>
        <w:t>Reason for test</w:t>
      </w:r>
    </w:p>
    <w:p w14:paraId="647164A3" w14:textId="77777777" w:rsidR="002C3642" w:rsidRPr="009B1C22" w:rsidRDefault="002C3642" w:rsidP="002C3642">
      <w:pPr>
        <w:rPr>
          <w:rFonts w:eastAsiaTheme="minorEastAsia" w:cs="Arial"/>
          <w:lang w:eastAsia="zh-CN"/>
        </w:rPr>
      </w:pPr>
      <w:r w:rsidRPr="006C4EC9">
        <w:rPr>
          <w:rFonts w:cs="Arial"/>
        </w:rPr>
        <w:t>To ensure that the DUT performs reselection</w:t>
      </w:r>
      <w:r>
        <w:rPr>
          <w:rFonts w:cs="Arial"/>
        </w:rPr>
        <w:t>s</w:t>
      </w:r>
      <w:r w:rsidRPr="006C4EC9">
        <w:rPr>
          <w:rFonts w:cs="Arial"/>
        </w:rPr>
        <w:t xml:space="preserve"> correctly without losing service.</w:t>
      </w:r>
    </w:p>
    <w:p w14:paraId="6D2EA817" w14:textId="77777777" w:rsidR="002C3642" w:rsidRPr="009B1C22" w:rsidRDefault="002C3642" w:rsidP="002C3642">
      <w:pPr>
        <w:pStyle w:val="H6"/>
        <w:rPr>
          <w:rFonts w:cs="Arial"/>
        </w:rPr>
      </w:pPr>
      <w:r w:rsidRPr="00C975AE">
        <w:rPr>
          <w:rFonts w:cs="Arial"/>
        </w:rPr>
        <w:t>Initial configuration</w:t>
      </w:r>
    </w:p>
    <w:p w14:paraId="31F36342" w14:textId="77777777" w:rsidR="002C3642" w:rsidRDefault="002C3642" w:rsidP="002C3642">
      <w:pPr>
        <w:rPr>
          <w:rFonts w:eastAsiaTheme="minorEastAsia" w:cs="Arial"/>
          <w:lang w:eastAsia="zh-CN"/>
        </w:rPr>
      </w:pPr>
      <w:r w:rsidRPr="006C4EC9">
        <w:rPr>
          <w:rFonts w:cs="Arial"/>
        </w:rPr>
        <w:t xml:space="preserve">There </w:t>
      </w:r>
      <w:r w:rsidRPr="006C4EC9">
        <w:rPr>
          <w:rFonts w:eastAsiaTheme="minorEastAsia" w:cs="Arial"/>
          <w:lang w:eastAsia="zh-CN"/>
        </w:rPr>
        <w:t>must</w:t>
      </w:r>
      <w:r w:rsidRPr="009B1C22">
        <w:rPr>
          <w:rFonts w:cs="Arial"/>
        </w:rPr>
        <w:t xml:space="preserve"> be an appropriate number of E-UTRA cells available</w:t>
      </w:r>
      <w:r>
        <w:rPr>
          <w:rFonts w:eastAsiaTheme="minorEastAsia" w:cs="Arial" w:hint="eastAsia"/>
          <w:lang w:eastAsia="zh-CN"/>
        </w:rPr>
        <w:t xml:space="preserve"> (Cells on the train are not included)</w:t>
      </w:r>
      <w:r w:rsidRPr="009B1C22">
        <w:rPr>
          <w:rFonts w:cs="Arial"/>
        </w:rPr>
        <w:t xml:space="preserve"> on the same </w:t>
      </w:r>
      <w:r>
        <w:rPr>
          <w:rFonts w:cs="Arial"/>
        </w:rPr>
        <w:t>PLMN</w:t>
      </w:r>
      <w:r w:rsidRPr="006C4EC9">
        <w:rPr>
          <w:rFonts w:eastAsiaTheme="minorEastAsia" w:cs="Arial"/>
          <w:lang w:eastAsia="zh-CN"/>
        </w:rPr>
        <w:t xml:space="preserve"> in High Speed Train </w:t>
      </w:r>
      <w:r w:rsidRPr="009B1C22">
        <w:rPr>
          <w:rFonts w:cs="Arial"/>
        </w:rPr>
        <w:t>test route</w:t>
      </w:r>
      <w:r w:rsidRPr="006C4EC9">
        <w:rPr>
          <w:rFonts w:eastAsiaTheme="minorEastAsia" w:cs="Arial"/>
          <w:lang w:eastAsia="zh-CN"/>
        </w:rPr>
        <w:t>.</w:t>
      </w:r>
    </w:p>
    <w:p w14:paraId="613399D7" w14:textId="77777777" w:rsidR="002C3642" w:rsidRPr="00467676" w:rsidRDefault="002C3642" w:rsidP="002C3642">
      <w:pPr>
        <w:rPr>
          <w:rFonts w:eastAsiaTheme="minorEastAsia"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3DD5E955" w14:textId="56DEC746" w:rsidR="002C3642" w:rsidRPr="0000202A" w:rsidRDefault="002C3642" w:rsidP="000A5F09">
      <w:pPr>
        <w:rPr>
          <w:rFonts w:cs="Arial"/>
        </w:rPr>
      </w:pPr>
      <w:r w:rsidRPr="006C1F0C">
        <w:rPr>
          <w:rFonts w:cs="Arial"/>
        </w:rPr>
        <w:t>The DUT</w:t>
      </w:r>
      <w:r>
        <w:rPr>
          <w:rFonts w:eastAsiaTheme="minorEastAsia" w:cs="Arial" w:hint="eastAsia"/>
          <w:lang w:eastAsia="zh-CN"/>
        </w:rPr>
        <w:t>, Reference 1 are on the high speed train</w:t>
      </w:r>
      <w:r w:rsidRPr="006C1F0C">
        <w:rPr>
          <w:rFonts w:cs="Arial"/>
        </w:rPr>
        <w:t xml:space="preserve"> </w:t>
      </w:r>
      <w:r>
        <w:rPr>
          <w:rFonts w:eastAsiaTheme="minorEastAsia" w:cs="Arial" w:hint="eastAsia"/>
          <w:lang w:eastAsia="zh-CN"/>
        </w:rPr>
        <w:t xml:space="preserve">and </w:t>
      </w:r>
      <w:r w:rsidRPr="006C1F0C">
        <w:rPr>
          <w:rFonts w:cs="Arial"/>
        </w:rPr>
        <w:t>successfully registered in E-UTRAN cell for IMS service.</w:t>
      </w:r>
    </w:p>
    <w:p w14:paraId="526542AF" w14:textId="77777777" w:rsidR="002C3642" w:rsidRPr="009B1C22" w:rsidRDefault="002C3642" w:rsidP="002C3642">
      <w:pPr>
        <w:pStyle w:val="H6"/>
        <w:rPr>
          <w:rFonts w:cs="Arial"/>
        </w:rPr>
      </w:pPr>
      <w:r w:rsidRPr="00C975AE">
        <w:rPr>
          <w:rFonts w:cs="Arial"/>
        </w:rPr>
        <w:t>Test procedure</w:t>
      </w:r>
    </w:p>
    <w:p w14:paraId="11BC277E" w14:textId="77777777" w:rsidR="002C3642" w:rsidRDefault="002C3642" w:rsidP="002C3642">
      <w:pPr>
        <w:numPr>
          <w:ilvl w:val="0"/>
          <w:numId w:val="184"/>
        </w:numPr>
        <w:rPr>
          <w:rFonts w:cs="Arial"/>
        </w:rPr>
      </w:pPr>
      <w:r>
        <w:rPr>
          <w:rFonts w:eastAsiaTheme="minorEastAsia" w:cs="Arial" w:hint="eastAsia"/>
          <w:lang w:eastAsia="zh-CN"/>
        </w:rPr>
        <w:t xml:space="preserve">Browse Web </w:t>
      </w:r>
      <w:r>
        <w:rPr>
          <w:rFonts w:cs="Arial"/>
        </w:rPr>
        <w:t>page</w:t>
      </w:r>
      <w:r>
        <w:rPr>
          <w:rFonts w:eastAsiaTheme="minorEastAsia" w:cs="Arial" w:hint="eastAsia"/>
          <w:lang w:eastAsia="zh-CN"/>
        </w:rPr>
        <w:t>s</w:t>
      </w:r>
      <w:r>
        <w:rPr>
          <w:rFonts w:cs="Arial"/>
        </w:rPr>
        <w:t xml:space="preserve"> on </w:t>
      </w:r>
      <w:r>
        <w:rPr>
          <w:rFonts w:eastAsiaTheme="minorEastAsia" w:cs="Arial" w:hint="eastAsia"/>
          <w:lang w:eastAsia="zh-CN"/>
        </w:rPr>
        <w:t xml:space="preserve">DUT and Reference 1 using </w:t>
      </w:r>
      <w:r>
        <w:rPr>
          <w:rFonts w:cs="Arial"/>
        </w:rPr>
        <w:t>the embedded browser (or via a tethering connection if embedded browser is not supported).</w:t>
      </w:r>
    </w:p>
    <w:p w14:paraId="7A43C02C" w14:textId="77777777" w:rsidR="002C3642" w:rsidRPr="00467676" w:rsidRDefault="002C3642" w:rsidP="002C3642">
      <w:pPr>
        <w:numPr>
          <w:ilvl w:val="0"/>
          <w:numId w:val="184"/>
        </w:numPr>
        <w:rPr>
          <w:rFonts w:cs="Arial"/>
        </w:rPr>
      </w:pPr>
      <w:r>
        <w:rPr>
          <w:rFonts w:cs="Arial"/>
        </w:rPr>
        <w:t>Block all data traffic on DUT</w:t>
      </w:r>
      <w:r>
        <w:rPr>
          <w:rFonts w:eastAsiaTheme="minorEastAsia" w:cs="Arial" w:hint="eastAsia"/>
          <w:lang w:eastAsia="zh-CN"/>
        </w:rPr>
        <w:t xml:space="preserve"> and Reference 1</w:t>
      </w:r>
      <w:r>
        <w:rPr>
          <w:rFonts w:cs="Arial"/>
        </w:rPr>
        <w:t>.</w:t>
      </w:r>
    </w:p>
    <w:p w14:paraId="1430490E" w14:textId="77777777" w:rsidR="002C3642" w:rsidRDefault="002C3642" w:rsidP="002C3642">
      <w:pPr>
        <w:numPr>
          <w:ilvl w:val="0"/>
          <w:numId w:val="184"/>
        </w:numPr>
        <w:rPr>
          <w:rFonts w:cs="Arial"/>
        </w:rPr>
      </w:pPr>
      <w:r>
        <w:rPr>
          <w:rFonts w:eastAsiaTheme="minorEastAsia" w:cs="Arial" w:hint="eastAsia"/>
          <w:lang w:eastAsia="zh-CN"/>
        </w:rPr>
        <w:t>Enable data and l</w:t>
      </w:r>
      <w:r w:rsidRPr="00C25FE4">
        <w:rPr>
          <w:rFonts w:cs="Arial"/>
        </w:rPr>
        <w:t xml:space="preserve">oad </w:t>
      </w:r>
      <w:r>
        <w:rPr>
          <w:rFonts w:eastAsiaTheme="minorEastAsia" w:cs="Arial" w:hint="eastAsia"/>
          <w:lang w:eastAsia="zh-CN"/>
        </w:rPr>
        <w:t>web</w:t>
      </w:r>
      <w:r w:rsidRPr="00C25FE4">
        <w:rPr>
          <w:rFonts w:cs="Arial"/>
        </w:rPr>
        <w:t xml:space="preserve"> page</w:t>
      </w:r>
      <w:r>
        <w:rPr>
          <w:rFonts w:eastAsiaTheme="minorEastAsia" w:cs="Arial" w:hint="eastAsia"/>
          <w:lang w:eastAsia="zh-CN"/>
        </w:rPr>
        <w:t>s</w:t>
      </w:r>
      <w:r w:rsidRPr="00C25FE4">
        <w:rPr>
          <w:rFonts w:cs="Arial"/>
        </w:rPr>
        <w:t xml:space="preserve"> on the </w:t>
      </w:r>
      <w:r>
        <w:rPr>
          <w:rFonts w:eastAsiaTheme="minorEastAsia" w:cs="Arial" w:hint="eastAsia"/>
          <w:lang w:eastAsia="zh-CN"/>
        </w:rPr>
        <w:t>DUT and Reference 1 using</w:t>
      </w:r>
      <w:r w:rsidRPr="00C25FE4">
        <w:rPr>
          <w:rFonts w:cs="Arial"/>
        </w:rPr>
        <w:t xml:space="preserve"> embedded browser (or via a tethering connection if embedded browser is not supported) after each reselection.</w:t>
      </w:r>
    </w:p>
    <w:p w14:paraId="1B6F5550" w14:textId="77777777" w:rsidR="002C3642" w:rsidRDefault="002C3642" w:rsidP="002C3642">
      <w:pPr>
        <w:numPr>
          <w:ilvl w:val="0"/>
          <w:numId w:val="184"/>
        </w:numPr>
        <w:rPr>
          <w:rFonts w:cs="Arial"/>
        </w:rPr>
      </w:pPr>
      <w:r w:rsidRPr="006C1F0C">
        <w:rPr>
          <w:rFonts w:cs="Arial"/>
        </w:rPr>
        <w:t xml:space="preserve">Repeat steps </w:t>
      </w:r>
      <w:r>
        <w:rPr>
          <w:rFonts w:eastAsiaTheme="minorEastAsia" w:cs="Arial" w:hint="eastAsia"/>
          <w:lang w:eastAsia="zh-CN"/>
        </w:rPr>
        <w:t>2</w:t>
      </w:r>
      <w:r w:rsidRPr="006C1F0C">
        <w:rPr>
          <w:rFonts w:eastAsia="SimSun" w:cs="Arial"/>
        </w:rPr>
        <w:t>-</w:t>
      </w:r>
      <w:r>
        <w:rPr>
          <w:rFonts w:eastAsiaTheme="minorEastAsia" w:cs="Arial" w:hint="eastAsia"/>
          <w:lang w:eastAsia="zh-CN"/>
        </w:rPr>
        <w:t>3</w:t>
      </w:r>
      <w:r w:rsidRPr="006C1F0C">
        <w:rPr>
          <w:rFonts w:cs="Arial"/>
        </w:rPr>
        <w:t xml:space="preserve"> for </w:t>
      </w:r>
      <w:r>
        <w:rPr>
          <w:rFonts w:eastAsiaTheme="minorEastAsia" w:cs="Arial" w:hint="eastAsia"/>
          <w:lang w:eastAsia="zh-CN"/>
        </w:rPr>
        <w:t>9</w:t>
      </w:r>
      <w:r w:rsidRPr="006C1F0C">
        <w:rPr>
          <w:rFonts w:cs="Arial"/>
        </w:rPr>
        <w:t xml:space="preserve"> more times</w:t>
      </w:r>
      <w:r w:rsidRPr="006C1F0C">
        <w:rPr>
          <w:rFonts w:eastAsia="SimSun" w:cs="Arial"/>
        </w:rPr>
        <w:t>.</w:t>
      </w:r>
    </w:p>
    <w:p w14:paraId="19288C85" w14:textId="77777777" w:rsidR="002C3642" w:rsidRPr="009B1C22" w:rsidRDefault="002C3642" w:rsidP="002C3642">
      <w:pPr>
        <w:pStyle w:val="H6"/>
        <w:rPr>
          <w:rFonts w:cs="Arial"/>
        </w:rPr>
      </w:pPr>
      <w:r w:rsidRPr="00C975AE">
        <w:rPr>
          <w:rFonts w:cs="Arial"/>
        </w:rPr>
        <w:t>Expected behaviour</w:t>
      </w:r>
    </w:p>
    <w:p w14:paraId="43A39578" w14:textId="77777777" w:rsidR="002C3642" w:rsidRDefault="002C3642" w:rsidP="002C3642">
      <w:pPr>
        <w:numPr>
          <w:ilvl w:val="0"/>
          <w:numId w:val="185"/>
        </w:numPr>
        <w:rPr>
          <w:rFonts w:cs="Arial"/>
        </w:rPr>
      </w:pPr>
      <w:r>
        <w:rPr>
          <w:rFonts w:eastAsiaTheme="minorEastAsia" w:cs="Arial" w:hint="eastAsia"/>
          <w:lang w:eastAsia="zh-CN"/>
        </w:rPr>
        <w:t>Web p</w:t>
      </w:r>
      <w:r>
        <w:rPr>
          <w:rFonts w:cs="Arial"/>
        </w:rPr>
        <w:t>age</w:t>
      </w:r>
      <w:r>
        <w:rPr>
          <w:rFonts w:eastAsiaTheme="minorEastAsia" w:cs="Arial" w:hint="eastAsia"/>
          <w:lang w:eastAsia="zh-CN"/>
        </w:rPr>
        <w:t>s</w:t>
      </w:r>
      <w:r>
        <w:rPr>
          <w:rFonts w:cs="Arial"/>
        </w:rPr>
        <w:t xml:space="preserve"> </w:t>
      </w:r>
      <w:r>
        <w:rPr>
          <w:rFonts w:eastAsiaTheme="minorEastAsia" w:cs="Arial" w:hint="eastAsia"/>
          <w:lang w:eastAsia="zh-CN"/>
        </w:rPr>
        <w:t>are</w:t>
      </w:r>
      <w:r>
        <w:rPr>
          <w:rFonts w:cs="Arial"/>
        </w:rPr>
        <w:t xml:space="preserve"> loaded successfully to confirm data connection.</w:t>
      </w:r>
    </w:p>
    <w:p w14:paraId="75A9FD8C" w14:textId="77777777" w:rsidR="002C3642" w:rsidRDefault="002C3642" w:rsidP="002C3642">
      <w:pPr>
        <w:numPr>
          <w:ilvl w:val="0"/>
          <w:numId w:val="185"/>
        </w:numPr>
        <w:rPr>
          <w:rFonts w:cs="Arial"/>
        </w:rPr>
      </w:pPr>
      <w:r>
        <w:rPr>
          <w:rFonts w:cs="Arial"/>
        </w:rPr>
        <w:t xml:space="preserve">Data transfer has stopped and DUT </w:t>
      </w:r>
      <w:r>
        <w:rPr>
          <w:rFonts w:eastAsiaTheme="minorEastAsia" w:cs="Arial" w:hint="eastAsia"/>
          <w:lang w:eastAsia="zh-CN"/>
        </w:rPr>
        <w:t>and Reference 1 are</w:t>
      </w:r>
      <w:r>
        <w:rPr>
          <w:rFonts w:cs="Arial"/>
        </w:rPr>
        <w:t xml:space="preserve"> in Idle Mode.</w:t>
      </w:r>
    </w:p>
    <w:p w14:paraId="1570E5B7" w14:textId="77777777" w:rsidR="002C3642" w:rsidRPr="00467676" w:rsidRDefault="002C3642" w:rsidP="002C3642">
      <w:pPr>
        <w:numPr>
          <w:ilvl w:val="0"/>
          <w:numId w:val="185"/>
        </w:numPr>
        <w:rPr>
          <w:rFonts w:cs="Arial"/>
        </w:rPr>
      </w:pPr>
      <w:r>
        <w:rPr>
          <w:rFonts w:cs="Arial"/>
        </w:rPr>
        <w:t xml:space="preserve">DUT </w:t>
      </w:r>
      <w:r>
        <w:rPr>
          <w:rFonts w:eastAsiaTheme="minorEastAsia" w:cs="Arial" w:hint="eastAsia"/>
          <w:lang w:eastAsia="zh-CN"/>
        </w:rPr>
        <w:t xml:space="preserve">and Reference 1 </w:t>
      </w:r>
      <w:r>
        <w:rPr>
          <w:rFonts w:cs="Arial"/>
        </w:rPr>
        <w:t>perform reselections as expected and remain in service at all times.</w:t>
      </w:r>
    </w:p>
    <w:p w14:paraId="272948B7" w14:textId="77777777" w:rsidR="002C3642" w:rsidRDefault="002C3642" w:rsidP="002C3642">
      <w:pPr>
        <w:numPr>
          <w:ilvl w:val="0"/>
          <w:numId w:val="185"/>
        </w:numPr>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w:t>
      </w:r>
      <w:r>
        <w:rPr>
          <w:rFonts w:eastAsiaTheme="minorEastAsia" w:cs="Arial" w:hint="eastAsia"/>
          <w:lang w:eastAsia="zh-CN"/>
        </w:rPr>
        <w:t xml:space="preserve">reselection </w:t>
      </w:r>
      <w:r>
        <w:rPr>
          <w:rFonts w:eastAsia="SimSun" w:cs="Arial" w:hint="eastAsia"/>
          <w:lang w:eastAsia="zh-CN"/>
        </w:rPr>
        <w:t xml:space="preserve">success ratio is comparable to the success ratio of </w:t>
      </w:r>
      <w:r>
        <w:rPr>
          <w:rFonts w:eastAsiaTheme="minorEastAsia" w:cs="Arial" w:hint="eastAsia"/>
          <w:lang w:eastAsia="zh-CN"/>
        </w:rPr>
        <w:t>Reference 1 (within 10%)</w:t>
      </w:r>
      <w:r w:rsidRPr="006C1F0C">
        <w:rPr>
          <w:rFonts w:eastAsia="SimSun" w:cs="Arial"/>
        </w:rPr>
        <w:t>.</w:t>
      </w:r>
    </w:p>
    <w:p w14:paraId="75D766E6" w14:textId="77777777" w:rsidR="002C3642" w:rsidRPr="009B1C22" w:rsidRDefault="002C3642" w:rsidP="002C3642">
      <w:pPr>
        <w:pStyle w:val="Heading3"/>
        <w:rPr>
          <w:rFonts w:eastAsiaTheme="minorEastAsia" w:cs="Arial"/>
          <w:lang w:eastAsia="zh-CN"/>
        </w:rPr>
      </w:pPr>
      <w:bookmarkStart w:id="497" w:name="_Toc156376893"/>
      <w:r w:rsidRPr="00C975AE">
        <w:rPr>
          <w:rFonts w:eastAsiaTheme="minorEastAsia" w:cs="Arial"/>
          <w:lang w:eastAsia="zh-CN"/>
        </w:rPr>
        <w:t>38.2.2</w:t>
      </w:r>
      <w:r w:rsidRPr="00C975AE">
        <w:rPr>
          <w:rFonts w:eastAsiaTheme="minorEastAsia" w:cs="Arial"/>
          <w:lang w:eastAsia="zh-CN"/>
        </w:rPr>
        <w:tab/>
        <w:t>PS Data (FTP Downlink) and Handover</w:t>
      </w:r>
      <w:bookmarkEnd w:id="497"/>
    </w:p>
    <w:p w14:paraId="63937E43" w14:textId="77777777" w:rsidR="002C3642" w:rsidRPr="009B1C22" w:rsidRDefault="002C3642" w:rsidP="002C3642">
      <w:pPr>
        <w:pStyle w:val="H6"/>
        <w:rPr>
          <w:rFonts w:cs="Arial"/>
        </w:rPr>
      </w:pPr>
      <w:r w:rsidRPr="00C975AE">
        <w:rPr>
          <w:rFonts w:cs="Arial"/>
        </w:rPr>
        <w:t>Description</w:t>
      </w:r>
    </w:p>
    <w:p w14:paraId="2C5FC228" w14:textId="77777777" w:rsidR="002C3642" w:rsidRPr="009B1C22" w:rsidRDefault="002C3642" w:rsidP="002C3642">
      <w:pPr>
        <w:rPr>
          <w:rFonts w:eastAsiaTheme="minorEastAsia" w:cs="Arial"/>
          <w:lang w:eastAsia="zh-CN"/>
        </w:rPr>
      </w:pPr>
      <w:r w:rsidRPr="006C4EC9">
        <w:rPr>
          <w:rFonts w:cs="Arial"/>
        </w:rPr>
        <w:t>The DUT should perform handovers without losing service.</w:t>
      </w:r>
      <w:r w:rsidRPr="006C4EC9">
        <w:rPr>
          <w:rFonts w:eastAsiaTheme="minorEastAsia" w:cs="Arial"/>
          <w:lang w:eastAsia="zh-CN"/>
        </w:rPr>
        <w:t xml:space="preserve"> </w:t>
      </w:r>
      <w:r w:rsidRPr="006C4EC9">
        <w:rPr>
          <w:rFonts w:cs="Arial"/>
        </w:rPr>
        <w:t>To measure the average relative downlink throughput during mobility</w:t>
      </w:r>
      <w:r w:rsidRPr="00D1614A">
        <w:rPr>
          <w:rFonts w:eastAsiaTheme="minorEastAsia" w:cs="Arial"/>
          <w:lang w:eastAsia="zh-CN"/>
        </w:rPr>
        <w:t xml:space="preserve"> </w:t>
      </w:r>
      <w:r w:rsidRPr="00D1614A">
        <w:rPr>
          <w:rFonts w:cs="Arial"/>
        </w:rPr>
        <w:t>tests on an E-UTRA Radio Access Bearer</w:t>
      </w:r>
      <w:r w:rsidRPr="00D1614A">
        <w:rPr>
          <w:rFonts w:eastAsiaTheme="minorEastAsia" w:cs="Arial"/>
          <w:lang w:eastAsia="zh-CN"/>
        </w:rPr>
        <w:t>.</w:t>
      </w:r>
    </w:p>
    <w:p w14:paraId="70A84EFF" w14:textId="77777777" w:rsidR="002C3642" w:rsidRPr="009B1C22" w:rsidRDefault="002C3642" w:rsidP="002C3642">
      <w:pPr>
        <w:pStyle w:val="H6"/>
        <w:rPr>
          <w:rFonts w:cs="Arial"/>
        </w:rPr>
      </w:pPr>
      <w:r w:rsidRPr="00C975AE">
        <w:rPr>
          <w:rFonts w:cs="Arial"/>
        </w:rPr>
        <w:t>Related core specifications</w:t>
      </w:r>
    </w:p>
    <w:p w14:paraId="03EB7E02" w14:textId="77777777" w:rsidR="002C3642" w:rsidRPr="009B1C22" w:rsidRDefault="002C3642" w:rsidP="002C3642">
      <w:pPr>
        <w:rPr>
          <w:rFonts w:eastAsiaTheme="minorEastAsia" w:cs="Arial"/>
          <w:lang w:eastAsia="zh-CN"/>
        </w:rPr>
      </w:pPr>
      <w:r w:rsidRPr="006C4EC9">
        <w:rPr>
          <w:rFonts w:cs="Arial"/>
        </w:rPr>
        <w:t>3GPP TS 36.331</w:t>
      </w:r>
    </w:p>
    <w:p w14:paraId="7C4DBF75" w14:textId="77777777" w:rsidR="002C3642" w:rsidRPr="009B1C22" w:rsidRDefault="002C3642" w:rsidP="002C3642">
      <w:pPr>
        <w:rPr>
          <w:rFonts w:cs="Arial"/>
        </w:rPr>
      </w:pPr>
      <w:r w:rsidRPr="006C4EC9">
        <w:rPr>
          <w:rFonts w:cs="Arial"/>
        </w:rPr>
        <w:t>3GPP TS</w:t>
      </w:r>
      <w:r w:rsidRPr="00C975AE">
        <w:rPr>
          <w:rFonts w:eastAsiaTheme="minorEastAsia" w:cs="Arial"/>
          <w:lang w:eastAsia="zh-CN"/>
        </w:rPr>
        <w:t xml:space="preserve"> </w:t>
      </w:r>
      <w:r w:rsidRPr="009B1C22">
        <w:rPr>
          <w:rFonts w:cs="Arial"/>
        </w:rPr>
        <w:t>36.304</w:t>
      </w:r>
    </w:p>
    <w:p w14:paraId="4DB6D634" w14:textId="77777777" w:rsidR="002C3642" w:rsidRPr="009B1C22" w:rsidRDefault="002C3642" w:rsidP="002C3642">
      <w:pPr>
        <w:pStyle w:val="H6"/>
        <w:rPr>
          <w:rFonts w:cs="Arial"/>
        </w:rPr>
      </w:pPr>
      <w:r w:rsidRPr="00C975AE">
        <w:rPr>
          <w:rFonts w:cs="Arial"/>
        </w:rPr>
        <w:t>Reason for test</w:t>
      </w:r>
    </w:p>
    <w:p w14:paraId="7A44558A" w14:textId="77777777" w:rsidR="002C3642" w:rsidRPr="00C975AE" w:rsidRDefault="002C3642" w:rsidP="002C3642">
      <w:pPr>
        <w:rPr>
          <w:rFonts w:eastAsiaTheme="minorEastAsia" w:cs="Arial"/>
          <w:lang w:eastAsia="zh-CN"/>
        </w:rPr>
      </w:pPr>
      <w:r w:rsidRPr="006C4EC9">
        <w:rPr>
          <w:rFonts w:cs="Arial"/>
        </w:rPr>
        <w:t>To</w:t>
      </w:r>
      <w:r w:rsidRPr="006C4EC9">
        <w:rPr>
          <w:rFonts w:eastAsiaTheme="minorEastAsia" w:cs="Arial"/>
          <w:lang w:eastAsia="zh-CN"/>
        </w:rPr>
        <w:t xml:space="preserve"> </w:t>
      </w:r>
      <w:r w:rsidRPr="006C4EC9">
        <w:rPr>
          <w:rFonts w:cs="Arial"/>
        </w:rPr>
        <w:t>ensure</w:t>
      </w:r>
      <w:r w:rsidRPr="006C4EC9">
        <w:rPr>
          <w:rFonts w:eastAsiaTheme="minorEastAsia" w:cs="Arial"/>
          <w:lang w:eastAsia="zh-CN"/>
        </w:rPr>
        <w:t xml:space="preserve"> </w:t>
      </w:r>
      <w:r w:rsidRPr="006C4EC9">
        <w:rPr>
          <w:rFonts w:cs="Arial"/>
        </w:rPr>
        <w:t>that</w:t>
      </w:r>
      <w:r w:rsidRPr="006C4EC9">
        <w:rPr>
          <w:rFonts w:eastAsiaTheme="minorEastAsia" w:cs="Arial"/>
          <w:lang w:eastAsia="zh-CN"/>
        </w:rPr>
        <w:t xml:space="preserve"> </w:t>
      </w:r>
      <w:r w:rsidRPr="006C4EC9">
        <w:rPr>
          <w:rFonts w:cs="Arial"/>
        </w:rPr>
        <w:t>the</w:t>
      </w:r>
      <w:r w:rsidRPr="006C4EC9">
        <w:rPr>
          <w:rFonts w:eastAsiaTheme="minorEastAsia" w:cs="Arial"/>
          <w:lang w:eastAsia="zh-CN"/>
        </w:rPr>
        <w:t xml:space="preserve"> </w:t>
      </w:r>
      <w:r w:rsidRPr="006C4EC9">
        <w:rPr>
          <w:rFonts w:cs="Arial"/>
        </w:rPr>
        <w:t>DUT</w:t>
      </w:r>
      <w:r w:rsidRPr="00D1614A">
        <w:rPr>
          <w:rFonts w:eastAsiaTheme="minorEastAsia" w:cs="Arial"/>
          <w:lang w:eastAsia="zh-CN"/>
        </w:rPr>
        <w:t xml:space="preserve"> </w:t>
      </w:r>
      <w:r w:rsidRPr="00D1614A">
        <w:rPr>
          <w:rFonts w:cs="Arial"/>
        </w:rPr>
        <w:t>perform</w:t>
      </w:r>
      <w:r w:rsidRPr="00D1614A">
        <w:rPr>
          <w:rFonts w:eastAsiaTheme="minorEastAsia" w:cs="Arial"/>
          <w:lang w:eastAsia="zh-CN"/>
        </w:rPr>
        <w:t xml:space="preserve">s </w:t>
      </w:r>
      <w:r w:rsidRPr="00D1614A">
        <w:rPr>
          <w:rFonts w:cs="Arial"/>
        </w:rPr>
        <w:t>handovers</w:t>
      </w:r>
      <w:r w:rsidRPr="00D1614A">
        <w:rPr>
          <w:rFonts w:eastAsiaTheme="minorEastAsia" w:cs="Arial"/>
          <w:lang w:eastAsia="zh-CN"/>
        </w:rPr>
        <w:t xml:space="preserve"> </w:t>
      </w:r>
      <w:r w:rsidRPr="00D1614A">
        <w:rPr>
          <w:rFonts w:cs="Arial"/>
        </w:rPr>
        <w:t>correctly</w:t>
      </w:r>
      <w:r w:rsidRPr="00D1614A">
        <w:rPr>
          <w:rFonts w:eastAsiaTheme="minorEastAsia" w:cs="Arial"/>
          <w:lang w:eastAsia="zh-CN"/>
        </w:rPr>
        <w:t xml:space="preserve"> </w:t>
      </w:r>
      <w:r w:rsidRPr="00C975AE">
        <w:rPr>
          <w:rFonts w:cs="Arial"/>
        </w:rPr>
        <w:t>without</w:t>
      </w:r>
      <w:r w:rsidRPr="00C975AE">
        <w:rPr>
          <w:rFonts w:eastAsiaTheme="minorEastAsia" w:cs="Arial"/>
          <w:lang w:eastAsia="zh-CN"/>
        </w:rPr>
        <w:t xml:space="preserve"> </w:t>
      </w:r>
      <w:r w:rsidRPr="00C975AE">
        <w:rPr>
          <w:rFonts w:cs="Arial"/>
        </w:rPr>
        <w:t>losing</w:t>
      </w:r>
      <w:r w:rsidRPr="00C975AE">
        <w:rPr>
          <w:rFonts w:eastAsiaTheme="minorEastAsia" w:cs="Arial"/>
          <w:lang w:eastAsia="zh-CN"/>
        </w:rPr>
        <w:t xml:space="preserve"> </w:t>
      </w:r>
      <w:r w:rsidRPr="00C975AE">
        <w:rPr>
          <w:rFonts w:cs="Arial"/>
        </w:rPr>
        <w:t>service</w:t>
      </w:r>
      <w:r w:rsidRPr="00C975AE">
        <w:rPr>
          <w:rFonts w:eastAsiaTheme="minorEastAsia" w:cs="Arial"/>
          <w:lang w:eastAsia="zh-CN"/>
        </w:rPr>
        <w:t xml:space="preserve"> and </w:t>
      </w:r>
      <w:r w:rsidRPr="00C975AE">
        <w:rPr>
          <w:rFonts w:cs="Arial"/>
        </w:rPr>
        <w:t>obtain a measure of average downlink throughput for an E-UTRA Radio Access Bearer</w:t>
      </w:r>
      <w:r w:rsidRPr="00C975AE">
        <w:rPr>
          <w:rFonts w:eastAsiaTheme="minorEastAsia" w:cs="Arial"/>
          <w:lang w:eastAsia="zh-CN"/>
        </w:rPr>
        <w:t>.</w:t>
      </w:r>
    </w:p>
    <w:p w14:paraId="2A92885E" w14:textId="77777777" w:rsidR="002C3642" w:rsidRPr="009B1C22" w:rsidRDefault="002C3642" w:rsidP="002C3642">
      <w:pPr>
        <w:pStyle w:val="H6"/>
        <w:rPr>
          <w:rFonts w:cs="Arial"/>
        </w:rPr>
      </w:pPr>
      <w:r w:rsidRPr="00C975AE">
        <w:rPr>
          <w:rFonts w:cs="Arial"/>
        </w:rPr>
        <w:lastRenderedPageBreak/>
        <w:t>Initial configuration</w:t>
      </w:r>
    </w:p>
    <w:p w14:paraId="52865417" w14:textId="77777777" w:rsidR="002C3642" w:rsidRDefault="002C3642" w:rsidP="002C3642">
      <w:pPr>
        <w:rPr>
          <w:rFonts w:eastAsiaTheme="minorEastAsia" w:cs="Arial"/>
          <w:lang w:eastAsia="zh-CN"/>
        </w:rPr>
      </w:pPr>
      <w:r w:rsidRPr="006C4EC9">
        <w:rPr>
          <w:rFonts w:cs="Arial"/>
        </w:rPr>
        <w:t xml:space="preserve">There </w:t>
      </w:r>
      <w:r w:rsidRPr="006C4EC9">
        <w:rPr>
          <w:rFonts w:eastAsiaTheme="minorEastAsia" w:cs="Arial"/>
          <w:lang w:eastAsia="zh-CN"/>
        </w:rPr>
        <w:t>must</w:t>
      </w:r>
      <w:r w:rsidRPr="009B1C22">
        <w:rPr>
          <w:rFonts w:cs="Arial"/>
        </w:rPr>
        <w:t xml:space="preserve"> be an appropriate number of E-UTRA cells available</w:t>
      </w:r>
      <w:r>
        <w:rPr>
          <w:rFonts w:eastAsiaTheme="minorEastAsia" w:cs="Arial" w:hint="eastAsia"/>
          <w:lang w:eastAsia="zh-CN"/>
        </w:rPr>
        <w:t xml:space="preserve"> (Cells on the train are not included)</w:t>
      </w:r>
      <w:r w:rsidRPr="009B1C22">
        <w:rPr>
          <w:rFonts w:cs="Arial"/>
        </w:rPr>
        <w:t xml:space="preserve"> on the same </w:t>
      </w:r>
      <w:r>
        <w:rPr>
          <w:rFonts w:cs="Arial"/>
        </w:rPr>
        <w:t>PLMN</w:t>
      </w:r>
      <w:r w:rsidRPr="006C4EC9">
        <w:rPr>
          <w:rFonts w:eastAsiaTheme="minorEastAsia" w:cs="Arial"/>
          <w:lang w:eastAsia="zh-CN"/>
        </w:rPr>
        <w:t xml:space="preserve"> in High Speed Train </w:t>
      </w:r>
      <w:r w:rsidRPr="009B1C22">
        <w:rPr>
          <w:rFonts w:cs="Arial"/>
        </w:rPr>
        <w:t>test route</w:t>
      </w:r>
      <w:r w:rsidRPr="006C4EC9">
        <w:rPr>
          <w:rFonts w:eastAsiaTheme="minorEastAsia" w:cs="Arial"/>
          <w:lang w:eastAsia="zh-CN"/>
        </w:rPr>
        <w:t>.</w:t>
      </w:r>
    </w:p>
    <w:p w14:paraId="0654DD50" w14:textId="77777777" w:rsidR="002C3642" w:rsidRDefault="002C3642" w:rsidP="002C3642">
      <w:pPr>
        <w:rPr>
          <w:rFonts w:eastAsiaTheme="minorEastAsia" w:cs="Arial"/>
          <w:lang w:eastAsia="zh-CN"/>
        </w:rPr>
      </w:pPr>
      <w:r w:rsidRPr="006C4EC9">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4EC9">
        <w:rPr>
          <w:rFonts w:eastAsiaTheme="minorEastAsia" w:cs="Arial"/>
          <w:lang w:eastAsia="zh-CN"/>
        </w:rPr>
        <w:t xml:space="preserve"> with other devices, etc.).</w:t>
      </w:r>
    </w:p>
    <w:p w14:paraId="00BAE935" w14:textId="77777777" w:rsidR="002C3642" w:rsidRPr="009B1C22" w:rsidRDefault="002C3642" w:rsidP="002C3642">
      <w:pPr>
        <w:rPr>
          <w:rFonts w:eastAsiaTheme="minorEastAsia" w:cs="Arial"/>
          <w:lang w:eastAsia="zh-CN"/>
        </w:rPr>
      </w:pPr>
      <w:r w:rsidRPr="006C1F0C">
        <w:rPr>
          <w:rFonts w:cs="Arial"/>
        </w:rPr>
        <w:t>The DUT</w:t>
      </w:r>
      <w:r>
        <w:rPr>
          <w:rFonts w:eastAsiaTheme="minorEastAsia" w:cs="Arial" w:hint="eastAsia"/>
          <w:lang w:eastAsia="zh-CN"/>
        </w:rPr>
        <w:t>, Reference 1 are on the high speed train</w:t>
      </w:r>
      <w:r w:rsidRPr="006C1F0C">
        <w:rPr>
          <w:rFonts w:cs="Arial"/>
        </w:rPr>
        <w:t xml:space="preserve"> </w:t>
      </w:r>
      <w:r>
        <w:rPr>
          <w:rFonts w:eastAsiaTheme="minorEastAsia" w:cs="Arial" w:hint="eastAsia"/>
          <w:lang w:eastAsia="zh-CN"/>
        </w:rPr>
        <w:t xml:space="preserve">and </w:t>
      </w:r>
      <w:r w:rsidRPr="006C1F0C">
        <w:rPr>
          <w:rFonts w:cs="Arial"/>
        </w:rPr>
        <w:t>successfully registered in E-UTRAN cell for IMS service.</w:t>
      </w:r>
    </w:p>
    <w:p w14:paraId="6ADD300F" w14:textId="3B8FA39E" w:rsidR="002C3642" w:rsidRPr="0036088F" w:rsidRDefault="002C3642" w:rsidP="002C3642">
      <w:pPr>
        <w:rPr>
          <w:rFonts w:cs="Arial"/>
        </w:rPr>
      </w:pPr>
      <w:r>
        <w:rPr>
          <w:rFonts w:eastAsiaTheme="minorEastAsia" w:cs="Arial" w:hint="eastAsia"/>
          <w:lang w:eastAsia="zh-CN"/>
        </w:rPr>
        <w:t>A f</w:t>
      </w:r>
      <w:r w:rsidRPr="00C975AE">
        <w:rPr>
          <w:rFonts w:cs="Arial"/>
          <w:lang w:eastAsia="ja-JP"/>
        </w:rPr>
        <w:t xml:space="preserve">ile </w:t>
      </w:r>
      <w:r>
        <w:rPr>
          <w:rFonts w:eastAsiaTheme="minorEastAsia" w:cs="Arial" w:hint="eastAsia"/>
          <w:lang w:eastAsia="zh-CN"/>
        </w:rPr>
        <w:t xml:space="preserve">that </w:t>
      </w:r>
      <w:r>
        <w:t>takes longer time than 10 minutes to download</w:t>
      </w:r>
      <w:r>
        <w:rPr>
          <w:rFonts w:eastAsiaTheme="minorEastAsia" w:hint="eastAsia"/>
          <w:lang w:eastAsia="zh-CN"/>
        </w:rPr>
        <w:t xml:space="preserve"> is available.</w:t>
      </w:r>
    </w:p>
    <w:p w14:paraId="4289AA98" w14:textId="77777777" w:rsidR="002C3642" w:rsidRPr="009B1C22" w:rsidRDefault="002C3642" w:rsidP="002C3642">
      <w:pPr>
        <w:pStyle w:val="H6"/>
        <w:rPr>
          <w:rFonts w:cs="Arial"/>
        </w:rPr>
      </w:pPr>
      <w:r w:rsidRPr="00C975AE">
        <w:rPr>
          <w:rFonts w:cs="Arial"/>
        </w:rPr>
        <w:t>Test procedure</w:t>
      </w:r>
    </w:p>
    <w:p w14:paraId="3662641C" w14:textId="77777777" w:rsidR="002C3642" w:rsidRDefault="002C3642" w:rsidP="002C3642">
      <w:pPr>
        <w:numPr>
          <w:ilvl w:val="0"/>
          <w:numId w:val="189"/>
        </w:numPr>
        <w:tabs>
          <w:tab w:val="num" w:pos="426"/>
        </w:tabs>
        <w:rPr>
          <w:rFonts w:cs="Arial"/>
        </w:rPr>
      </w:pPr>
      <w:r>
        <w:rPr>
          <w:rFonts w:cs="Arial"/>
        </w:rPr>
        <w:t>Set up an FTP</w:t>
      </w:r>
      <w:r>
        <w:rPr>
          <w:rFonts w:eastAsiaTheme="minorEastAsia" w:cs="Arial"/>
          <w:lang w:eastAsia="zh-CN"/>
        </w:rPr>
        <w:t xml:space="preserve"> </w:t>
      </w:r>
      <w:r w:rsidRPr="009B1C22">
        <w:rPr>
          <w:rFonts w:cs="Arial"/>
        </w:rPr>
        <w:t>session to a controlled FTP site using a suitable application</w:t>
      </w:r>
      <w:r>
        <w:rPr>
          <w:rFonts w:eastAsiaTheme="minorEastAsia" w:cs="Arial" w:hint="eastAsia"/>
          <w:lang w:eastAsia="zh-CN"/>
        </w:rPr>
        <w:t xml:space="preserve"> on DUT and Reference 1</w:t>
      </w:r>
      <w:r w:rsidRPr="009B1C22">
        <w:rPr>
          <w:rFonts w:cs="Arial"/>
        </w:rPr>
        <w:t>.</w:t>
      </w:r>
    </w:p>
    <w:p w14:paraId="77A7464F" w14:textId="77777777" w:rsidR="002C3642" w:rsidRDefault="002C3642" w:rsidP="002C3642">
      <w:pPr>
        <w:numPr>
          <w:ilvl w:val="0"/>
          <w:numId w:val="189"/>
        </w:numPr>
        <w:tabs>
          <w:tab w:val="num" w:pos="426"/>
        </w:tabs>
        <w:rPr>
          <w:rFonts w:cs="Arial"/>
        </w:rPr>
      </w:pPr>
      <w:r w:rsidRPr="009B1C22">
        <w:rPr>
          <w:rFonts w:cs="Arial"/>
        </w:rPr>
        <w:t>Download a large incompressible file</w:t>
      </w:r>
      <w:r>
        <w:rPr>
          <w:rFonts w:eastAsiaTheme="minorEastAsia" w:cs="Arial"/>
          <w:lang w:eastAsia="zh-CN"/>
        </w:rPr>
        <w:t xml:space="preserve"> </w:t>
      </w:r>
      <w:r>
        <w:rPr>
          <w:rFonts w:eastAsiaTheme="minorEastAsia" w:cs="Arial" w:hint="eastAsia"/>
          <w:lang w:eastAsia="zh-CN"/>
        </w:rPr>
        <w:t>on both DUT and R</w:t>
      </w:r>
      <w:r w:rsidRPr="009B1C22">
        <w:rPr>
          <w:rFonts w:cs="Arial"/>
          <w:lang w:eastAsia="ja-JP"/>
        </w:rPr>
        <w:t xml:space="preserve">eference </w:t>
      </w:r>
      <w:r>
        <w:rPr>
          <w:rFonts w:eastAsiaTheme="minorEastAsia" w:cs="Arial" w:hint="eastAsia"/>
          <w:lang w:eastAsia="zh-CN"/>
        </w:rPr>
        <w:t>1</w:t>
      </w:r>
      <w:r w:rsidRPr="009B1C22">
        <w:rPr>
          <w:rFonts w:cs="Arial"/>
          <w:lang w:eastAsia="ja-JP"/>
        </w:rPr>
        <w:t xml:space="preserve"> </w:t>
      </w:r>
      <w:r>
        <w:rPr>
          <w:rFonts w:cs="Arial"/>
        </w:rPr>
        <w:t xml:space="preserve">for </w:t>
      </w:r>
      <w:r>
        <w:rPr>
          <w:rFonts w:eastAsiaTheme="minorEastAsia" w:cs="Arial" w:hint="eastAsia"/>
          <w:lang w:eastAsia="zh-CN"/>
        </w:rPr>
        <w:t>10 minutes</w:t>
      </w:r>
      <w:r>
        <w:rPr>
          <w:rFonts w:cs="Arial"/>
          <w:lang w:eastAsia="ja-JP"/>
        </w:rPr>
        <w:t>.</w:t>
      </w:r>
    </w:p>
    <w:p w14:paraId="6741311E" w14:textId="77777777" w:rsidR="002C3642" w:rsidRPr="009B1C22" w:rsidRDefault="002C3642" w:rsidP="002C3642">
      <w:pPr>
        <w:pStyle w:val="H6"/>
        <w:rPr>
          <w:rFonts w:cs="Arial"/>
        </w:rPr>
      </w:pPr>
      <w:r w:rsidRPr="00C975AE">
        <w:rPr>
          <w:rFonts w:cs="Arial"/>
        </w:rPr>
        <w:t>Expected behaviour</w:t>
      </w:r>
    </w:p>
    <w:p w14:paraId="4B0645CE" w14:textId="7613C08E" w:rsidR="002C3642" w:rsidRDefault="00ED68D1" w:rsidP="002C3642">
      <w:pPr>
        <w:numPr>
          <w:ilvl w:val="0"/>
          <w:numId w:val="190"/>
        </w:numPr>
        <w:tabs>
          <w:tab w:val="num" w:pos="426"/>
        </w:tabs>
        <w:rPr>
          <w:rFonts w:cs="Arial"/>
        </w:rPr>
      </w:pPr>
      <w:r>
        <w:rPr>
          <w:rFonts w:eastAsiaTheme="minorEastAsia" w:cs="Arial"/>
          <w:lang w:eastAsia="zh-CN"/>
        </w:rPr>
        <w:t>–</w:t>
      </w:r>
    </w:p>
    <w:p w14:paraId="4AB0DDFB" w14:textId="1084C06A" w:rsidR="002C3642" w:rsidRDefault="002C3642" w:rsidP="002C3642">
      <w:pPr>
        <w:numPr>
          <w:ilvl w:val="0"/>
          <w:numId w:val="190"/>
        </w:numPr>
        <w:tabs>
          <w:tab w:val="num" w:pos="426"/>
        </w:tabs>
        <w:rPr>
          <w:rFonts w:cs="Arial"/>
        </w:rPr>
      </w:pPr>
      <w:r>
        <w:rPr>
          <w:rFonts w:cs="Arial"/>
        </w:rPr>
        <w:t xml:space="preserve">DUT </w:t>
      </w:r>
      <w:r>
        <w:rPr>
          <w:rFonts w:eastAsiaTheme="minorEastAsia" w:cs="Arial" w:hint="eastAsia"/>
          <w:lang w:eastAsia="zh-CN"/>
        </w:rPr>
        <w:t xml:space="preserve">and Reference 1 </w:t>
      </w:r>
      <w:r>
        <w:rPr>
          <w:rFonts w:cs="Arial"/>
        </w:rPr>
        <w:t xml:space="preserve">perform </w:t>
      </w:r>
      <w:r>
        <w:rPr>
          <w:rFonts w:eastAsiaTheme="minorEastAsia" w:cs="Arial"/>
          <w:lang w:eastAsia="zh-CN"/>
        </w:rPr>
        <w:t>handover</w:t>
      </w:r>
      <w:r w:rsidRPr="009B1C22">
        <w:rPr>
          <w:rFonts w:cs="Arial"/>
        </w:rPr>
        <w:t xml:space="preserve"> as expected and remain in service at all times.</w:t>
      </w:r>
      <w:r>
        <w:rPr>
          <w:rFonts w:eastAsiaTheme="minorEastAsia" w:cs="Arial" w:hint="eastAsia"/>
          <w:lang w:eastAsia="zh-CN"/>
        </w:rPr>
        <w:t xml:space="preserve"> Ensure the DUT has comparable data performance to the Reference 1</w:t>
      </w:r>
      <w:r>
        <w:rPr>
          <w:rFonts w:eastAsiaTheme="minorEastAsia" w:cs="Arial"/>
          <w:lang w:eastAsia="zh-CN"/>
        </w:rPr>
        <w:t xml:space="preserve"> </w:t>
      </w:r>
      <w:r>
        <w:rPr>
          <w:rFonts w:eastAsiaTheme="minorEastAsia" w:cs="Arial" w:hint="eastAsia"/>
          <w:lang w:eastAsia="zh-CN"/>
        </w:rPr>
        <w:t>(within 10%)</w:t>
      </w:r>
      <w:r w:rsidRPr="006C1F0C">
        <w:rPr>
          <w:rFonts w:eastAsia="SimSun" w:cs="Arial"/>
        </w:rPr>
        <w:t>.</w:t>
      </w:r>
    </w:p>
    <w:p w14:paraId="7E40C078" w14:textId="77777777" w:rsidR="002C3642" w:rsidRPr="002A6AA1" w:rsidRDefault="002C3642" w:rsidP="002C3642">
      <w:pPr>
        <w:rPr>
          <w:rFonts w:eastAsiaTheme="minorEastAsia"/>
          <w:lang w:eastAsia="zh-CN"/>
        </w:rPr>
      </w:pPr>
    </w:p>
    <w:p w14:paraId="2129EB0B" w14:textId="77777777" w:rsidR="008B2C7C" w:rsidRPr="009B1C22" w:rsidRDefault="008B2C7C" w:rsidP="008B2C7C">
      <w:pPr>
        <w:pStyle w:val="Heading2"/>
        <w:rPr>
          <w:rFonts w:eastAsiaTheme="minorEastAsia" w:cs="Arial"/>
          <w:lang w:eastAsia="zh-CN"/>
        </w:rPr>
      </w:pPr>
      <w:bookmarkStart w:id="498" w:name="_Toc156376894"/>
      <w:r w:rsidRPr="00C975AE">
        <w:rPr>
          <w:rFonts w:eastAsiaTheme="minorEastAsia" w:cs="Arial"/>
          <w:lang w:eastAsia="zh-CN"/>
        </w:rPr>
        <w:t>38.3</w:t>
      </w:r>
      <w:r w:rsidRPr="00C975AE">
        <w:rPr>
          <w:rFonts w:eastAsiaTheme="minorEastAsia" w:cs="Arial"/>
          <w:lang w:eastAsia="zh-CN"/>
        </w:rPr>
        <w:tab/>
      </w:r>
      <w:r w:rsidRPr="00C975AE">
        <w:rPr>
          <w:rFonts w:cs="Arial"/>
        </w:rPr>
        <w:t>E-UTRA Voic</w:t>
      </w:r>
      <w:r w:rsidRPr="00C975AE">
        <w:rPr>
          <w:rFonts w:eastAsiaTheme="minorEastAsia" w:cs="Arial"/>
          <w:lang w:eastAsia="zh-CN"/>
        </w:rPr>
        <w:t>e in HST Scenario</w:t>
      </w:r>
      <w:bookmarkEnd w:id="498"/>
    </w:p>
    <w:p w14:paraId="745A292C" w14:textId="77777777" w:rsidR="006E3C06" w:rsidRPr="009B1C22" w:rsidRDefault="006E3C06" w:rsidP="006E3C06">
      <w:pPr>
        <w:pStyle w:val="Heading3"/>
        <w:rPr>
          <w:rFonts w:cs="Arial"/>
        </w:rPr>
      </w:pPr>
      <w:bookmarkStart w:id="499" w:name="_Toc156376895"/>
      <w:r w:rsidRPr="009B1C22">
        <w:rPr>
          <w:rFonts w:eastAsiaTheme="minorEastAsia" w:cs="Arial"/>
          <w:lang w:eastAsia="zh-CN"/>
        </w:rPr>
        <w:t>3</w:t>
      </w:r>
      <w:r w:rsidRPr="009B1C22">
        <w:rPr>
          <w:rFonts w:cs="Arial"/>
        </w:rPr>
        <w:t>8.</w:t>
      </w:r>
      <w:r w:rsidRPr="00C975AE">
        <w:rPr>
          <w:rFonts w:eastAsiaTheme="minorEastAsia" w:cs="Arial"/>
          <w:lang w:eastAsia="zh-CN"/>
        </w:rPr>
        <w:t>3</w:t>
      </w:r>
      <w:r w:rsidRPr="00C975AE">
        <w:rPr>
          <w:rFonts w:cs="Arial"/>
        </w:rPr>
        <w:t>.1</w:t>
      </w:r>
      <w:r w:rsidRPr="00C975AE">
        <w:rPr>
          <w:rFonts w:cs="Arial"/>
        </w:rPr>
        <w:tab/>
        <w:t>MO Voice Call with CS Fallback – DUT in IDLE state – Successful (UTRAN)</w:t>
      </w:r>
      <w:bookmarkEnd w:id="499"/>
    </w:p>
    <w:p w14:paraId="41EA6F07" w14:textId="77777777" w:rsidR="006E3C06" w:rsidRPr="009B1C22" w:rsidRDefault="006E3C06" w:rsidP="006E3C06">
      <w:pPr>
        <w:pStyle w:val="H6"/>
        <w:rPr>
          <w:rFonts w:cs="Arial"/>
        </w:rPr>
      </w:pPr>
      <w:r w:rsidRPr="00C975AE">
        <w:rPr>
          <w:rFonts w:cs="Arial"/>
        </w:rPr>
        <w:t>Description</w:t>
      </w:r>
    </w:p>
    <w:p w14:paraId="59B224B3" w14:textId="77777777" w:rsidR="006E3C06" w:rsidRPr="009B1C22" w:rsidRDefault="006E3C06" w:rsidP="006E3C06">
      <w:pPr>
        <w:rPr>
          <w:rFonts w:cs="Arial"/>
        </w:rPr>
      </w:pPr>
      <w:r w:rsidRPr="006C4EC9">
        <w:rPr>
          <w:rFonts w:cs="Arial"/>
        </w:rPr>
        <w:t>The DUT shall successfully perform a MO Voice Call with CS fallback to UTRAN.</w:t>
      </w:r>
    </w:p>
    <w:p w14:paraId="2236D9F8" w14:textId="77777777" w:rsidR="006E3C06" w:rsidRPr="009B1C22" w:rsidRDefault="006E3C06" w:rsidP="006E3C06">
      <w:pPr>
        <w:pStyle w:val="H6"/>
        <w:rPr>
          <w:rFonts w:cs="Arial"/>
        </w:rPr>
      </w:pPr>
      <w:r w:rsidRPr="00C975AE">
        <w:rPr>
          <w:rFonts w:cs="Arial"/>
        </w:rPr>
        <w:t>Related core specifications</w:t>
      </w:r>
    </w:p>
    <w:p w14:paraId="2D54CAFF" w14:textId="77777777" w:rsidR="006E3C06" w:rsidRPr="009B1C22" w:rsidRDefault="006E3C06" w:rsidP="006E3C06">
      <w:pPr>
        <w:tabs>
          <w:tab w:val="left" w:pos="357"/>
        </w:tabs>
        <w:rPr>
          <w:rFonts w:cs="Arial"/>
        </w:rPr>
      </w:pPr>
      <w:r w:rsidRPr="006C4EC9">
        <w:rPr>
          <w:rFonts w:cs="Arial"/>
        </w:rPr>
        <w:t>3GPP TS 23.272</w:t>
      </w:r>
    </w:p>
    <w:p w14:paraId="28FC728D" w14:textId="77777777" w:rsidR="006E3C06" w:rsidRPr="009B1C22" w:rsidRDefault="006E3C06" w:rsidP="006E3C06">
      <w:pPr>
        <w:pStyle w:val="H6"/>
        <w:rPr>
          <w:rFonts w:cs="Arial"/>
        </w:rPr>
      </w:pPr>
      <w:r w:rsidRPr="00C975AE">
        <w:rPr>
          <w:rFonts w:cs="Arial"/>
        </w:rPr>
        <w:t>Reason for test</w:t>
      </w:r>
    </w:p>
    <w:p w14:paraId="77C363DC" w14:textId="77777777" w:rsidR="006E3C06" w:rsidRPr="009B1C22" w:rsidRDefault="006E3C06" w:rsidP="006E3C06">
      <w:pPr>
        <w:rPr>
          <w:rFonts w:cs="Arial"/>
        </w:rPr>
      </w:pPr>
      <w:r w:rsidRPr="006C4EC9">
        <w:rPr>
          <w:rFonts w:cs="Arial"/>
        </w:rPr>
        <w:t>To verify that the DUT successfully performs CS fallback for an MO Voice call.</w:t>
      </w:r>
    </w:p>
    <w:p w14:paraId="1DDAEA8E" w14:textId="77777777" w:rsidR="006E3C06" w:rsidRPr="00E11CD8" w:rsidRDefault="006E3C06" w:rsidP="006E3C06">
      <w:pPr>
        <w:pStyle w:val="H6"/>
        <w:rPr>
          <w:rFonts w:eastAsiaTheme="minorEastAsia" w:cs="Arial"/>
          <w:lang w:eastAsia="zh-CN"/>
        </w:rPr>
      </w:pPr>
      <w:r w:rsidRPr="00C975AE">
        <w:rPr>
          <w:rFonts w:cs="Arial"/>
        </w:rPr>
        <w:t>Initial configuration</w:t>
      </w:r>
    </w:p>
    <w:p w14:paraId="72651855" w14:textId="77777777" w:rsidR="006E3C06" w:rsidRDefault="006E3C06" w:rsidP="006E3C06">
      <w:pPr>
        <w:rPr>
          <w:rFonts w:eastAsiaTheme="minorEastAsia" w:cs="Arial"/>
          <w:lang w:eastAsia="zh-CN"/>
        </w:rPr>
      </w:pPr>
      <w:r w:rsidRPr="006C1F0C">
        <w:rPr>
          <w:rFonts w:cs="Arial"/>
        </w:rPr>
        <w:t xml:space="preserve">E-UTRAN </w:t>
      </w:r>
      <w:r>
        <w:rPr>
          <w:rFonts w:eastAsiaTheme="minorEastAsia" w:cs="Arial" w:hint="eastAsia"/>
          <w:lang w:eastAsia="zh-CN"/>
        </w:rPr>
        <w:t xml:space="preserve">and UTRAN </w:t>
      </w:r>
      <w:r w:rsidRPr="006C1F0C">
        <w:rPr>
          <w:rFonts w:cs="Arial"/>
        </w:rPr>
        <w:t>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r>
        <w:rPr>
          <w:rFonts w:eastAsia="SimSun" w:cs="Arial" w:hint="eastAsia"/>
          <w:lang w:eastAsia="zh-CN"/>
        </w:rPr>
        <w:t xml:space="preserve"> </w:t>
      </w:r>
    </w:p>
    <w:p w14:paraId="2B637169" w14:textId="77777777" w:rsidR="006E3C06" w:rsidRDefault="006E3C06" w:rsidP="006E3C06">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21029ECA" w14:textId="77777777" w:rsidR="006E3C06" w:rsidRPr="00643930" w:rsidRDefault="006E3C06" w:rsidP="006E3C06">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7C927675" w14:textId="77777777" w:rsidR="006E3C06" w:rsidRDefault="006E3C06" w:rsidP="006E3C06">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w:t>
      </w:r>
    </w:p>
    <w:p w14:paraId="19D766DC" w14:textId="77777777" w:rsidR="006E3C06" w:rsidRPr="009B1C22" w:rsidRDefault="006E3C06" w:rsidP="006E3C06">
      <w:pPr>
        <w:rPr>
          <w:rFonts w:eastAsiaTheme="minorEastAsia" w:cs="Arial"/>
          <w:lang w:eastAsia="zh-CN"/>
        </w:rPr>
      </w:pPr>
    </w:p>
    <w:p w14:paraId="7791BF3D" w14:textId="77777777" w:rsidR="006E3C06" w:rsidRPr="00B16505" w:rsidRDefault="006E3C06" w:rsidP="006E3C06">
      <w:pPr>
        <w:rPr>
          <w:rFonts w:eastAsiaTheme="minorEastAsia" w:cs="Arial"/>
          <w:lang w:eastAsia="zh-CN"/>
        </w:rPr>
      </w:pPr>
      <w:r w:rsidRPr="006C4EC9">
        <w:rPr>
          <w:rFonts w:cs="Arial"/>
        </w:rPr>
        <w:t>The network shall support one or more of the following CS fallback types:</w:t>
      </w:r>
      <w:r w:rsidRPr="00A7223C">
        <w:rPr>
          <w:rFonts w:eastAsiaTheme="minorEastAsia" w:cs="Arial"/>
          <w:lang w:eastAsia="zh-CN"/>
        </w:rPr>
        <w:t xml:space="preserve"> </w:t>
      </w:r>
    </w:p>
    <w:p w14:paraId="2D6285A4" w14:textId="77777777" w:rsidR="006E3C06" w:rsidRDefault="006E3C06" w:rsidP="006E3C06">
      <w:pPr>
        <w:pStyle w:val="ListParagraph"/>
        <w:numPr>
          <w:ilvl w:val="0"/>
          <w:numId w:val="133"/>
        </w:numPr>
        <w:rPr>
          <w:rFonts w:cs="Arial"/>
        </w:rPr>
      </w:pPr>
      <w:r w:rsidRPr="006C4EC9">
        <w:rPr>
          <w:rFonts w:cs="Arial"/>
        </w:rPr>
        <w:t>Blind CS fallback to UTRAN</w:t>
      </w:r>
    </w:p>
    <w:p w14:paraId="37ADAF6F" w14:textId="77777777" w:rsidR="006E3C06" w:rsidRDefault="006E3C06" w:rsidP="006E3C06">
      <w:pPr>
        <w:pStyle w:val="ListParagraph"/>
        <w:numPr>
          <w:ilvl w:val="0"/>
          <w:numId w:val="133"/>
        </w:numPr>
        <w:rPr>
          <w:rFonts w:cs="Arial"/>
        </w:rPr>
      </w:pPr>
      <w:r w:rsidRPr="006C4EC9">
        <w:rPr>
          <w:rFonts w:cs="Arial"/>
        </w:rPr>
        <w:t>CS fallback to UTRAN with System Info (RIM)</w:t>
      </w:r>
    </w:p>
    <w:p w14:paraId="1D2FFA69" w14:textId="77777777" w:rsidR="006E3C06" w:rsidRPr="00C975AE" w:rsidRDefault="006E3C06" w:rsidP="006E3C06">
      <w:pPr>
        <w:pStyle w:val="ListParagraph"/>
        <w:numPr>
          <w:ilvl w:val="0"/>
          <w:numId w:val="133"/>
        </w:numPr>
        <w:rPr>
          <w:rFonts w:cs="Arial"/>
        </w:rPr>
      </w:pPr>
      <w:r w:rsidRPr="00C975AE">
        <w:rPr>
          <w:rFonts w:cs="Arial"/>
        </w:rPr>
        <w:t>CS fallback to UTRAN with measurements</w:t>
      </w:r>
    </w:p>
    <w:p w14:paraId="54A653C1" w14:textId="77777777" w:rsidR="006E3C06" w:rsidRPr="00C975AE" w:rsidRDefault="006E3C06" w:rsidP="006E3C06">
      <w:pPr>
        <w:pStyle w:val="ListParagraph"/>
        <w:numPr>
          <w:ilvl w:val="0"/>
          <w:numId w:val="133"/>
        </w:numPr>
        <w:rPr>
          <w:rFonts w:cs="Arial"/>
        </w:rPr>
      </w:pPr>
      <w:r w:rsidRPr="00C975AE">
        <w:rPr>
          <w:rFonts w:cs="Arial"/>
        </w:rPr>
        <w:t>CS fallback to UTRAN with handover</w:t>
      </w:r>
    </w:p>
    <w:p w14:paraId="0BE7E324" w14:textId="77777777" w:rsidR="006E3C06" w:rsidRPr="00C975AE" w:rsidRDefault="006E3C06" w:rsidP="006E3C06">
      <w:pPr>
        <w:rPr>
          <w:rFonts w:cs="Arial"/>
        </w:rPr>
      </w:pPr>
      <w:r w:rsidRPr="00C975AE">
        <w:rPr>
          <w:rFonts w:cs="Arial"/>
        </w:rPr>
        <w:t xml:space="preserve">DUT </w:t>
      </w:r>
      <w:r>
        <w:rPr>
          <w:rFonts w:eastAsiaTheme="minorEastAsia" w:cs="Arial" w:hint="eastAsia"/>
          <w:lang w:eastAsia="zh-CN"/>
        </w:rPr>
        <w:t>and Reference 1 are</w:t>
      </w:r>
      <w:r w:rsidRPr="00C975AE">
        <w:rPr>
          <w:rFonts w:cs="Arial"/>
        </w:rPr>
        <w:t xml:space="preserve"> either configured to E-UTRA / UTRAN only or the test is carried out in automatic mode in an area where GERAN cells are not available.</w:t>
      </w:r>
    </w:p>
    <w:p w14:paraId="5A018F41" w14:textId="77777777" w:rsidR="006E3C06" w:rsidRPr="00C975AE" w:rsidRDefault="006E3C06" w:rsidP="006E3C06">
      <w:pPr>
        <w:rPr>
          <w:rFonts w:cs="Arial"/>
        </w:rPr>
      </w:pPr>
    </w:p>
    <w:p w14:paraId="08E18CC7" w14:textId="77777777" w:rsidR="006E3C06" w:rsidRPr="00C975AE" w:rsidRDefault="006E3C06" w:rsidP="006E3C06">
      <w:pPr>
        <w:rPr>
          <w:rFonts w:cs="Arial"/>
        </w:rPr>
      </w:pPr>
      <w:r w:rsidRPr="00C975AE">
        <w:rPr>
          <w:rFonts w:cs="Arial"/>
        </w:rPr>
        <w:lastRenderedPageBreak/>
        <w:t xml:space="preserve">If the DUT </w:t>
      </w:r>
      <w:r>
        <w:rPr>
          <w:rFonts w:eastAsiaTheme="minorEastAsia" w:cs="Arial" w:hint="eastAsia"/>
          <w:lang w:eastAsia="zh-CN"/>
        </w:rPr>
        <w:t>and Reference 1 are</w:t>
      </w:r>
      <w:r w:rsidRPr="00C975AE">
        <w:rPr>
          <w:rFonts w:cs="Arial"/>
        </w:rPr>
        <w:t xml:space="preserve"> supporting voice over IMS, </w:t>
      </w:r>
      <w:r>
        <w:rPr>
          <w:rFonts w:eastAsiaTheme="minorEastAsia" w:cs="Arial" w:hint="eastAsia"/>
          <w:lang w:eastAsia="zh-CN"/>
        </w:rPr>
        <w:t>they are</w:t>
      </w:r>
      <w:r w:rsidRPr="00C975AE">
        <w:rPr>
          <w:rFonts w:cs="Arial"/>
        </w:rPr>
        <w:t xml:space="preserve"> either configured to “CS voice preferred, IMS PS voice secondary” or “CS voice only”.</w:t>
      </w:r>
    </w:p>
    <w:p w14:paraId="4FE271CD" w14:textId="77777777" w:rsidR="006E3C06" w:rsidRPr="00C975AE" w:rsidRDefault="006E3C06" w:rsidP="006E3C06">
      <w:pPr>
        <w:rPr>
          <w:rFonts w:cs="Arial"/>
        </w:rPr>
      </w:pPr>
      <w:r w:rsidRPr="00C975AE">
        <w:rPr>
          <w:rFonts w:cs="Arial"/>
        </w:rPr>
        <w:t xml:space="preserve">DUT </w:t>
      </w:r>
      <w:r>
        <w:rPr>
          <w:rFonts w:eastAsiaTheme="minorEastAsia" w:cs="Arial" w:hint="eastAsia"/>
          <w:lang w:eastAsia="zh-CN"/>
        </w:rPr>
        <w:t>and Reference 1 are</w:t>
      </w:r>
      <w:r w:rsidRPr="00C975AE">
        <w:rPr>
          <w:rFonts w:cs="Arial"/>
        </w:rPr>
        <w:t xml:space="preserve"> set to operate in CS/PS mode 1 or CS/PS mode 2.</w:t>
      </w:r>
    </w:p>
    <w:p w14:paraId="3D34B890" w14:textId="77777777" w:rsidR="006E3C06" w:rsidRPr="009B1C22" w:rsidRDefault="006E3C06" w:rsidP="006E3C06">
      <w:pPr>
        <w:pStyle w:val="H6"/>
        <w:rPr>
          <w:rFonts w:cs="Arial"/>
        </w:rPr>
      </w:pPr>
      <w:r w:rsidRPr="00C975AE">
        <w:rPr>
          <w:rFonts w:cs="Arial"/>
        </w:rPr>
        <w:t>Test procedure</w:t>
      </w:r>
    </w:p>
    <w:p w14:paraId="2A994627" w14:textId="77777777" w:rsidR="006E3C06" w:rsidRDefault="006E3C06" w:rsidP="006E3C06">
      <w:pPr>
        <w:numPr>
          <w:ilvl w:val="0"/>
          <w:numId w:val="191"/>
        </w:numPr>
        <w:suppressAutoHyphens/>
        <w:rPr>
          <w:rFonts w:cs="Arial"/>
        </w:rPr>
      </w:pPr>
      <w:r w:rsidRPr="006C1F0C">
        <w:rPr>
          <w:rFonts w:cs="Arial"/>
        </w:rPr>
        <w:t>DUT</w:t>
      </w:r>
      <w:r>
        <w:rPr>
          <w:rFonts w:eastAsiaTheme="minorEastAsia" w:cs="Arial" w:hint="eastAsia"/>
          <w:lang w:eastAsia="zh-CN"/>
        </w:rPr>
        <w:t xml:space="preserve"> makes a MO voice call to Client 1. </w:t>
      </w:r>
      <w:r>
        <w:rPr>
          <w:rFonts w:eastAsiaTheme="minorEastAsia" w:hint="eastAsia"/>
          <w:lang w:eastAsia="zh-CN"/>
        </w:rPr>
        <w:t>C</w:t>
      </w:r>
      <w:r>
        <w:t>onsecutively</w:t>
      </w:r>
      <w:r>
        <w:rPr>
          <w:rFonts w:eastAsiaTheme="minorEastAsia" w:hint="eastAsia"/>
          <w:lang w:eastAsia="zh-CN"/>
        </w:rPr>
        <w:t>,</w:t>
      </w:r>
      <w:r>
        <w:t xml:space="preserve"> </w:t>
      </w:r>
      <w:r>
        <w:rPr>
          <w:rFonts w:eastAsiaTheme="minorEastAsia" w:cs="Arial" w:hint="eastAsia"/>
          <w:lang w:eastAsia="zh-CN"/>
        </w:rPr>
        <w:t>Reference 1</w:t>
      </w:r>
      <w:r w:rsidRPr="00494260">
        <w:rPr>
          <w:rFonts w:eastAsiaTheme="minorEastAsia" w:cs="Arial" w:hint="eastAsia"/>
          <w:lang w:eastAsia="zh-CN"/>
        </w:rPr>
        <w:t xml:space="preserve"> </w:t>
      </w:r>
      <w:r>
        <w:rPr>
          <w:rFonts w:eastAsiaTheme="minorEastAsia" w:cs="Arial" w:hint="eastAsia"/>
          <w:lang w:eastAsia="zh-CN"/>
        </w:rPr>
        <w:t>makes a MO voice call to</w:t>
      </w:r>
      <w:r>
        <w:t xml:space="preserve"> Client </w:t>
      </w:r>
      <w:r>
        <w:rPr>
          <w:rFonts w:eastAsiaTheme="minorEastAsia" w:hint="eastAsia"/>
          <w:lang w:eastAsia="zh-CN"/>
        </w:rPr>
        <w:t>2</w:t>
      </w:r>
      <w:r>
        <w:rPr>
          <w:rFonts w:eastAsiaTheme="minorEastAsia" w:cs="Arial" w:hint="eastAsia"/>
          <w:lang w:eastAsia="zh-CN"/>
        </w:rPr>
        <w:t>.</w:t>
      </w:r>
    </w:p>
    <w:p w14:paraId="552517D7" w14:textId="77777777" w:rsidR="006E3C06" w:rsidRDefault="006E3C06" w:rsidP="006E3C06">
      <w:pPr>
        <w:numPr>
          <w:ilvl w:val="0"/>
          <w:numId w:val="191"/>
        </w:numPr>
        <w:suppressAutoHyphens/>
        <w:ind w:left="709" w:hanging="349"/>
        <w:rPr>
          <w:rFonts w:cs="Arial"/>
        </w:rPr>
      </w:pPr>
      <w:r>
        <w:rPr>
          <w:rFonts w:eastAsiaTheme="minorEastAsia" w:cs="Arial" w:hint="eastAsia"/>
          <w:lang w:eastAsia="zh-CN"/>
        </w:rPr>
        <w:t>Answer call on Client 1 and Client 2</w:t>
      </w:r>
      <w:r w:rsidRPr="006C4EC9">
        <w:rPr>
          <w:rFonts w:cs="Arial"/>
        </w:rPr>
        <w:t>.</w:t>
      </w:r>
    </w:p>
    <w:p w14:paraId="0B106C80" w14:textId="77777777" w:rsidR="006E3C06" w:rsidRDefault="006E3C06" w:rsidP="006E3C06">
      <w:pPr>
        <w:numPr>
          <w:ilvl w:val="0"/>
          <w:numId w:val="191"/>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Pr>
          <w:rFonts w:cs="Arial"/>
        </w:rPr>
        <w:t xml:space="preserve">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sidRPr="00D1614A">
        <w:rPr>
          <w:rFonts w:cs="Arial"/>
        </w:rPr>
        <w:t>.</w:t>
      </w:r>
    </w:p>
    <w:p w14:paraId="101F125D" w14:textId="1656AE8C" w:rsidR="006E3C06" w:rsidRDefault="006E3C06" w:rsidP="006E3C06">
      <w:pPr>
        <w:numPr>
          <w:ilvl w:val="0"/>
          <w:numId w:val="191"/>
        </w:numPr>
        <w:rPr>
          <w:rFonts w:cs="Arial"/>
        </w:rPr>
      </w:pPr>
      <w:r w:rsidRPr="00D1614A">
        <w:rPr>
          <w:rFonts w:cs="Arial"/>
        </w:rPr>
        <w:t xml:space="preserve">Repeat steps </w:t>
      </w:r>
      <w:r w:rsidRPr="00D1614A">
        <w:rPr>
          <w:rFonts w:eastAsiaTheme="minorEastAsia" w:cs="Arial"/>
          <w:lang w:eastAsia="zh-CN"/>
        </w:rPr>
        <w:t>1</w:t>
      </w:r>
      <w:r w:rsidRPr="006C4EC9">
        <w:rPr>
          <w:rFonts w:eastAsiaTheme="minorEastAsia" w:cs="Arial"/>
          <w:lang w:eastAsia="zh-CN"/>
        </w:rPr>
        <w:t xml:space="preserve"> </w:t>
      </w:r>
      <w:r w:rsidR="00ED68D1">
        <w:rPr>
          <w:rFonts w:eastAsiaTheme="minorEastAsia" w:cs="Arial"/>
          <w:lang w:eastAsia="zh-CN"/>
        </w:rPr>
        <w:t>–</w:t>
      </w:r>
      <w:r w:rsidRPr="009B1C22">
        <w:rPr>
          <w:rFonts w:cs="Arial"/>
        </w:rPr>
        <w:t xml:space="preserve"> </w:t>
      </w:r>
      <w:r w:rsidRPr="006C4EC9">
        <w:rPr>
          <w:rFonts w:eastAsiaTheme="minorEastAsia" w:cs="Arial"/>
          <w:lang w:eastAsia="zh-CN"/>
        </w:rPr>
        <w:t>3</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1310458A" w14:textId="77777777" w:rsidR="006E3C06" w:rsidRPr="009B1C22" w:rsidRDefault="006E3C06" w:rsidP="006E3C06">
      <w:pPr>
        <w:pStyle w:val="H6"/>
        <w:rPr>
          <w:rFonts w:cs="Arial"/>
        </w:rPr>
      </w:pPr>
      <w:r w:rsidRPr="00C975AE">
        <w:rPr>
          <w:rFonts w:cs="Arial"/>
        </w:rPr>
        <w:t>Expected behaviour</w:t>
      </w:r>
    </w:p>
    <w:p w14:paraId="72488B1B" w14:textId="77777777" w:rsidR="006E3C06" w:rsidRDefault="006E3C06" w:rsidP="006E3C06">
      <w:pPr>
        <w:numPr>
          <w:ilvl w:val="0"/>
          <w:numId w:val="192"/>
        </w:numPr>
        <w:suppressAutoHyphens/>
        <w:rPr>
          <w:rFonts w:cs="Arial"/>
        </w:rPr>
      </w:pPr>
      <w:r w:rsidRPr="006C4EC9">
        <w:rPr>
          <w:rFonts w:cs="Arial"/>
        </w:rPr>
        <w:t xml:space="preserve">DUT </w:t>
      </w:r>
      <w:r>
        <w:rPr>
          <w:rFonts w:eastAsiaTheme="minorEastAsia" w:cs="Arial" w:hint="eastAsia"/>
          <w:lang w:eastAsia="zh-CN"/>
        </w:rPr>
        <w:t xml:space="preserve">and Reference 1 </w:t>
      </w:r>
      <w:r w:rsidRPr="006C4EC9">
        <w:rPr>
          <w:rFonts w:cs="Arial"/>
        </w:rPr>
        <w:t>perform CS fallback to UTRAN</w:t>
      </w:r>
      <w:r>
        <w:rPr>
          <w:rFonts w:eastAsiaTheme="minorEastAsia" w:cs="Arial" w:hint="eastAsia"/>
          <w:lang w:eastAsia="zh-CN"/>
        </w:rPr>
        <w:t>, then alerting tone is heard on DUT and Reference 1.</w:t>
      </w:r>
    </w:p>
    <w:p w14:paraId="77A8F7AD" w14:textId="77777777" w:rsidR="006E3C06" w:rsidRDefault="006E3C06" w:rsidP="006E3C06">
      <w:pPr>
        <w:numPr>
          <w:ilvl w:val="0"/>
          <w:numId w:val="192"/>
        </w:numPr>
        <w:suppressAutoHyphens/>
        <w:ind w:left="709" w:hanging="349"/>
        <w:rPr>
          <w:rFonts w:cs="Arial"/>
        </w:rPr>
      </w:pPr>
      <w:r>
        <w:rPr>
          <w:rFonts w:eastAsiaTheme="minorEastAsia" w:cs="Arial" w:hint="eastAsia"/>
          <w:lang w:eastAsia="zh-CN"/>
        </w:rPr>
        <w:t>Both</w:t>
      </w:r>
      <w:r>
        <w:rPr>
          <w:rFonts w:cs="Arial"/>
        </w:rPr>
        <w:t xml:space="preserve"> MO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Pr>
          <w:rFonts w:cs="Arial"/>
        </w:rPr>
        <w:t xml:space="preserve"> </w:t>
      </w:r>
      <w:r>
        <w:rPr>
          <w:rFonts w:eastAsiaTheme="minorEastAsia" w:cs="Arial" w:hint="eastAsia"/>
          <w:lang w:eastAsia="zh-CN"/>
        </w:rPr>
        <w:t>are</w:t>
      </w:r>
      <w:r w:rsidRPr="006C1F0C">
        <w:rPr>
          <w:rFonts w:cs="Arial"/>
        </w:rPr>
        <w:t xml:space="preserve"> successfully established.</w:t>
      </w:r>
    </w:p>
    <w:p w14:paraId="2832AAD3" w14:textId="77777777" w:rsidR="006E3C06" w:rsidRPr="00C975AE" w:rsidRDefault="006E3C06" w:rsidP="006E3C06">
      <w:pPr>
        <w:numPr>
          <w:ilvl w:val="0"/>
          <w:numId w:val="192"/>
        </w:numPr>
        <w:suppressAutoHyphens/>
        <w:ind w:left="709" w:hanging="349"/>
        <w:rPr>
          <w:rFonts w:cs="Arial"/>
        </w:rPr>
      </w:pPr>
      <w:r>
        <w:rPr>
          <w:rFonts w:eastAsiaTheme="minorEastAsia" w:cs="Arial"/>
          <w:lang w:eastAsia="zh-CN"/>
        </w:rPr>
        <w:t>C</w:t>
      </w:r>
      <w:r>
        <w:rPr>
          <w:rFonts w:eastAsiaTheme="minorEastAsia" w:cs="Arial" w:hint="eastAsia"/>
          <w:lang w:eastAsia="zh-CN"/>
        </w:rPr>
        <w:t>alls are ended.</w:t>
      </w:r>
    </w:p>
    <w:p w14:paraId="3AD0279C" w14:textId="77777777" w:rsidR="006E3C06" w:rsidRDefault="006E3C06" w:rsidP="006E3C06">
      <w:pPr>
        <w:numPr>
          <w:ilvl w:val="0"/>
          <w:numId w:val="192"/>
        </w:numPr>
        <w:suppressAutoHyphens/>
        <w:ind w:left="709" w:hanging="349"/>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w:t>
      </w:r>
      <w:r>
        <w:rPr>
          <w:rFonts w:eastAsiaTheme="minorEastAsia" w:cs="Arial" w:hint="eastAsia"/>
          <w:lang w:eastAsia="zh-CN"/>
        </w:rPr>
        <w:t xml:space="preserve">CSFB </w:t>
      </w:r>
      <w:r>
        <w:rPr>
          <w:rFonts w:eastAsia="SimSun" w:cs="Arial" w:hint="eastAsia"/>
          <w:lang w:eastAsia="zh-CN"/>
        </w:rPr>
        <w:t xml:space="preserve">call success ratio is comparable to the success ratio of </w:t>
      </w:r>
      <w:r>
        <w:rPr>
          <w:rFonts w:eastAsiaTheme="minorEastAsia" w:cs="Arial" w:hint="eastAsia"/>
          <w:lang w:eastAsia="zh-CN"/>
        </w:rPr>
        <w:t>Reference 1 (within 10%)</w:t>
      </w:r>
      <w:r w:rsidRPr="006C1F0C">
        <w:rPr>
          <w:rFonts w:eastAsia="SimSun" w:cs="Arial"/>
        </w:rPr>
        <w:t>.</w:t>
      </w:r>
    </w:p>
    <w:p w14:paraId="307AFF74" w14:textId="77777777" w:rsidR="006E3C06" w:rsidRPr="009B1C22" w:rsidRDefault="006E3C06" w:rsidP="006E3C06">
      <w:pPr>
        <w:pStyle w:val="Heading3"/>
        <w:rPr>
          <w:rFonts w:cs="Arial"/>
        </w:rPr>
      </w:pPr>
      <w:bookmarkStart w:id="500" w:name="_Toc156376896"/>
      <w:r w:rsidRPr="009B1C22">
        <w:rPr>
          <w:rFonts w:eastAsiaTheme="minorEastAsia" w:cs="Arial"/>
          <w:lang w:eastAsia="zh-CN"/>
        </w:rPr>
        <w:t>3</w:t>
      </w:r>
      <w:r w:rsidRPr="009B1C22">
        <w:rPr>
          <w:rFonts w:cs="Arial"/>
        </w:rPr>
        <w:t>8.</w:t>
      </w:r>
      <w:r w:rsidRPr="009B1C22">
        <w:rPr>
          <w:rFonts w:eastAsiaTheme="minorEastAsia" w:cs="Arial"/>
          <w:lang w:eastAsia="zh-CN"/>
        </w:rPr>
        <w:t>3</w:t>
      </w:r>
      <w:r w:rsidRPr="009B1C22">
        <w:rPr>
          <w:rFonts w:cs="Arial"/>
        </w:rPr>
        <w:t>.</w:t>
      </w:r>
      <w:r w:rsidRPr="009B1C22">
        <w:rPr>
          <w:rFonts w:eastAsiaTheme="minorEastAsia" w:cs="Arial"/>
          <w:lang w:eastAsia="zh-CN"/>
        </w:rPr>
        <w:t>2</w:t>
      </w:r>
      <w:r w:rsidRPr="009B1C22">
        <w:rPr>
          <w:rFonts w:cs="Arial"/>
        </w:rPr>
        <w:tab/>
        <w:t>MO Voice Call with CS Fallback – DUT in IDLE state – Successful (GERAN)</w:t>
      </w:r>
      <w:bookmarkEnd w:id="500"/>
    </w:p>
    <w:p w14:paraId="79A6DAA1" w14:textId="77777777" w:rsidR="006E3C06" w:rsidRPr="009B1C22" w:rsidRDefault="006E3C06" w:rsidP="006E3C06">
      <w:pPr>
        <w:pStyle w:val="H6"/>
        <w:rPr>
          <w:rFonts w:cs="Arial"/>
        </w:rPr>
      </w:pPr>
      <w:r w:rsidRPr="00C975AE">
        <w:rPr>
          <w:rFonts w:cs="Arial"/>
        </w:rPr>
        <w:t>Description</w:t>
      </w:r>
    </w:p>
    <w:p w14:paraId="111E5C5C" w14:textId="77777777" w:rsidR="006E3C06" w:rsidRPr="009B1C22" w:rsidRDefault="006E3C06" w:rsidP="006E3C06">
      <w:pPr>
        <w:rPr>
          <w:rFonts w:cs="Arial"/>
        </w:rPr>
      </w:pPr>
      <w:r w:rsidRPr="006C4EC9">
        <w:rPr>
          <w:rFonts w:cs="Arial"/>
        </w:rPr>
        <w:t>The DUT shall successfully perform a MO Voice Call with CS fallback to GERAN.</w:t>
      </w:r>
    </w:p>
    <w:p w14:paraId="54C9F14A" w14:textId="77777777" w:rsidR="006E3C06" w:rsidRPr="009B1C22" w:rsidRDefault="006E3C06" w:rsidP="006E3C06">
      <w:pPr>
        <w:pStyle w:val="H6"/>
        <w:rPr>
          <w:rFonts w:cs="Arial"/>
        </w:rPr>
      </w:pPr>
      <w:r w:rsidRPr="00C975AE">
        <w:rPr>
          <w:rFonts w:cs="Arial"/>
        </w:rPr>
        <w:t>Related core specifications</w:t>
      </w:r>
    </w:p>
    <w:p w14:paraId="623A82BE" w14:textId="77777777" w:rsidR="006E3C06" w:rsidRPr="009B1C22" w:rsidRDefault="006E3C06" w:rsidP="006E3C06">
      <w:pPr>
        <w:tabs>
          <w:tab w:val="left" w:pos="357"/>
        </w:tabs>
        <w:rPr>
          <w:rFonts w:cs="Arial"/>
        </w:rPr>
      </w:pPr>
      <w:r w:rsidRPr="006C4EC9">
        <w:rPr>
          <w:rFonts w:cs="Arial"/>
        </w:rPr>
        <w:t>3GPP TS 23.272</w:t>
      </w:r>
    </w:p>
    <w:p w14:paraId="79B68B36" w14:textId="77777777" w:rsidR="006E3C06" w:rsidRPr="009B1C22" w:rsidRDefault="006E3C06" w:rsidP="006E3C06">
      <w:pPr>
        <w:pStyle w:val="H6"/>
        <w:rPr>
          <w:rFonts w:cs="Arial"/>
        </w:rPr>
      </w:pPr>
      <w:r w:rsidRPr="00C975AE">
        <w:rPr>
          <w:rFonts w:cs="Arial"/>
        </w:rPr>
        <w:t>Reason for test</w:t>
      </w:r>
    </w:p>
    <w:p w14:paraId="6B078ECD" w14:textId="77777777" w:rsidR="006E3C06" w:rsidRPr="009B1C22" w:rsidRDefault="006E3C06" w:rsidP="006E3C06">
      <w:pPr>
        <w:rPr>
          <w:rFonts w:cs="Arial"/>
        </w:rPr>
      </w:pPr>
      <w:r w:rsidRPr="006C4EC9">
        <w:rPr>
          <w:rFonts w:cs="Arial"/>
        </w:rPr>
        <w:t>To verify that the DUT successfully performs CS fallback for an MO Voice call.</w:t>
      </w:r>
    </w:p>
    <w:p w14:paraId="1BFE35CD" w14:textId="77777777" w:rsidR="006E3C06" w:rsidRPr="009B1C22" w:rsidRDefault="006E3C06" w:rsidP="006E3C06">
      <w:pPr>
        <w:pStyle w:val="H6"/>
        <w:rPr>
          <w:rFonts w:cs="Arial"/>
        </w:rPr>
      </w:pPr>
      <w:r w:rsidRPr="00C975AE">
        <w:rPr>
          <w:rFonts w:cs="Arial"/>
        </w:rPr>
        <w:t>Initial configuration</w:t>
      </w:r>
    </w:p>
    <w:p w14:paraId="0262BF89" w14:textId="77777777" w:rsidR="006E3C06" w:rsidRDefault="006E3C06" w:rsidP="006E3C06">
      <w:pPr>
        <w:rPr>
          <w:rFonts w:eastAsiaTheme="minorEastAsia" w:cs="Arial"/>
          <w:lang w:eastAsia="zh-CN"/>
        </w:rPr>
      </w:pPr>
      <w:r w:rsidRPr="006C1F0C">
        <w:rPr>
          <w:rFonts w:cs="Arial"/>
        </w:rPr>
        <w:t xml:space="preserve">E-UTRAN </w:t>
      </w:r>
      <w:r>
        <w:rPr>
          <w:rFonts w:eastAsiaTheme="minorEastAsia" w:cs="Arial" w:hint="eastAsia"/>
          <w:lang w:eastAsia="zh-CN"/>
        </w:rPr>
        <w:t xml:space="preserve">and GERAN </w:t>
      </w:r>
      <w:r w:rsidRPr="006C1F0C">
        <w:rPr>
          <w:rFonts w:cs="Arial"/>
        </w:rPr>
        <w:t>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r>
        <w:rPr>
          <w:rFonts w:eastAsia="SimSun" w:cs="Arial" w:hint="eastAsia"/>
          <w:lang w:eastAsia="zh-CN"/>
        </w:rPr>
        <w:t xml:space="preserve"> </w:t>
      </w:r>
    </w:p>
    <w:p w14:paraId="215A97E1" w14:textId="77777777" w:rsidR="006E3C06" w:rsidRDefault="006E3C06" w:rsidP="006E3C06">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2B81538E" w14:textId="77777777" w:rsidR="006E3C06" w:rsidRPr="00643930" w:rsidRDefault="006E3C06" w:rsidP="006E3C06">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1B6F3DA3" w14:textId="77777777" w:rsidR="006E3C06" w:rsidRPr="004B2E5B" w:rsidRDefault="006E3C06" w:rsidP="006E3C06">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w:t>
      </w:r>
    </w:p>
    <w:p w14:paraId="159C61E5" w14:textId="77777777" w:rsidR="006E3C06" w:rsidRPr="009B1C22" w:rsidRDefault="006E3C06" w:rsidP="006E3C06">
      <w:pPr>
        <w:rPr>
          <w:rFonts w:eastAsiaTheme="minorEastAsia" w:cs="Arial"/>
          <w:lang w:eastAsia="zh-CN"/>
        </w:rPr>
      </w:pPr>
    </w:p>
    <w:p w14:paraId="2B645334" w14:textId="77777777" w:rsidR="006E3C06" w:rsidRPr="009B1C22" w:rsidRDefault="006E3C06" w:rsidP="006E3C06">
      <w:pPr>
        <w:rPr>
          <w:rFonts w:cs="Arial"/>
        </w:rPr>
      </w:pPr>
      <w:r w:rsidRPr="006C4EC9">
        <w:rPr>
          <w:rFonts w:cs="Arial"/>
        </w:rPr>
        <w:t>The network shall support one or more of the following CS fallback types:</w:t>
      </w:r>
    </w:p>
    <w:p w14:paraId="42D8B088" w14:textId="77777777" w:rsidR="006E3C06" w:rsidRDefault="006E3C06" w:rsidP="006E3C06">
      <w:pPr>
        <w:pStyle w:val="ListParagraph"/>
        <w:numPr>
          <w:ilvl w:val="0"/>
          <w:numId w:val="133"/>
        </w:numPr>
        <w:rPr>
          <w:rFonts w:cs="Arial"/>
        </w:rPr>
      </w:pPr>
      <w:r w:rsidRPr="006C4EC9">
        <w:rPr>
          <w:rFonts w:cs="Arial"/>
        </w:rPr>
        <w:t>Blind CS fallback to GERAN</w:t>
      </w:r>
    </w:p>
    <w:p w14:paraId="0DF9258E" w14:textId="77777777" w:rsidR="006E3C06" w:rsidRDefault="006E3C06" w:rsidP="006E3C06">
      <w:pPr>
        <w:pStyle w:val="ListParagraph"/>
        <w:numPr>
          <w:ilvl w:val="0"/>
          <w:numId w:val="133"/>
        </w:numPr>
        <w:rPr>
          <w:rFonts w:cs="Arial"/>
        </w:rPr>
      </w:pPr>
      <w:r w:rsidRPr="006C4EC9">
        <w:rPr>
          <w:rFonts w:cs="Arial"/>
        </w:rPr>
        <w:t>CS fallback to GERAN with System Info (RIM)</w:t>
      </w:r>
    </w:p>
    <w:p w14:paraId="2A226B64" w14:textId="77777777" w:rsidR="006E3C06" w:rsidRDefault="006E3C06" w:rsidP="006E3C06">
      <w:pPr>
        <w:pStyle w:val="ListParagraph"/>
        <w:numPr>
          <w:ilvl w:val="0"/>
          <w:numId w:val="133"/>
        </w:numPr>
        <w:rPr>
          <w:rFonts w:cs="Arial"/>
        </w:rPr>
      </w:pPr>
      <w:r w:rsidRPr="00D1614A">
        <w:rPr>
          <w:rFonts w:cs="Arial"/>
        </w:rPr>
        <w:t>CS fallback to GERAN with measurements</w:t>
      </w:r>
    </w:p>
    <w:p w14:paraId="057E94A7" w14:textId="77777777" w:rsidR="006E3C06" w:rsidRPr="00C975AE" w:rsidRDefault="006E3C06" w:rsidP="006E3C06">
      <w:pPr>
        <w:pStyle w:val="ListParagraph"/>
        <w:numPr>
          <w:ilvl w:val="0"/>
          <w:numId w:val="133"/>
        </w:numPr>
        <w:rPr>
          <w:rFonts w:cs="Arial"/>
        </w:rPr>
      </w:pPr>
      <w:r w:rsidRPr="00C975AE">
        <w:rPr>
          <w:rFonts w:cs="Arial"/>
        </w:rPr>
        <w:t>CS fallback to GERAN with handover</w:t>
      </w:r>
    </w:p>
    <w:p w14:paraId="64197C6B" w14:textId="77777777" w:rsidR="006E3C06" w:rsidRPr="00C975AE" w:rsidRDefault="006E3C06" w:rsidP="006E3C06">
      <w:pPr>
        <w:rPr>
          <w:rFonts w:cs="Arial"/>
        </w:rPr>
      </w:pPr>
      <w:r w:rsidRPr="00C975AE">
        <w:rPr>
          <w:rFonts w:cs="Arial"/>
        </w:rPr>
        <w:t>DUT</w:t>
      </w:r>
      <w:r>
        <w:rPr>
          <w:rFonts w:eastAsiaTheme="minorEastAsia" w:cs="Arial" w:hint="eastAsia"/>
          <w:lang w:eastAsia="zh-CN"/>
        </w:rPr>
        <w:t xml:space="preserve"> and Reference 1 are</w:t>
      </w:r>
      <w:r w:rsidRPr="00C975AE">
        <w:rPr>
          <w:rFonts w:cs="Arial"/>
        </w:rPr>
        <w:t xml:space="preserve"> either configured to E-UTRA / GERAN only or the test is carried out in automatic mode in an area where UTRAN cells are not available.</w:t>
      </w:r>
    </w:p>
    <w:p w14:paraId="40C70617" w14:textId="77777777" w:rsidR="006E3C06" w:rsidRPr="00C975AE" w:rsidRDefault="006E3C06" w:rsidP="006E3C06">
      <w:pPr>
        <w:rPr>
          <w:rFonts w:cs="Arial"/>
        </w:rPr>
      </w:pPr>
    </w:p>
    <w:p w14:paraId="2E416571" w14:textId="77777777" w:rsidR="006E3C06" w:rsidRPr="00C975AE" w:rsidRDefault="006E3C06" w:rsidP="006E3C06">
      <w:pPr>
        <w:rPr>
          <w:rFonts w:cs="Arial"/>
        </w:rPr>
      </w:pPr>
      <w:r w:rsidRPr="00C975AE">
        <w:rPr>
          <w:rFonts w:cs="Arial"/>
        </w:rPr>
        <w:t xml:space="preserve">If the DUT </w:t>
      </w:r>
      <w:r>
        <w:rPr>
          <w:rFonts w:eastAsiaTheme="minorEastAsia" w:cs="Arial" w:hint="eastAsia"/>
          <w:lang w:eastAsia="zh-CN"/>
        </w:rPr>
        <w:t>and Reference 1 are</w:t>
      </w:r>
      <w:r w:rsidRPr="00C975AE">
        <w:rPr>
          <w:rFonts w:cs="Arial"/>
        </w:rPr>
        <w:t xml:space="preserve"> supporting voice over IMS, </w:t>
      </w:r>
      <w:r>
        <w:rPr>
          <w:rFonts w:eastAsiaTheme="minorEastAsia" w:cs="Arial" w:hint="eastAsia"/>
          <w:lang w:eastAsia="zh-CN"/>
        </w:rPr>
        <w:t>they are</w:t>
      </w:r>
      <w:r w:rsidRPr="00C975AE">
        <w:rPr>
          <w:rFonts w:cs="Arial"/>
        </w:rPr>
        <w:t xml:space="preserve"> either configured to “CS voice preferred, IMS PS voice secondary” or “CS voice only”</w:t>
      </w:r>
    </w:p>
    <w:p w14:paraId="1DDD65A9" w14:textId="77777777" w:rsidR="006E3C06" w:rsidRPr="00C975AE" w:rsidRDefault="006E3C06" w:rsidP="006E3C06">
      <w:pPr>
        <w:rPr>
          <w:rFonts w:cs="Arial"/>
        </w:rPr>
      </w:pPr>
      <w:r w:rsidRPr="00C975AE">
        <w:rPr>
          <w:rFonts w:cs="Arial"/>
        </w:rPr>
        <w:lastRenderedPageBreak/>
        <w:t xml:space="preserve">DUT </w:t>
      </w:r>
      <w:r>
        <w:rPr>
          <w:rFonts w:eastAsiaTheme="minorEastAsia" w:cs="Arial" w:hint="eastAsia"/>
          <w:lang w:eastAsia="zh-CN"/>
        </w:rPr>
        <w:t>and Reference 1 are</w:t>
      </w:r>
      <w:r w:rsidRPr="00C975AE">
        <w:rPr>
          <w:rFonts w:cs="Arial"/>
        </w:rPr>
        <w:t xml:space="preserve"> set to operate in CS/PS mode 1 or CS/PS mode 2.</w:t>
      </w:r>
    </w:p>
    <w:p w14:paraId="5191D46B" w14:textId="77777777" w:rsidR="006E3C06" w:rsidRPr="009B1C22" w:rsidRDefault="006E3C06" w:rsidP="006E3C06">
      <w:pPr>
        <w:pStyle w:val="H6"/>
        <w:rPr>
          <w:rFonts w:cs="Arial"/>
        </w:rPr>
      </w:pPr>
      <w:r w:rsidRPr="00C975AE">
        <w:rPr>
          <w:rFonts w:cs="Arial"/>
        </w:rPr>
        <w:t>Test procedure</w:t>
      </w:r>
    </w:p>
    <w:p w14:paraId="628EE669" w14:textId="77777777" w:rsidR="006E3C06" w:rsidRDefault="006E3C06" w:rsidP="006E3C06">
      <w:pPr>
        <w:numPr>
          <w:ilvl w:val="0"/>
          <w:numId w:val="193"/>
        </w:numPr>
        <w:suppressAutoHyphens/>
        <w:rPr>
          <w:rFonts w:cs="Arial"/>
        </w:rPr>
      </w:pPr>
      <w:r w:rsidRPr="006C1F0C">
        <w:rPr>
          <w:rFonts w:cs="Arial"/>
        </w:rPr>
        <w:t>DUT</w:t>
      </w:r>
      <w:r>
        <w:rPr>
          <w:rFonts w:eastAsiaTheme="minorEastAsia" w:cs="Arial" w:hint="eastAsia"/>
          <w:lang w:eastAsia="zh-CN"/>
        </w:rPr>
        <w:t xml:space="preserve"> makes a MO voice call to Client 1. </w:t>
      </w:r>
      <w:r>
        <w:rPr>
          <w:rFonts w:eastAsiaTheme="minorEastAsia" w:hint="eastAsia"/>
          <w:lang w:eastAsia="zh-CN"/>
        </w:rPr>
        <w:t>C</w:t>
      </w:r>
      <w:r>
        <w:t>onsecutively</w:t>
      </w:r>
      <w:r>
        <w:rPr>
          <w:rFonts w:eastAsiaTheme="minorEastAsia" w:hint="eastAsia"/>
          <w:lang w:eastAsia="zh-CN"/>
        </w:rPr>
        <w:t>,</w:t>
      </w:r>
      <w:r>
        <w:t xml:space="preserve"> </w:t>
      </w:r>
      <w:r>
        <w:rPr>
          <w:rFonts w:eastAsiaTheme="minorEastAsia" w:cs="Arial" w:hint="eastAsia"/>
          <w:lang w:eastAsia="zh-CN"/>
        </w:rPr>
        <w:t>Reference 1</w:t>
      </w:r>
      <w:r w:rsidRPr="00494260">
        <w:rPr>
          <w:rFonts w:eastAsiaTheme="minorEastAsia" w:cs="Arial" w:hint="eastAsia"/>
          <w:lang w:eastAsia="zh-CN"/>
        </w:rPr>
        <w:t xml:space="preserve"> </w:t>
      </w:r>
      <w:r>
        <w:rPr>
          <w:rFonts w:eastAsiaTheme="minorEastAsia" w:cs="Arial" w:hint="eastAsia"/>
          <w:lang w:eastAsia="zh-CN"/>
        </w:rPr>
        <w:t>makes a MO voice call to</w:t>
      </w:r>
      <w:r>
        <w:t xml:space="preserve"> Client </w:t>
      </w:r>
      <w:r>
        <w:rPr>
          <w:rFonts w:eastAsiaTheme="minorEastAsia" w:hint="eastAsia"/>
          <w:lang w:eastAsia="zh-CN"/>
        </w:rPr>
        <w:t>2</w:t>
      </w:r>
      <w:r>
        <w:rPr>
          <w:rFonts w:eastAsiaTheme="minorEastAsia" w:cs="Arial" w:hint="eastAsia"/>
          <w:lang w:eastAsia="zh-CN"/>
        </w:rPr>
        <w:t>.</w:t>
      </w:r>
    </w:p>
    <w:p w14:paraId="1F2A264F" w14:textId="77777777" w:rsidR="006E3C06" w:rsidRDefault="006E3C06" w:rsidP="006E3C06">
      <w:pPr>
        <w:numPr>
          <w:ilvl w:val="0"/>
          <w:numId w:val="193"/>
        </w:numPr>
        <w:suppressAutoHyphens/>
        <w:ind w:left="709" w:hanging="349"/>
        <w:rPr>
          <w:rFonts w:cs="Arial"/>
        </w:rPr>
      </w:pPr>
      <w:r>
        <w:rPr>
          <w:rFonts w:eastAsiaTheme="minorEastAsia" w:cs="Arial" w:hint="eastAsia"/>
          <w:lang w:eastAsia="zh-CN"/>
        </w:rPr>
        <w:t>Answer call on Client 1 and Client 2</w:t>
      </w:r>
    </w:p>
    <w:p w14:paraId="2F0C6836" w14:textId="77777777" w:rsidR="006E3C06" w:rsidRDefault="006E3C06" w:rsidP="006E3C06">
      <w:pPr>
        <w:numPr>
          <w:ilvl w:val="0"/>
          <w:numId w:val="193"/>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Pr>
          <w:rFonts w:cs="Arial"/>
        </w:rPr>
        <w:t xml:space="preserve">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sidRPr="00D1614A">
        <w:rPr>
          <w:rFonts w:cs="Arial"/>
        </w:rPr>
        <w:t>.</w:t>
      </w:r>
    </w:p>
    <w:p w14:paraId="0A06AC59" w14:textId="537768D7" w:rsidR="006E3C06" w:rsidRDefault="006E3C06" w:rsidP="006E3C06">
      <w:pPr>
        <w:numPr>
          <w:ilvl w:val="0"/>
          <w:numId w:val="193"/>
        </w:numPr>
        <w:rPr>
          <w:rFonts w:cs="Arial"/>
        </w:rPr>
      </w:pPr>
      <w:r w:rsidRPr="00C975AE">
        <w:rPr>
          <w:rFonts w:cs="Arial"/>
        </w:rPr>
        <w:t xml:space="preserve">Repeat steps </w:t>
      </w:r>
      <w:r w:rsidRPr="00C975AE">
        <w:rPr>
          <w:rFonts w:eastAsiaTheme="minorEastAsia" w:cs="Arial"/>
          <w:lang w:eastAsia="zh-CN"/>
        </w:rPr>
        <w:t>1</w:t>
      </w:r>
      <w:r w:rsidRPr="006C4EC9">
        <w:rPr>
          <w:rFonts w:eastAsiaTheme="minorEastAsia" w:cs="Arial"/>
          <w:lang w:eastAsia="zh-CN"/>
        </w:rPr>
        <w:t xml:space="preserve"> </w:t>
      </w:r>
      <w:r w:rsidR="00ED68D1">
        <w:rPr>
          <w:rFonts w:eastAsiaTheme="minorEastAsia" w:cs="Arial"/>
          <w:lang w:eastAsia="zh-CN"/>
        </w:rPr>
        <w:t>–</w:t>
      </w:r>
      <w:r w:rsidRPr="009B1C22">
        <w:rPr>
          <w:rFonts w:cs="Arial"/>
        </w:rPr>
        <w:t xml:space="preserve"> </w:t>
      </w:r>
      <w:r w:rsidRPr="006C4EC9">
        <w:rPr>
          <w:rFonts w:eastAsiaTheme="minorEastAsia" w:cs="Arial"/>
          <w:lang w:eastAsia="zh-CN"/>
        </w:rPr>
        <w:t>3</w:t>
      </w:r>
      <w:r w:rsidRPr="009B1C22">
        <w:rPr>
          <w:rFonts w:cs="Arial"/>
        </w:rPr>
        <w:t xml:space="preserve"> for </w:t>
      </w:r>
      <w:r w:rsidRPr="006C4EC9">
        <w:rPr>
          <w:rFonts w:eastAsiaTheme="minorEastAsia" w:cs="Arial"/>
          <w:lang w:eastAsia="zh-CN"/>
        </w:rPr>
        <w:t>9</w:t>
      </w:r>
      <w:r w:rsidRPr="009B1C22">
        <w:rPr>
          <w:rFonts w:cs="Arial"/>
        </w:rPr>
        <w:t xml:space="preserve"> more times</w:t>
      </w:r>
      <w:r w:rsidRPr="006C4EC9">
        <w:rPr>
          <w:rFonts w:eastAsiaTheme="minorEastAsia" w:cs="Arial"/>
          <w:lang w:eastAsia="zh-CN"/>
        </w:rPr>
        <w:t>.</w:t>
      </w:r>
    </w:p>
    <w:p w14:paraId="3D0E85CF" w14:textId="77777777" w:rsidR="006E3C06" w:rsidRPr="009B1C22" w:rsidRDefault="006E3C06" w:rsidP="006E3C06">
      <w:pPr>
        <w:pStyle w:val="H6"/>
        <w:rPr>
          <w:rFonts w:cs="Arial"/>
        </w:rPr>
      </w:pPr>
      <w:r w:rsidRPr="00C975AE">
        <w:rPr>
          <w:rFonts w:cs="Arial"/>
        </w:rPr>
        <w:t>Expected behaviour</w:t>
      </w:r>
    </w:p>
    <w:p w14:paraId="713027DE" w14:textId="77777777" w:rsidR="006E3C06" w:rsidRDefault="006E3C06" w:rsidP="006E3C06">
      <w:pPr>
        <w:numPr>
          <w:ilvl w:val="0"/>
          <w:numId w:val="194"/>
        </w:numPr>
        <w:suppressAutoHyphens/>
        <w:rPr>
          <w:rFonts w:cs="Arial"/>
        </w:rPr>
      </w:pPr>
      <w:r w:rsidRPr="006C4EC9">
        <w:rPr>
          <w:rFonts w:cs="Arial"/>
        </w:rPr>
        <w:t xml:space="preserve">DUT </w:t>
      </w:r>
      <w:r>
        <w:rPr>
          <w:rFonts w:eastAsiaTheme="minorEastAsia" w:cs="Arial" w:hint="eastAsia"/>
          <w:lang w:eastAsia="zh-CN"/>
        </w:rPr>
        <w:t xml:space="preserve">and Reference 1 </w:t>
      </w:r>
      <w:r w:rsidRPr="006C4EC9">
        <w:rPr>
          <w:rFonts w:cs="Arial"/>
        </w:rPr>
        <w:t>performs CS fallback to GERAN</w:t>
      </w:r>
      <w:r>
        <w:rPr>
          <w:rFonts w:eastAsiaTheme="minorEastAsia" w:cs="Arial" w:hint="eastAsia"/>
          <w:lang w:eastAsia="zh-CN"/>
        </w:rPr>
        <w:t>, then alerting tone is heard on DUT and Reference 1.</w:t>
      </w:r>
      <w:r w:rsidRPr="006C4EC9">
        <w:rPr>
          <w:rFonts w:cs="Arial"/>
        </w:rPr>
        <w:t>.</w:t>
      </w:r>
    </w:p>
    <w:p w14:paraId="5D9C90B7" w14:textId="77777777" w:rsidR="006E3C06" w:rsidRPr="00C975AE" w:rsidRDefault="006E3C06" w:rsidP="006E3C06">
      <w:pPr>
        <w:numPr>
          <w:ilvl w:val="0"/>
          <w:numId w:val="194"/>
        </w:numPr>
        <w:suppressAutoHyphens/>
        <w:ind w:left="709" w:hanging="349"/>
        <w:rPr>
          <w:rFonts w:cs="Arial"/>
        </w:rPr>
      </w:pPr>
      <w:r>
        <w:rPr>
          <w:rFonts w:eastAsiaTheme="minorEastAsia" w:cs="Arial" w:hint="eastAsia"/>
          <w:lang w:eastAsia="zh-CN"/>
        </w:rPr>
        <w:t>Both</w:t>
      </w:r>
      <w:r>
        <w:rPr>
          <w:rFonts w:cs="Arial"/>
        </w:rPr>
        <w:t xml:space="preserve"> MO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Pr>
          <w:rFonts w:cs="Arial"/>
        </w:rPr>
        <w:t xml:space="preserve"> </w:t>
      </w:r>
      <w:r>
        <w:rPr>
          <w:rFonts w:eastAsiaTheme="minorEastAsia" w:cs="Arial" w:hint="eastAsia"/>
          <w:lang w:eastAsia="zh-CN"/>
        </w:rPr>
        <w:t>are</w:t>
      </w:r>
      <w:r>
        <w:rPr>
          <w:rFonts w:cs="Arial"/>
        </w:rPr>
        <w:t xml:space="preserve"> successfully established</w:t>
      </w:r>
      <w:r w:rsidRPr="00C975AE">
        <w:rPr>
          <w:rFonts w:cs="Arial"/>
        </w:rPr>
        <w:t>.</w:t>
      </w:r>
    </w:p>
    <w:p w14:paraId="5A68B590" w14:textId="77777777" w:rsidR="006E3C06" w:rsidRPr="00B16505" w:rsidRDefault="006E3C06" w:rsidP="006E3C06">
      <w:pPr>
        <w:numPr>
          <w:ilvl w:val="0"/>
          <w:numId w:val="194"/>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Pr>
          <w:rFonts w:cs="Arial"/>
        </w:rPr>
        <w:t xml:space="preserve"> </w:t>
      </w:r>
      <w:r>
        <w:rPr>
          <w:rFonts w:eastAsiaTheme="minorEastAsia" w:cs="Arial" w:hint="eastAsia"/>
          <w:lang w:eastAsia="zh-CN"/>
        </w:rPr>
        <w:t>voice</w:t>
      </w:r>
      <w:r w:rsidRPr="006C1F0C">
        <w:rPr>
          <w:rFonts w:cs="Arial"/>
        </w:rPr>
        <w:t xml:space="preserve"> call</w:t>
      </w:r>
      <w:r>
        <w:rPr>
          <w:rFonts w:eastAsiaTheme="minorEastAsia" w:cs="Arial" w:hint="eastAsia"/>
          <w:lang w:eastAsia="zh-CN"/>
        </w:rPr>
        <w:t>s</w:t>
      </w:r>
      <w:r w:rsidRPr="00C975AE">
        <w:rPr>
          <w:rFonts w:cs="Arial"/>
        </w:rPr>
        <w:t xml:space="preserve">. </w:t>
      </w:r>
    </w:p>
    <w:p w14:paraId="7E0A4387" w14:textId="77777777" w:rsidR="006E3C06" w:rsidRPr="00762CB9" w:rsidRDefault="006E3C06" w:rsidP="006E3C06">
      <w:pPr>
        <w:numPr>
          <w:ilvl w:val="0"/>
          <w:numId w:val="194"/>
        </w:numPr>
        <w:suppressAutoHyphens/>
        <w:ind w:left="709" w:hanging="349"/>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w:t>
      </w:r>
      <w:r>
        <w:rPr>
          <w:rFonts w:eastAsiaTheme="minorEastAsia" w:cs="Arial" w:hint="eastAsia"/>
          <w:lang w:eastAsia="zh-CN"/>
        </w:rPr>
        <w:t xml:space="preserve">CSFB </w:t>
      </w:r>
      <w:r>
        <w:rPr>
          <w:rFonts w:eastAsia="SimSun" w:cs="Arial" w:hint="eastAsia"/>
          <w:lang w:eastAsia="zh-CN"/>
        </w:rPr>
        <w:t xml:space="preserve">call success ratio is comparable to the success ratio of </w:t>
      </w:r>
      <w:r>
        <w:rPr>
          <w:rFonts w:eastAsiaTheme="minorEastAsia" w:cs="Arial" w:hint="eastAsia"/>
          <w:lang w:eastAsia="zh-CN"/>
        </w:rPr>
        <w:t>Reference 1 (within 10%)</w:t>
      </w:r>
      <w:r w:rsidRPr="006C1F0C">
        <w:rPr>
          <w:rFonts w:eastAsia="SimSun" w:cs="Arial"/>
        </w:rPr>
        <w:t>.</w:t>
      </w:r>
    </w:p>
    <w:p w14:paraId="6ACD99A9" w14:textId="77777777" w:rsidR="006E3C06" w:rsidRDefault="006E3C06" w:rsidP="006E3C06">
      <w:pPr>
        <w:suppressAutoHyphens/>
        <w:ind w:left="360"/>
        <w:rPr>
          <w:rFonts w:eastAsia="SimSun" w:cs="Arial"/>
        </w:rPr>
      </w:pPr>
    </w:p>
    <w:p w14:paraId="3C08CC56" w14:textId="77777777" w:rsidR="00922DC0" w:rsidRPr="0028496E" w:rsidRDefault="00922DC0" w:rsidP="00922DC0">
      <w:pPr>
        <w:pStyle w:val="Heading3"/>
        <w:rPr>
          <w:rFonts w:cs="Arial"/>
          <w:b w:val="0"/>
        </w:rPr>
      </w:pPr>
      <w:bookmarkStart w:id="501" w:name="_Toc156376897"/>
      <w:r w:rsidRPr="006C1F0C">
        <w:rPr>
          <w:rFonts w:eastAsiaTheme="minorEastAsia" w:cs="Arial"/>
          <w:lang w:eastAsia="zh-CN"/>
        </w:rPr>
        <w:t>38.3.</w:t>
      </w:r>
      <w:r w:rsidRPr="006C1F0C">
        <w:rPr>
          <w:rFonts w:eastAsiaTheme="minorEastAsia" w:cs="Arial" w:hint="eastAsia"/>
          <w:lang w:eastAsia="zh-CN"/>
        </w:rPr>
        <w:t>3</w:t>
      </w:r>
      <w:r w:rsidRPr="006C1F0C">
        <w:rPr>
          <w:rFonts w:eastAsiaTheme="minorEastAsia" w:cs="Arial"/>
          <w:lang w:eastAsia="zh-CN"/>
        </w:rPr>
        <w:tab/>
        <w:t xml:space="preserve">MO Voice Call with </w:t>
      </w:r>
      <w:r w:rsidRPr="006C1F0C">
        <w:rPr>
          <w:rFonts w:eastAsiaTheme="minorEastAsia" w:cs="Arial" w:hint="eastAsia"/>
          <w:lang w:eastAsia="zh-CN"/>
        </w:rPr>
        <w:t>VoLTE</w:t>
      </w:r>
      <w:bookmarkStart w:id="502" w:name="_Toc463600191"/>
      <w:r w:rsidRPr="006C1F0C">
        <w:rPr>
          <w:rFonts w:eastAsiaTheme="minorEastAsia" w:cs="Arial"/>
          <w:lang w:eastAsia="zh-CN"/>
        </w:rPr>
        <w:t xml:space="preserve"> – DUT in IDLE state – Successful</w:t>
      </w:r>
      <w:bookmarkEnd w:id="501"/>
      <w:bookmarkEnd w:id="502"/>
    </w:p>
    <w:p w14:paraId="3893D290" w14:textId="77777777" w:rsidR="00922DC0" w:rsidRPr="006C1F0C" w:rsidRDefault="00922DC0" w:rsidP="00922DC0">
      <w:pPr>
        <w:keepNext/>
        <w:keepLines/>
        <w:jc w:val="left"/>
        <w:rPr>
          <w:rFonts w:cs="Arial"/>
          <w:b/>
        </w:rPr>
      </w:pPr>
      <w:r w:rsidRPr="006C1F0C">
        <w:rPr>
          <w:rFonts w:cs="Arial"/>
          <w:b/>
        </w:rPr>
        <w:t>Description</w:t>
      </w:r>
      <w:r w:rsidRPr="006C1F0C">
        <w:rPr>
          <w:rFonts w:cs="Arial"/>
        </w:rPr>
        <w:tab/>
      </w:r>
    </w:p>
    <w:p w14:paraId="1A01B78E" w14:textId="77777777" w:rsidR="00922DC0" w:rsidRPr="006C1F0C" w:rsidRDefault="00922DC0" w:rsidP="00922DC0">
      <w:pPr>
        <w:rPr>
          <w:rFonts w:cs="Arial"/>
        </w:rPr>
      </w:pPr>
      <w:r w:rsidRPr="006C1F0C">
        <w:rPr>
          <w:rFonts w:cs="Arial"/>
        </w:rPr>
        <w:t>The DUT shall successfully perform Voice over LTE (VoLTE) calls in HST Scenario</w:t>
      </w:r>
    </w:p>
    <w:p w14:paraId="4EEB82E0" w14:textId="77777777" w:rsidR="00922DC0" w:rsidRPr="006C1F0C" w:rsidRDefault="00922DC0" w:rsidP="00922DC0">
      <w:pPr>
        <w:keepNext/>
        <w:keepLines/>
        <w:jc w:val="left"/>
        <w:rPr>
          <w:rFonts w:cs="Arial"/>
          <w:b/>
        </w:rPr>
      </w:pPr>
      <w:r w:rsidRPr="006C1F0C">
        <w:rPr>
          <w:rFonts w:cs="Arial"/>
          <w:b/>
        </w:rPr>
        <w:t>Related core specifications</w:t>
      </w:r>
    </w:p>
    <w:p w14:paraId="3C089F5F" w14:textId="77777777" w:rsidR="00922DC0" w:rsidRPr="006C1F0C" w:rsidRDefault="00922DC0" w:rsidP="00922DC0">
      <w:pPr>
        <w:tabs>
          <w:tab w:val="left" w:pos="357"/>
        </w:tabs>
        <w:rPr>
          <w:rFonts w:cs="Arial"/>
        </w:rPr>
      </w:pPr>
      <w:r w:rsidRPr="006C1F0C">
        <w:rPr>
          <w:rFonts w:cs="Arial"/>
        </w:rPr>
        <w:t>3GPP TS 36.331</w:t>
      </w:r>
    </w:p>
    <w:p w14:paraId="31D6CABE" w14:textId="77777777" w:rsidR="00922DC0" w:rsidRPr="006C1F0C" w:rsidRDefault="00922DC0" w:rsidP="00922DC0">
      <w:pPr>
        <w:keepNext/>
        <w:keepLines/>
        <w:jc w:val="left"/>
        <w:rPr>
          <w:rFonts w:cs="Arial"/>
          <w:b/>
        </w:rPr>
      </w:pPr>
      <w:r w:rsidRPr="006C1F0C">
        <w:rPr>
          <w:rFonts w:cs="Arial"/>
          <w:b/>
        </w:rPr>
        <w:t>Reason for test</w:t>
      </w:r>
    </w:p>
    <w:p w14:paraId="182C9C97" w14:textId="77777777" w:rsidR="00922DC0" w:rsidRPr="00C252E4" w:rsidRDefault="00922DC0" w:rsidP="00922DC0">
      <w:pPr>
        <w:rPr>
          <w:rFonts w:eastAsiaTheme="minorEastAsia" w:cs="Arial"/>
          <w:kern w:val="2"/>
          <w:lang w:val="en-US" w:eastAsia="zh-CN"/>
        </w:rPr>
      </w:pPr>
      <w:r w:rsidRPr="006C1F0C">
        <w:rPr>
          <w:rFonts w:cs="Arial"/>
        </w:rPr>
        <w:t>To verify that the DUT can successfully perform Voice call over LTE (VoLTE) calls in HST Scenario</w:t>
      </w:r>
      <w:r>
        <w:rPr>
          <w:rFonts w:eastAsiaTheme="minorEastAsia" w:cs="Arial" w:hint="eastAsia"/>
          <w:lang w:eastAsia="zh-CN"/>
        </w:rPr>
        <w:t>.</w:t>
      </w:r>
    </w:p>
    <w:p w14:paraId="027FFDDD" w14:textId="77777777" w:rsidR="00922DC0" w:rsidRPr="004B72FA" w:rsidRDefault="00922DC0" w:rsidP="00922DC0">
      <w:pPr>
        <w:keepNext/>
        <w:keepLines/>
        <w:jc w:val="left"/>
        <w:rPr>
          <w:rFonts w:eastAsiaTheme="minorEastAsia" w:cs="Arial"/>
          <w:b/>
          <w:lang w:eastAsia="zh-CN"/>
        </w:rPr>
      </w:pPr>
      <w:r w:rsidRPr="006C1F0C">
        <w:rPr>
          <w:rFonts w:cs="Arial"/>
          <w:b/>
        </w:rPr>
        <w:t>Initial configuration</w:t>
      </w:r>
    </w:p>
    <w:p w14:paraId="033AB2D3" w14:textId="77777777" w:rsidR="00922DC0" w:rsidRDefault="00922DC0" w:rsidP="00922DC0">
      <w:pPr>
        <w:rPr>
          <w:rFonts w:eastAsiaTheme="minorEastAsia" w:cs="Arial"/>
          <w:lang w:eastAsia="zh-CN"/>
        </w:rPr>
      </w:pPr>
      <w:r w:rsidRPr="006C1F0C">
        <w:rPr>
          <w:rFonts w:cs="Arial"/>
        </w:rPr>
        <w:t>E-UTRAN cells are available</w:t>
      </w:r>
      <w:r>
        <w:rPr>
          <w:rFonts w:eastAsiaTheme="minorEastAsia" w:cs="Arial" w:hint="eastAsia"/>
          <w:lang w:eastAsia="zh-CN"/>
        </w:rPr>
        <w:t xml:space="preserve"> (Cells on the train are not included)</w:t>
      </w:r>
      <w:r w:rsidRPr="006C1F0C">
        <w:rPr>
          <w:rFonts w:eastAsia="SimSun" w:cs="Arial"/>
        </w:rPr>
        <w:t xml:space="preserve"> in High Speed Train </w:t>
      </w:r>
      <w:r w:rsidRPr="006C1F0C">
        <w:rPr>
          <w:rFonts w:cs="Arial"/>
        </w:rPr>
        <w:t>test route</w:t>
      </w:r>
      <w:r w:rsidRPr="006C1F0C">
        <w:rPr>
          <w:rFonts w:eastAsia="SimSun" w:cs="Arial"/>
        </w:rPr>
        <w:t>.</w:t>
      </w:r>
      <w:r>
        <w:rPr>
          <w:rFonts w:eastAsia="SimSun" w:cs="Arial" w:hint="eastAsia"/>
          <w:lang w:eastAsia="zh-CN"/>
        </w:rPr>
        <w:t xml:space="preserve"> </w:t>
      </w:r>
    </w:p>
    <w:p w14:paraId="7DEAEA38" w14:textId="77777777" w:rsidR="00922DC0" w:rsidRDefault="00922DC0" w:rsidP="00922DC0">
      <w:pPr>
        <w:rPr>
          <w:rFonts w:eastAsia="SimSun"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38286591" w14:textId="77777777" w:rsidR="00922DC0" w:rsidRDefault="00922DC0" w:rsidP="00922DC0">
      <w:pPr>
        <w:rPr>
          <w:rFonts w:eastAsia="SimSun" w:cs="Arial"/>
          <w:lang w:eastAsia="zh-CN"/>
        </w:rPr>
      </w:pPr>
      <w:r>
        <w:rPr>
          <w:rFonts w:eastAsiaTheme="minorEastAsia" w:cs="Arial"/>
          <w:lang w:eastAsia="zh-CN"/>
        </w:rPr>
        <w:t xml:space="preserve">Reference </w:t>
      </w:r>
      <w:r>
        <w:rPr>
          <w:rFonts w:eastAsiaTheme="minorEastAsia" w:cs="Arial" w:hint="eastAsia"/>
          <w:lang w:eastAsia="zh-CN"/>
        </w:rPr>
        <w:t>1</w:t>
      </w:r>
      <w:r w:rsidRPr="006C1F0C">
        <w:rPr>
          <w:rFonts w:eastAsiaTheme="minorEastAsia" w:cs="Arial"/>
          <w:lang w:eastAsia="zh-CN"/>
        </w:rPr>
        <w:t xml:space="preserve"> </w:t>
      </w:r>
      <w:r>
        <w:rPr>
          <w:rFonts w:eastAsiaTheme="minorEastAsia" w:cs="Arial" w:hint="eastAsia"/>
          <w:lang w:eastAsia="zh-CN"/>
        </w:rPr>
        <w:t>is</w:t>
      </w:r>
      <w:r w:rsidRPr="006C1F0C">
        <w:rPr>
          <w:rFonts w:eastAsiaTheme="minorEastAsia" w:cs="Arial"/>
          <w:lang w:eastAsia="zh-CN"/>
        </w:rPr>
        <w:t xml:space="preserve"> available.</w:t>
      </w:r>
    </w:p>
    <w:p w14:paraId="00CD4E36" w14:textId="77777777" w:rsidR="00922DC0" w:rsidRPr="00643930" w:rsidRDefault="00922DC0" w:rsidP="00922DC0">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5F3E1B9F" w14:textId="77777777" w:rsidR="00922DC0" w:rsidRPr="002B61F7" w:rsidRDefault="00922DC0" w:rsidP="00922DC0">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 for IMS service.</w:t>
      </w:r>
    </w:p>
    <w:p w14:paraId="6CB690D5" w14:textId="77777777" w:rsidR="00922DC0" w:rsidRPr="006C1F0C" w:rsidRDefault="00922DC0" w:rsidP="00922DC0">
      <w:pPr>
        <w:keepNext/>
        <w:keepLines/>
        <w:jc w:val="left"/>
        <w:rPr>
          <w:rFonts w:cs="Arial"/>
          <w:b/>
        </w:rPr>
      </w:pPr>
      <w:r w:rsidRPr="006C1F0C">
        <w:rPr>
          <w:rFonts w:cs="Arial"/>
          <w:b/>
        </w:rPr>
        <w:t>Test procedure</w:t>
      </w:r>
    </w:p>
    <w:p w14:paraId="32DF1A2A" w14:textId="77777777" w:rsidR="00922DC0" w:rsidRPr="006C1F0C" w:rsidRDefault="00922DC0" w:rsidP="00841451">
      <w:pPr>
        <w:numPr>
          <w:ilvl w:val="0"/>
          <w:numId w:val="237"/>
        </w:numPr>
        <w:suppressAutoHyphens/>
        <w:rPr>
          <w:rFonts w:cs="Arial"/>
        </w:rPr>
      </w:pPr>
      <w:r w:rsidRPr="006C1F0C">
        <w:rPr>
          <w:rFonts w:cs="Arial"/>
        </w:rPr>
        <w:t>DUT</w:t>
      </w:r>
      <w:r>
        <w:rPr>
          <w:rFonts w:eastAsiaTheme="minorEastAsia" w:cs="Arial" w:hint="eastAsia"/>
          <w:lang w:eastAsia="zh-CN"/>
        </w:rPr>
        <w:t xml:space="preserve"> makes a MO VoLTE call to Client 1. </w:t>
      </w:r>
      <w:r>
        <w:rPr>
          <w:rFonts w:eastAsiaTheme="minorEastAsia" w:hint="eastAsia"/>
          <w:lang w:eastAsia="zh-CN"/>
        </w:rPr>
        <w:t>C</w:t>
      </w:r>
      <w:r>
        <w:t>onsecutively</w:t>
      </w:r>
      <w:r>
        <w:rPr>
          <w:rFonts w:eastAsiaTheme="minorEastAsia" w:hint="eastAsia"/>
          <w:lang w:eastAsia="zh-CN"/>
        </w:rPr>
        <w:t>,</w:t>
      </w:r>
      <w:r>
        <w:t xml:space="preserve"> </w:t>
      </w:r>
      <w:r>
        <w:rPr>
          <w:rFonts w:eastAsiaTheme="minorEastAsia" w:cs="Arial" w:hint="eastAsia"/>
          <w:lang w:eastAsia="zh-CN"/>
        </w:rPr>
        <w:t>Reference 1</w:t>
      </w:r>
      <w:r w:rsidRPr="00494260">
        <w:rPr>
          <w:rFonts w:eastAsiaTheme="minorEastAsia" w:cs="Arial" w:hint="eastAsia"/>
          <w:lang w:eastAsia="zh-CN"/>
        </w:rPr>
        <w:t xml:space="preserve"> </w:t>
      </w:r>
      <w:r>
        <w:rPr>
          <w:rFonts w:eastAsiaTheme="minorEastAsia" w:cs="Arial" w:hint="eastAsia"/>
          <w:lang w:eastAsia="zh-CN"/>
        </w:rPr>
        <w:t>makes a MO VoLTE call to</w:t>
      </w:r>
      <w:r>
        <w:t xml:space="preserve"> Client </w:t>
      </w:r>
      <w:r>
        <w:rPr>
          <w:rFonts w:eastAsiaTheme="minorEastAsia" w:hint="eastAsia"/>
          <w:lang w:eastAsia="zh-CN"/>
        </w:rPr>
        <w:t>2</w:t>
      </w:r>
      <w:r>
        <w:rPr>
          <w:rFonts w:eastAsiaTheme="minorEastAsia" w:cs="Arial" w:hint="eastAsia"/>
          <w:lang w:eastAsia="zh-CN"/>
        </w:rPr>
        <w:t>.</w:t>
      </w:r>
    </w:p>
    <w:p w14:paraId="33FB8E8E" w14:textId="77777777" w:rsidR="00922DC0" w:rsidRPr="006C1F0C" w:rsidRDefault="00922DC0" w:rsidP="00841451">
      <w:pPr>
        <w:numPr>
          <w:ilvl w:val="0"/>
          <w:numId w:val="237"/>
        </w:numPr>
        <w:suppressAutoHyphens/>
        <w:ind w:left="709" w:hanging="349"/>
        <w:rPr>
          <w:rFonts w:cs="Arial"/>
        </w:rPr>
      </w:pPr>
      <w:r>
        <w:rPr>
          <w:rFonts w:eastAsiaTheme="minorEastAsia" w:cs="Arial" w:hint="eastAsia"/>
          <w:lang w:eastAsia="zh-CN"/>
        </w:rPr>
        <w:t>Answer call on Client 1 and Client 2</w:t>
      </w:r>
      <w:r w:rsidRPr="006C1F0C">
        <w:rPr>
          <w:rFonts w:cs="Arial"/>
        </w:rPr>
        <w:t>.</w:t>
      </w:r>
    </w:p>
    <w:p w14:paraId="5498BA7F" w14:textId="77777777" w:rsidR="00922DC0" w:rsidRPr="006C1F0C" w:rsidRDefault="00922DC0" w:rsidP="00841451">
      <w:pPr>
        <w:numPr>
          <w:ilvl w:val="0"/>
          <w:numId w:val="237"/>
        </w:numPr>
        <w:suppressAutoHyphens/>
        <w:ind w:left="709" w:hanging="349"/>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sidRPr="006C1F0C">
        <w:rPr>
          <w:rFonts w:cs="Arial"/>
        </w:rPr>
        <w:t xml:space="preserve"> VoLTE call</w:t>
      </w:r>
      <w:r>
        <w:rPr>
          <w:rFonts w:eastAsiaTheme="minorEastAsia" w:cs="Arial" w:hint="eastAsia"/>
          <w:lang w:eastAsia="zh-CN"/>
        </w:rPr>
        <w:t>s</w:t>
      </w:r>
      <w:r w:rsidRPr="006C1F0C">
        <w:rPr>
          <w:rFonts w:cs="Arial"/>
        </w:rPr>
        <w:t>.</w:t>
      </w:r>
    </w:p>
    <w:p w14:paraId="02377CF9" w14:textId="77777777" w:rsidR="00922DC0" w:rsidRPr="006C1F0C" w:rsidRDefault="00922DC0" w:rsidP="00841451">
      <w:pPr>
        <w:numPr>
          <w:ilvl w:val="0"/>
          <w:numId w:val="237"/>
        </w:numPr>
        <w:rPr>
          <w:rFonts w:cs="Arial"/>
        </w:rPr>
      </w:pPr>
      <w:r w:rsidRPr="006C1F0C">
        <w:rPr>
          <w:rFonts w:cs="Arial"/>
        </w:rPr>
        <w:t xml:space="preserve">Repeat steps </w:t>
      </w:r>
      <w:r w:rsidRPr="006C1F0C">
        <w:rPr>
          <w:rFonts w:eastAsia="SimSun" w:cs="Arial"/>
        </w:rPr>
        <w:t>1-3</w:t>
      </w:r>
      <w:r w:rsidRPr="006C1F0C">
        <w:rPr>
          <w:rFonts w:cs="Arial"/>
        </w:rPr>
        <w:t xml:space="preserve"> for </w:t>
      </w:r>
      <w:r w:rsidRPr="006C1F0C">
        <w:rPr>
          <w:rFonts w:eastAsia="SimSun" w:cs="Arial"/>
        </w:rPr>
        <w:t>19</w:t>
      </w:r>
      <w:r w:rsidRPr="006C1F0C">
        <w:rPr>
          <w:rFonts w:cs="Arial"/>
        </w:rPr>
        <w:t xml:space="preserve"> more times</w:t>
      </w:r>
      <w:r w:rsidRPr="006C1F0C">
        <w:rPr>
          <w:rFonts w:eastAsia="SimSun" w:cs="Arial"/>
        </w:rPr>
        <w:t>.</w:t>
      </w:r>
    </w:p>
    <w:p w14:paraId="25C1FFFA" w14:textId="77777777" w:rsidR="00922DC0" w:rsidRPr="006C1F0C" w:rsidRDefault="00922DC0" w:rsidP="00922DC0">
      <w:pPr>
        <w:keepNext/>
        <w:keepLines/>
        <w:jc w:val="left"/>
        <w:rPr>
          <w:rFonts w:cs="Arial"/>
          <w:b/>
        </w:rPr>
      </w:pPr>
      <w:r w:rsidRPr="006C1F0C">
        <w:rPr>
          <w:rFonts w:cs="Arial"/>
          <w:b/>
        </w:rPr>
        <w:t>Expected behaviour</w:t>
      </w:r>
    </w:p>
    <w:p w14:paraId="1E85D10C" w14:textId="77777777" w:rsidR="00922DC0" w:rsidRPr="006C1F0C" w:rsidRDefault="00922DC0" w:rsidP="00841451">
      <w:pPr>
        <w:numPr>
          <w:ilvl w:val="0"/>
          <w:numId w:val="238"/>
        </w:numPr>
        <w:suppressAutoHyphens/>
        <w:rPr>
          <w:rFonts w:cs="Arial"/>
        </w:rPr>
      </w:pPr>
      <w:r>
        <w:rPr>
          <w:rFonts w:eastAsiaTheme="minorEastAsia" w:cs="Arial" w:hint="eastAsia"/>
          <w:lang w:eastAsia="zh-CN"/>
        </w:rPr>
        <w:t>Alerting tone is heard on DUT and Reference 1.</w:t>
      </w:r>
    </w:p>
    <w:p w14:paraId="0EB17ED2" w14:textId="77777777" w:rsidR="00922DC0" w:rsidRPr="006C1F0C" w:rsidRDefault="00922DC0" w:rsidP="00841451">
      <w:pPr>
        <w:numPr>
          <w:ilvl w:val="0"/>
          <w:numId w:val="238"/>
        </w:numPr>
        <w:suppressAutoHyphens/>
        <w:ind w:left="709" w:hanging="349"/>
        <w:rPr>
          <w:rFonts w:cs="Arial"/>
        </w:rPr>
      </w:pPr>
      <w:r>
        <w:rPr>
          <w:rFonts w:eastAsiaTheme="minorEastAsia" w:cs="Arial" w:hint="eastAsia"/>
          <w:lang w:eastAsia="zh-CN"/>
        </w:rPr>
        <w:t>Both</w:t>
      </w:r>
      <w:r w:rsidRPr="006C1F0C">
        <w:rPr>
          <w:rFonts w:cs="Arial"/>
        </w:rPr>
        <w:t xml:space="preserve"> MO VoLTE call</w:t>
      </w:r>
      <w:r>
        <w:rPr>
          <w:rFonts w:eastAsiaTheme="minorEastAsia" w:cs="Arial" w:hint="eastAsia"/>
          <w:lang w:eastAsia="zh-CN"/>
        </w:rPr>
        <w:t>s</w:t>
      </w:r>
      <w:r>
        <w:rPr>
          <w:rFonts w:cs="Arial"/>
        </w:rPr>
        <w:t xml:space="preserve"> </w:t>
      </w:r>
      <w:r>
        <w:rPr>
          <w:rFonts w:eastAsiaTheme="minorEastAsia" w:cs="Arial" w:hint="eastAsia"/>
          <w:lang w:eastAsia="zh-CN"/>
        </w:rPr>
        <w:t>are</w:t>
      </w:r>
      <w:r w:rsidRPr="006C1F0C">
        <w:rPr>
          <w:rFonts w:cs="Arial"/>
        </w:rPr>
        <w:t xml:space="preserve"> successfully established.</w:t>
      </w:r>
    </w:p>
    <w:p w14:paraId="4A5B0060" w14:textId="77777777" w:rsidR="00922DC0" w:rsidRPr="006C1F0C" w:rsidRDefault="00922DC0" w:rsidP="00841451">
      <w:pPr>
        <w:numPr>
          <w:ilvl w:val="0"/>
          <w:numId w:val="238"/>
        </w:numPr>
        <w:suppressAutoHyphens/>
        <w:ind w:left="709" w:hanging="349"/>
        <w:rPr>
          <w:rFonts w:cs="Arial"/>
        </w:rPr>
      </w:pPr>
      <w:r>
        <w:rPr>
          <w:rFonts w:eastAsiaTheme="minorEastAsia" w:cs="Arial"/>
          <w:lang w:eastAsia="zh-CN"/>
        </w:rPr>
        <w:t>C</w:t>
      </w:r>
      <w:r>
        <w:rPr>
          <w:rFonts w:eastAsiaTheme="minorEastAsia" w:cs="Arial" w:hint="eastAsia"/>
          <w:lang w:eastAsia="zh-CN"/>
        </w:rPr>
        <w:t>alls are ended.</w:t>
      </w:r>
    </w:p>
    <w:p w14:paraId="202A44A9" w14:textId="77777777" w:rsidR="00922DC0" w:rsidRPr="006C1F0C" w:rsidRDefault="00922DC0" w:rsidP="00841451">
      <w:pPr>
        <w:numPr>
          <w:ilvl w:val="0"/>
          <w:numId w:val="238"/>
        </w:numPr>
        <w:suppressAutoHyphens/>
        <w:ind w:left="709" w:hanging="349"/>
        <w:rPr>
          <w:rFonts w:cs="Arial"/>
        </w:rPr>
      </w:pPr>
      <w:r w:rsidRPr="006C1F0C">
        <w:rPr>
          <w:rFonts w:cs="Arial"/>
        </w:rPr>
        <w:t xml:space="preserve">Confirm </w:t>
      </w:r>
      <w:r>
        <w:rPr>
          <w:rFonts w:eastAsiaTheme="minorEastAsia" w:cs="Arial" w:hint="eastAsia"/>
          <w:lang w:eastAsia="zh-CN"/>
        </w:rPr>
        <w:t>D</w:t>
      </w:r>
      <w:r>
        <w:rPr>
          <w:rFonts w:eastAsia="SimSun" w:cs="Arial" w:hint="eastAsia"/>
          <w:lang w:eastAsia="zh-CN"/>
        </w:rPr>
        <w:t>UT</w:t>
      </w:r>
      <w:r>
        <w:rPr>
          <w:rFonts w:eastAsia="SimSun" w:cs="Arial"/>
          <w:lang w:eastAsia="zh-CN"/>
        </w:rPr>
        <w:t>’</w:t>
      </w:r>
      <w:r>
        <w:rPr>
          <w:rFonts w:eastAsia="SimSun" w:cs="Arial" w:hint="eastAsia"/>
          <w:lang w:eastAsia="zh-CN"/>
        </w:rPr>
        <w:t xml:space="preserve">s VoLTE call success ratio is comparable to the success ratio of </w:t>
      </w:r>
      <w:r>
        <w:rPr>
          <w:rFonts w:eastAsiaTheme="minorEastAsia" w:cs="Arial" w:hint="eastAsia"/>
          <w:lang w:eastAsia="zh-CN"/>
        </w:rPr>
        <w:t>Reference 1 (within 10%)</w:t>
      </w:r>
      <w:r w:rsidRPr="006C1F0C">
        <w:rPr>
          <w:rFonts w:eastAsia="SimSun" w:cs="Arial"/>
        </w:rPr>
        <w:t>.</w:t>
      </w:r>
    </w:p>
    <w:p w14:paraId="6B3186C6" w14:textId="77777777" w:rsidR="00922DC0" w:rsidRPr="006C1F0C" w:rsidRDefault="00922DC0" w:rsidP="00922DC0">
      <w:pPr>
        <w:pStyle w:val="Heading3"/>
        <w:rPr>
          <w:rFonts w:eastAsiaTheme="minorEastAsia" w:cs="Arial"/>
          <w:lang w:eastAsia="zh-CN"/>
        </w:rPr>
      </w:pPr>
      <w:bookmarkStart w:id="503" w:name="_Toc464133917"/>
      <w:bookmarkStart w:id="504" w:name="_Toc156376898"/>
      <w:r>
        <w:rPr>
          <w:rFonts w:eastAsiaTheme="minorEastAsia" w:cs="Arial"/>
          <w:lang w:eastAsia="zh-CN"/>
        </w:rPr>
        <w:lastRenderedPageBreak/>
        <w:t>38.</w:t>
      </w:r>
      <w:r>
        <w:rPr>
          <w:rFonts w:eastAsiaTheme="minorEastAsia" w:cs="Arial" w:hint="eastAsia"/>
          <w:lang w:eastAsia="zh-CN"/>
        </w:rPr>
        <w:t>3</w:t>
      </w:r>
      <w:r>
        <w:rPr>
          <w:rFonts w:eastAsiaTheme="minorEastAsia" w:cs="Arial"/>
          <w:lang w:eastAsia="zh-CN"/>
        </w:rPr>
        <w:t>.</w:t>
      </w:r>
      <w:r>
        <w:rPr>
          <w:rFonts w:eastAsiaTheme="minorEastAsia" w:cs="Arial" w:hint="eastAsia"/>
          <w:lang w:eastAsia="zh-CN"/>
        </w:rPr>
        <w:t>4</w:t>
      </w:r>
      <w:r w:rsidRPr="006C1F0C">
        <w:rPr>
          <w:rFonts w:eastAsiaTheme="minorEastAsia" w:cs="Arial"/>
          <w:lang w:eastAsia="zh-CN"/>
        </w:rPr>
        <w:tab/>
      </w:r>
      <w:r>
        <w:rPr>
          <w:rFonts w:eastAsiaTheme="minorEastAsia" w:cs="Arial" w:hint="eastAsia"/>
          <w:lang w:eastAsia="zh-CN"/>
        </w:rPr>
        <w:t xml:space="preserve">Service </w:t>
      </w:r>
      <w:r>
        <w:rPr>
          <w:rFonts w:eastAsiaTheme="minorEastAsia" w:cs="Arial"/>
          <w:lang w:eastAsia="zh-CN"/>
        </w:rPr>
        <w:t>continuity</w:t>
      </w:r>
      <w:r>
        <w:rPr>
          <w:rFonts w:eastAsiaTheme="minorEastAsia" w:cs="Arial" w:hint="eastAsia"/>
          <w:lang w:eastAsia="zh-CN"/>
        </w:rPr>
        <w:t xml:space="preserve"> of </w:t>
      </w:r>
      <w:r w:rsidRPr="006C1F0C">
        <w:rPr>
          <w:rFonts w:eastAsiaTheme="minorEastAsia" w:cs="Arial"/>
          <w:lang w:eastAsia="zh-CN"/>
        </w:rPr>
        <w:t>VoLTE call and Handover</w:t>
      </w:r>
      <w:bookmarkEnd w:id="503"/>
      <w:bookmarkEnd w:id="504"/>
    </w:p>
    <w:p w14:paraId="660C485F" w14:textId="77777777" w:rsidR="00922DC0" w:rsidRPr="006C1F0C" w:rsidRDefault="00922DC0" w:rsidP="00922DC0">
      <w:pPr>
        <w:pStyle w:val="H6"/>
        <w:rPr>
          <w:rFonts w:cs="Arial"/>
        </w:rPr>
      </w:pPr>
      <w:r w:rsidRPr="006C1F0C">
        <w:rPr>
          <w:rFonts w:cs="Arial"/>
        </w:rPr>
        <w:t>Description</w:t>
      </w:r>
    </w:p>
    <w:p w14:paraId="00415AAE" w14:textId="77777777" w:rsidR="00922DC0" w:rsidRPr="006C1F0C" w:rsidRDefault="00922DC0" w:rsidP="00922DC0">
      <w:pPr>
        <w:rPr>
          <w:rFonts w:eastAsiaTheme="minorEastAsia" w:cs="Arial"/>
          <w:lang w:eastAsia="zh-CN"/>
        </w:rPr>
      </w:pPr>
      <w:r w:rsidRPr="006C1F0C">
        <w:rPr>
          <w:rFonts w:cs="Arial"/>
        </w:rPr>
        <w:t>The DUT in a</w:t>
      </w:r>
      <w:r>
        <w:rPr>
          <w:rFonts w:cs="Arial" w:hint="eastAsia"/>
        </w:rPr>
        <w:t>n ong</w:t>
      </w:r>
      <w:r>
        <w:rPr>
          <w:rFonts w:eastAsiaTheme="minorEastAsia" w:cs="Arial" w:hint="eastAsia"/>
          <w:lang w:eastAsia="zh-CN"/>
        </w:rPr>
        <w:t>o</w:t>
      </w:r>
      <w:r>
        <w:rPr>
          <w:rFonts w:cs="Arial" w:hint="eastAsia"/>
        </w:rPr>
        <w:t>ing</w:t>
      </w:r>
      <w:r w:rsidRPr="006C1F0C">
        <w:rPr>
          <w:rFonts w:cs="Arial"/>
        </w:rPr>
        <w:t xml:space="preserve"> VoLTE call should perform handovers without losing service.</w:t>
      </w:r>
    </w:p>
    <w:p w14:paraId="6640637B" w14:textId="77777777" w:rsidR="00922DC0" w:rsidRPr="006C1F0C" w:rsidRDefault="00922DC0" w:rsidP="00922DC0">
      <w:pPr>
        <w:pStyle w:val="H6"/>
        <w:rPr>
          <w:rFonts w:cs="Arial"/>
        </w:rPr>
      </w:pPr>
      <w:r w:rsidRPr="006C1F0C">
        <w:rPr>
          <w:rFonts w:cs="Arial"/>
        </w:rPr>
        <w:t>Related core specifications</w:t>
      </w:r>
    </w:p>
    <w:p w14:paraId="4F354E36" w14:textId="77777777" w:rsidR="00922DC0" w:rsidRPr="006C1F0C" w:rsidRDefault="00922DC0" w:rsidP="00922DC0">
      <w:pPr>
        <w:rPr>
          <w:rFonts w:eastAsiaTheme="minorEastAsia" w:cs="Arial"/>
          <w:lang w:eastAsia="zh-CN"/>
        </w:rPr>
      </w:pPr>
      <w:r w:rsidRPr="006C1F0C">
        <w:rPr>
          <w:rFonts w:cs="Arial"/>
        </w:rPr>
        <w:t>3GPP TS 36.331</w:t>
      </w:r>
    </w:p>
    <w:p w14:paraId="4B063E64" w14:textId="77777777" w:rsidR="00922DC0" w:rsidRPr="006C1F0C" w:rsidRDefault="00922DC0" w:rsidP="00922DC0">
      <w:pPr>
        <w:rPr>
          <w:rFonts w:cs="Arial"/>
        </w:rPr>
      </w:pPr>
      <w:r w:rsidRPr="006C1F0C">
        <w:rPr>
          <w:rFonts w:cs="Arial"/>
        </w:rPr>
        <w:t>3GPP TS 36.304</w:t>
      </w:r>
    </w:p>
    <w:p w14:paraId="499454D3" w14:textId="77777777" w:rsidR="00922DC0" w:rsidRPr="006C1F0C" w:rsidRDefault="00922DC0" w:rsidP="00922DC0">
      <w:pPr>
        <w:pStyle w:val="H6"/>
        <w:rPr>
          <w:rFonts w:cs="Arial"/>
        </w:rPr>
      </w:pPr>
      <w:r w:rsidRPr="006C1F0C">
        <w:rPr>
          <w:rFonts w:cs="Arial"/>
        </w:rPr>
        <w:t>Reason for test</w:t>
      </w:r>
    </w:p>
    <w:p w14:paraId="5A86FBF7" w14:textId="77777777" w:rsidR="00922DC0" w:rsidRPr="006C1F0C" w:rsidRDefault="00922DC0" w:rsidP="00922DC0">
      <w:pPr>
        <w:rPr>
          <w:rFonts w:eastAsiaTheme="minorEastAsia" w:cs="Arial"/>
          <w:lang w:eastAsia="zh-CN"/>
        </w:rPr>
      </w:pPr>
      <w:r w:rsidRPr="006C1F0C">
        <w:rPr>
          <w:rFonts w:cs="Arial"/>
        </w:rPr>
        <w:t xml:space="preserve">To ensure the DUT </w:t>
      </w:r>
      <w:r>
        <w:rPr>
          <w:rFonts w:eastAsiaTheme="minorEastAsia" w:cs="Arial" w:hint="eastAsia"/>
          <w:lang w:eastAsia="zh-CN"/>
        </w:rPr>
        <w:t xml:space="preserve">can </w:t>
      </w:r>
      <w:r w:rsidRPr="006C1F0C">
        <w:rPr>
          <w:rFonts w:cs="Arial"/>
        </w:rPr>
        <w:t>perform</w:t>
      </w:r>
      <w:r w:rsidRPr="006C1F0C">
        <w:rPr>
          <w:rFonts w:eastAsiaTheme="minorEastAsia" w:cs="Arial"/>
          <w:lang w:eastAsia="zh-CN"/>
        </w:rPr>
        <w:t xml:space="preserve"> </w:t>
      </w:r>
      <w:r>
        <w:rPr>
          <w:rFonts w:cs="Arial"/>
        </w:rPr>
        <w:t>handover</w:t>
      </w:r>
      <w:r>
        <w:rPr>
          <w:rFonts w:eastAsiaTheme="minorEastAsia" w:cs="Arial" w:hint="eastAsia"/>
          <w:lang w:eastAsia="zh-CN"/>
        </w:rPr>
        <w:t>s</w:t>
      </w:r>
      <w:r w:rsidRPr="006C1F0C">
        <w:rPr>
          <w:rFonts w:cs="Arial"/>
        </w:rPr>
        <w:t xml:space="preserve"> correctly without losing service</w:t>
      </w:r>
      <w:r>
        <w:rPr>
          <w:rFonts w:eastAsiaTheme="minorEastAsia" w:cs="Arial" w:hint="eastAsia"/>
          <w:lang w:eastAsia="zh-CN"/>
        </w:rPr>
        <w:t xml:space="preserve"> in </w:t>
      </w:r>
      <w:r w:rsidRPr="006C1F0C">
        <w:rPr>
          <w:rFonts w:cs="Arial"/>
        </w:rPr>
        <w:t>HST Scenario</w:t>
      </w:r>
      <w:r w:rsidRPr="006C1F0C">
        <w:rPr>
          <w:rFonts w:eastAsiaTheme="minorEastAsia" w:cs="Arial"/>
          <w:lang w:eastAsia="zh-CN"/>
        </w:rPr>
        <w:t>.</w:t>
      </w:r>
    </w:p>
    <w:p w14:paraId="077D205B" w14:textId="77777777" w:rsidR="00922DC0" w:rsidRPr="006C1F0C" w:rsidRDefault="00922DC0" w:rsidP="00922DC0">
      <w:pPr>
        <w:pStyle w:val="H6"/>
        <w:rPr>
          <w:rFonts w:cs="Arial"/>
        </w:rPr>
      </w:pPr>
      <w:r w:rsidRPr="006C1F0C">
        <w:rPr>
          <w:rFonts w:cs="Arial"/>
        </w:rPr>
        <w:t>Initial configuration</w:t>
      </w:r>
    </w:p>
    <w:p w14:paraId="664EEC91" w14:textId="77777777" w:rsidR="00922DC0" w:rsidRDefault="00922DC0" w:rsidP="00922DC0">
      <w:pPr>
        <w:rPr>
          <w:rFonts w:eastAsiaTheme="minorEastAsia" w:cs="Arial"/>
          <w:lang w:eastAsia="zh-CN"/>
        </w:rPr>
      </w:pPr>
      <w:r w:rsidRPr="006C1F0C">
        <w:rPr>
          <w:rFonts w:cs="Arial"/>
        </w:rPr>
        <w:t xml:space="preserve">There </w:t>
      </w:r>
      <w:r w:rsidRPr="006C1F0C">
        <w:rPr>
          <w:rFonts w:eastAsiaTheme="minorEastAsia" w:cs="Arial"/>
          <w:lang w:eastAsia="zh-CN"/>
        </w:rPr>
        <w:t>must</w:t>
      </w:r>
      <w:r w:rsidRPr="006C1F0C">
        <w:rPr>
          <w:rFonts w:cs="Arial"/>
        </w:rPr>
        <w:t xml:space="preserve"> be an appropriate number of E-UTRA cells available</w:t>
      </w:r>
      <w:r>
        <w:rPr>
          <w:rFonts w:eastAsiaTheme="minorEastAsia" w:cs="Arial" w:hint="eastAsia"/>
          <w:lang w:eastAsia="zh-CN"/>
        </w:rPr>
        <w:t xml:space="preserve"> (Cells on the train are not included)</w:t>
      </w:r>
      <w:r w:rsidRPr="006C1F0C">
        <w:rPr>
          <w:rFonts w:cs="Arial"/>
        </w:rPr>
        <w:t xml:space="preserve"> on the same PLMN</w:t>
      </w:r>
      <w:r w:rsidRPr="006C1F0C">
        <w:rPr>
          <w:rFonts w:eastAsiaTheme="minorEastAsia" w:cs="Arial"/>
          <w:lang w:eastAsia="zh-CN"/>
        </w:rPr>
        <w:t xml:space="preserve"> in High Speed Train </w:t>
      </w:r>
      <w:r w:rsidRPr="006C1F0C">
        <w:rPr>
          <w:rFonts w:cs="Arial"/>
        </w:rPr>
        <w:t>test route</w:t>
      </w:r>
      <w:r w:rsidRPr="006C1F0C">
        <w:rPr>
          <w:rFonts w:eastAsiaTheme="minorEastAsia" w:cs="Arial"/>
          <w:lang w:eastAsia="zh-CN"/>
        </w:rPr>
        <w:t>.</w:t>
      </w:r>
      <w:r w:rsidRPr="00A03D4B">
        <w:rPr>
          <w:rFonts w:eastAsiaTheme="minorEastAsia" w:cs="Arial"/>
          <w:lang w:eastAsia="zh-CN"/>
        </w:rPr>
        <w:t xml:space="preserve"> </w:t>
      </w:r>
    </w:p>
    <w:p w14:paraId="7CD668A3" w14:textId="77777777" w:rsidR="00922DC0" w:rsidRPr="00A03D4B" w:rsidRDefault="00922DC0" w:rsidP="00922DC0">
      <w:pPr>
        <w:rPr>
          <w:rFonts w:eastAsiaTheme="minorEastAsia" w:cs="Arial"/>
          <w:lang w:eastAsia="zh-CN"/>
        </w:rPr>
      </w:pPr>
      <w:r w:rsidRPr="006C1F0C">
        <w:rPr>
          <w:rFonts w:eastAsiaTheme="minorEastAsia" w:cs="Arial"/>
          <w:lang w:eastAsia="zh-CN"/>
        </w:rPr>
        <w:t xml:space="preserve">Ensure optimal testing conditions (optimum RF signal, low traffic hours to avoid </w:t>
      </w:r>
      <w:r>
        <w:rPr>
          <w:rFonts w:eastAsiaTheme="minorEastAsia" w:cs="Arial" w:hint="eastAsia"/>
          <w:lang w:eastAsia="zh-CN"/>
        </w:rPr>
        <w:t>interference</w:t>
      </w:r>
      <w:r w:rsidRPr="006C1F0C">
        <w:rPr>
          <w:rFonts w:eastAsiaTheme="minorEastAsia" w:cs="Arial"/>
          <w:lang w:eastAsia="zh-CN"/>
        </w:rPr>
        <w:t xml:space="preserve"> with other devices, etc.).</w:t>
      </w:r>
    </w:p>
    <w:p w14:paraId="48793FFB" w14:textId="77777777" w:rsidR="00922DC0" w:rsidRDefault="00922DC0" w:rsidP="00922DC0">
      <w:pPr>
        <w:rPr>
          <w:rFonts w:eastAsia="SimSun" w:cs="Arial"/>
          <w:lang w:eastAsia="zh-CN"/>
        </w:rPr>
      </w:pPr>
      <w:r>
        <w:rPr>
          <w:rFonts w:eastAsiaTheme="minorEastAsia" w:cs="Arial"/>
          <w:lang w:eastAsia="zh-CN"/>
        </w:rPr>
        <w:t xml:space="preserve">Reference </w:t>
      </w:r>
      <w:r>
        <w:rPr>
          <w:rFonts w:eastAsiaTheme="minorEastAsia" w:cs="Arial" w:hint="eastAsia"/>
          <w:lang w:eastAsia="zh-CN"/>
        </w:rPr>
        <w:t>1</w:t>
      </w:r>
      <w:r w:rsidRPr="006C1F0C">
        <w:rPr>
          <w:rFonts w:eastAsiaTheme="minorEastAsia" w:cs="Arial"/>
          <w:lang w:eastAsia="zh-CN"/>
        </w:rPr>
        <w:t xml:space="preserve"> </w:t>
      </w:r>
      <w:r>
        <w:rPr>
          <w:rFonts w:eastAsiaTheme="minorEastAsia" w:cs="Arial" w:hint="eastAsia"/>
          <w:lang w:eastAsia="zh-CN"/>
        </w:rPr>
        <w:t>is</w:t>
      </w:r>
      <w:r w:rsidRPr="006C1F0C">
        <w:rPr>
          <w:rFonts w:eastAsiaTheme="minorEastAsia" w:cs="Arial"/>
          <w:lang w:eastAsia="zh-CN"/>
        </w:rPr>
        <w:t xml:space="preserve"> available.</w:t>
      </w:r>
    </w:p>
    <w:p w14:paraId="6E98694E" w14:textId="77777777" w:rsidR="00922DC0" w:rsidRPr="00643930" w:rsidRDefault="00922DC0" w:rsidP="00922DC0">
      <w:pPr>
        <w:rPr>
          <w:rFonts w:eastAsia="SimSun" w:cs="Arial"/>
          <w:lang w:eastAsia="zh-CN"/>
        </w:rPr>
      </w:pPr>
      <w:r w:rsidRPr="006C1F0C">
        <w:rPr>
          <w:rFonts w:cs="Arial"/>
        </w:rPr>
        <w:t>The DUT</w:t>
      </w:r>
      <w:r>
        <w:rPr>
          <w:rFonts w:eastAsiaTheme="minorEastAsia" w:cs="Arial" w:hint="eastAsia"/>
          <w:lang w:eastAsia="zh-CN"/>
        </w:rPr>
        <w:t>, Reference 1 are on the high speed train, Client 1 and Client 2 are in a static test environment.</w:t>
      </w:r>
    </w:p>
    <w:p w14:paraId="680CCF78" w14:textId="77777777" w:rsidR="00922DC0" w:rsidRPr="00494260" w:rsidRDefault="00922DC0" w:rsidP="00922DC0">
      <w:pPr>
        <w:rPr>
          <w:rFonts w:eastAsiaTheme="minorEastAsia" w:cs="Arial"/>
          <w:lang w:eastAsia="zh-CN"/>
        </w:rPr>
      </w:pPr>
      <w:r>
        <w:rPr>
          <w:rFonts w:eastAsiaTheme="minorEastAsia" w:cs="Arial" w:hint="eastAsia"/>
          <w:lang w:eastAsia="zh-CN"/>
        </w:rPr>
        <w:t>T</w:t>
      </w:r>
      <w:r w:rsidRPr="006C1F0C">
        <w:rPr>
          <w:rFonts w:cs="Arial"/>
        </w:rPr>
        <w:t>he DUT</w:t>
      </w:r>
      <w:r>
        <w:rPr>
          <w:rFonts w:eastAsiaTheme="minorEastAsia" w:cs="Arial" w:hint="eastAsia"/>
          <w:lang w:eastAsia="zh-CN"/>
        </w:rPr>
        <w:t>, reference 1 and clients are</w:t>
      </w:r>
      <w:r w:rsidRPr="006C1F0C">
        <w:rPr>
          <w:rFonts w:cs="Arial"/>
        </w:rPr>
        <w:t xml:space="preserve"> successfully registered in E-UTRAN cell for IMS service.</w:t>
      </w:r>
    </w:p>
    <w:p w14:paraId="4E800B48" w14:textId="77777777" w:rsidR="00922DC0" w:rsidRPr="006C1F0C" w:rsidRDefault="00922DC0" w:rsidP="00922DC0">
      <w:pPr>
        <w:pStyle w:val="H6"/>
        <w:rPr>
          <w:rFonts w:eastAsiaTheme="minorEastAsia" w:cs="Arial"/>
          <w:lang w:eastAsia="zh-CN"/>
        </w:rPr>
      </w:pPr>
      <w:r w:rsidRPr="006C1F0C">
        <w:rPr>
          <w:rFonts w:cs="Arial"/>
        </w:rPr>
        <w:t>Test procedure</w:t>
      </w:r>
    </w:p>
    <w:p w14:paraId="213D9715" w14:textId="77777777" w:rsidR="00922DC0" w:rsidRPr="006C1F0C" w:rsidRDefault="00922DC0" w:rsidP="00841451">
      <w:pPr>
        <w:numPr>
          <w:ilvl w:val="0"/>
          <w:numId w:val="236"/>
        </w:numPr>
        <w:suppressAutoHyphens/>
        <w:rPr>
          <w:rFonts w:cs="Arial"/>
        </w:rPr>
      </w:pPr>
      <w:r>
        <w:rPr>
          <w:rFonts w:cs="Arial"/>
        </w:rPr>
        <w:t>DUT</w:t>
      </w:r>
      <w:r>
        <w:rPr>
          <w:rFonts w:eastAsiaTheme="minorEastAsia" w:cs="Arial" w:hint="eastAsia"/>
          <w:lang w:eastAsia="zh-CN"/>
        </w:rPr>
        <w:t>, Reference 1 are</w:t>
      </w:r>
      <w:r w:rsidRPr="006C1F0C">
        <w:rPr>
          <w:rFonts w:cs="Arial"/>
        </w:rPr>
        <w:t xml:space="preserve"> powered on and camping to the appropriate RAT.</w:t>
      </w:r>
    </w:p>
    <w:p w14:paraId="52D9D6DF" w14:textId="77777777" w:rsidR="00922DC0" w:rsidRPr="006C1F0C" w:rsidRDefault="00922DC0" w:rsidP="00841451">
      <w:pPr>
        <w:numPr>
          <w:ilvl w:val="0"/>
          <w:numId w:val="236"/>
        </w:numPr>
        <w:suppressAutoHyphens/>
        <w:rPr>
          <w:rFonts w:cs="Arial"/>
        </w:rPr>
      </w:pPr>
      <w:r w:rsidRPr="006C1F0C">
        <w:rPr>
          <w:rFonts w:cs="Arial"/>
        </w:rPr>
        <w:t>DUT</w:t>
      </w:r>
      <w:r>
        <w:rPr>
          <w:rFonts w:eastAsiaTheme="minorEastAsia" w:cs="Arial" w:hint="eastAsia"/>
          <w:lang w:eastAsia="zh-CN"/>
        </w:rPr>
        <w:t xml:space="preserve"> makes a MO VoLTE call to Client 1. Consecutively, Reference 1 </w:t>
      </w:r>
      <w:r w:rsidRPr="006C1F0C">
        <w:rPr>
          <w:rFonts w:cs="Arial"/>
        </w:rPr>
        <w:t>make</w:t>
      </w:r>
      <w:r>
        <w:rPr>
          <w:rFonts w:eastAsiaTheme="minorEastAsia" w:cs="Arial" w:hint="eastAsia"/>
          <w:lang w:eastAsia="zh-CN"/>
        </w:rPr>
        <w:t>s</w:t>
      </w:r>
      <w:r w:rsidRPr="006C1F0C">
        <w:rPr>
          <w:rFonts w:cs="Arial"/>
        </w:rPr>
        <w:t xml:space="preserve"> a MO VoLTE call to</w:t>
      </w:r>
      <w:r>
        <w:rPr>
          <w:rFonts w:eastAsiaTheme="minorEastAsia" w:cs="Arial" w:hint="eastAsia"/>
          <w:lang w:eastAsia="zh-CN"/>
        </w:rPr>
        <w:t xml:space="preserve"> Client 2.</w:t>
      </w:r>
    </w:p>
    <w:p w14:paraId="0A15057A" w14:textId="77777777" w:rsidR="00922DC0" w:rsidRPr="006C1F0C" w:rsidRDefault="00922DC0" w:rsidP="00841451">
      <w:pPr>
        <w:numPr>
          <w:ilvl w:val="0"/>
          <w:numId w:val="236"/>
        </w:numPr>
        <w:suppressAutoHyphens/>
        <w:rPr>
          <w:rFonts w:cs="Arial"/>
        </w:rPr>
      </w:pPr>
      <w:r>
        <w:rPr>
          <w:rFonts w:eastAsiaTheme="minorEastAsia" w:cs="Arial" w:hint="eastAsia"/>
          <w:lang w:eastAsia="zh-CN"/>
        </w:rPr>
        <w:t>Continue</w:t>
      </w:r>
      <w:r>
        <w:rPr>
          <w:rFonts w:cs="Arial"/>
        </w:rPr>
        <w:t xml:space="preserve"> </w:t>
      </w:r>
      <w:r>
        <w:rPr>
          <w:rFonts w:eastAsiaTheme="minorEastAsia" w:cs="Arial" w:hint="eastAsia"/>
          <w:lang w:eastAsia="zh-CN"/>
        </w:rPr>
        <w:t>the</w:t>
      </w:r>
      <w:r w:rsidRPr="006C1F0C">
        <w:rPr>
          <w:rFonts w:cs="Arial"/>
        </w:rPr>
        <w:t xml:space="preserve"> VoLTE call</w:t>
      </w:r>
      <w:r>
        <w:rPr>
          <w:rFonts w:eastAsiaTheme="minorEastAsia" w:cs="Arial" w:hint="eastAsia"/>
          <w:lang w:eastAsia="zh-CN"/>
        </w:rPr>
        <w:t>s</w:t>
      </w:r>
      <w:r w:rsidRPr="006C1F0C">
        <w:rPr>
          <w:rFonts w:cs="Arial"/>
        </w:rPr>
        <w:t xml:space="preserve"> </w:t>
      </w:r>
      <w:r>
        <w:rPr>
          <w:rFonts w:eastAsiaTheme="minorEastAsia" w:cs="Arial" w:hint="eastAsia"/>
          <w:lang w:eastAsia="zh-CN"/>
        </w:rPr>
        <w:t>for 10 minutes</w:t>
      </w:r>
      <w:r w:rsidRPr="006C1F0C">
        <w:rPr>
          <w:rFonts w:cs="Arial"/>
        </w:rPr>
        <w:t>.</w:t>
      </w:r>
    </w:p>
    <w:p w14:paraId="637FD257" w14:textId="77777777" w:rsidR="00922DC0" w:rsidRPr="006C1F0C" w:rsidRDefault="00922DC0" w:rsidP="00841451">
      <w:pPr>
        <w:numPr>
          <w:ilvl w:val="0"/>
          <w:numId w:val="236"/>
        </w:numPr>
        <w:suppressAutoHyphens/>
        <w:rPr>
          <w:rFonts w:cs="Arial"/>
        </w:rPr>
      </w:pPr>
      <w:r>
        <w:rPr>
          <w:rFonts w:eastAsiaTheme="minorEastAsia" w:cs="Arial" w:hint="eastAsia"/>
          <w:lang w:eastAsia="zh-CN"/>
        </w:rPr>
        <w:t>E</w:t>
      </w:r>
      <w:r>
        <w:rPr>
          <w:rFonts w:cs="Arial"/>
        </w:rPr>
        <w:t xml:space="preserve">nd </w:t>
      </w:r>
      <w:r>
        <w:rPr>
          <w:rFonts w:eastAsiaTheme="minorEastAsia" w:cs="Arial" w:hint="eastAsia"/>
          <w:lang w:eastAsia="zh-CN"/>
        </w:rPr>
        <w:t>both</w:t>
      </w:r>
      <w:r w:rsidRPr="006C1F0C">
        <w:rPr>
          <w:rFonts w:cs="Arial"/>
        </w:rPr>
        <w:t xml:space="preserve"> VoLTE call</w:t>
      </w:r>
      <w:r>
        <w:rPr>
          <w:rFonts w:eastAsiaTheme="minorEastAsia" w:cs="Arial" w:hint="eastAsia"/>
          <w:lang w:eastAsia="zh-CN"/>
        </w:rPr>
        <w:t>s</w:t>
      </w:r>
      <w:r w:rsidRPr="006C1F0C">
        <w:rPr>
          <w:rFonts w:cs="Arial"/>
        </w:rPr>
        <w:t>.</w:t>
      </w:r>
    </w:p>
    <w:p w14:paraId="39B53636" w14:textId="77777777" w:rsidR="00922DC0" w:rsidRPr="006C1F0C" w:rsidRDefault="00922DC0" w:rsidP="00922DC0">
      <w:pPr>
        <w:pStyle w:val="H6"/>
        <w:rPr>
          <w:rFonts w:cs="Arial"/>
        </w:rPr>
      </w:pPr>
      <w:r w:rsidRPr="006C1F0C">
        <w:rPr>
          <w:rFonts w:cs="Arial"/>
        </w:rPr>
        <w:t>Expected behaviour</w:t>
      </w:r>
    </w:p>
    <w:p w14:paraId="77ED90F4" w14:textId="77777777" w:rsidR="00922DC0" w:rsidRPr="006C1F0C" w:rsidRDefault="00922DC0" w:rsidP="00841451">
      <w:pPr>
        <w:numPr>
          <w:ilvl w:val="0"/>
          <w:numId w:val="235"/>
        </w:numPr>
        <w:suppressAutoHyphens/>
        <w:rPr>
          <w:rFonts w:cs="Arial"/>
        </w:rPr>
      </w:pPr>
      <w:r w:rsidRPr="006C1F0C">
        <w:rPr>
          <w:rFonts w:cs="Arial"/>
        </w:rPr>
        <w:t>DUT</w:t>
      </w:r>
      <w:r>
        <w:rPr>
          <w:rFonts w:eastAsiaTheme="minorEastAsia" w:cs="Arial" w:hint="eastAsia"/>
          <w:lang w:eastAsia="zh-CN"/>
        </w:rPr>
        <w:t xml:space="preserve"> and Reference 1 are </w:t>
      </w:r>
      <w:r w:rsidRPr="006C1F0C">
        <w:rPr>
          <w:rFonts w:cs="Arial"/>
        </w:rPr>
        <w:t>camping to the appropriate RAT.</w:t>
      </w:r>
    </w:p>
    <w:p w14:paraId="6FDECA96" w14:textId="77777777" w:rsidR="00922DC0" w:rsidRPr="006C1F0C" w:rsidRDefault="00922DC0" w:rsidP="00841451">
      <w:pPr>
        <w:numPr>
          <w:ilvl w:val="0"/>
          <w:numId w:val="235"/>
        </w:numPr>
        <w:suppressAutoHyphens/>
        <w:rPr>
          <w:rFonts w:cs="Arial"/>
        </w:rPr>
      </w:pPr>
      <w:r>
        <w:rPr>
          <w:rFonts w:eastAsiaTheme="minorEastAsia" w:cs="Arial" w:hint="eastAsia"/>
          <w:lang w:eastAsia="zh-CN"/>
        </w:rPr>
        <w:t>Both</w:t>
      </w:r>
      <w:r w:rsidRPr="006C1F0C">
        <w:rPr>
          <w:rFonts w:cs="Arial"/>
        </w:rPr>
        <w:t xml:space="preserve"> MO VoLTE call</w:t>
      </w:r>
      <w:r>
        <w:rPr>
          <w:rFonts w:eastAsiaTheme="minorEastAsia" w:cs="Arial" w:hint="eastAsia"/>
          <w:lang w:eastAsia="zh-CN"/>
        </w:rPr>
        <w:t>s</w:t>
      </w:r>
      <w:r>
        <w:rPr>
          <w:rFonts w:cs="Arial"/>
        </w:rPr>
        <w:t xml:space="preserve"> </w:t>
      </w:r>
      <w:r>
        <w:rPr>
          <w:rFonts w:eastAsiaTheme="minorEastAsia" w:cs="Arial" w:hint="eastAsia"/>
          <w:lang w:eastAsia="zh-CN"/>
        </w:rPr>
        <w:t>are</w:t>
      </w:r>
      <w:r w:rsidRPr="006C1F0C">
        <w:rPr>
          <w:rFonts w:cs="Arial"/>
        </w:rPr>
        <w:t xml:space="preserve"> successfully established.</w:t>
      </w:r>
    </w:p>
    <w:p w14:paraId="510ED68D" w14:textId="77777777" w:rsidR="00922DC0" w:rsidRPr="001257EA" w:rsidRDefault="00922DC0" w:rsidP="00841451">
      <w:pPr>
        <w:numPr>
          <w:ilvl w:val="0"/>
          <w:numId w:val="235"/>
        </w:numPr>
        <w:suppressAutoHyphens/>
        <w:rPr>
          <w:rFonts w:cs="Arial"/>
        </w:rPr>
      </w:pPr>
      <w:r w:rsidRPr="006C1F0C">
        <w:rPr>
          <w:rFonts w:cs="Arial"/>
        </w:rPr>
        <w:t>VoLTE call</w:t>
      </w:r>
      <w:r>
        <w:rPr>
          <w:rFonts w:eastAsiaTheme="minorEastAsia" w:cs="Arial" w:hint="eastAsia"/>
          <w:lang w:eastAsia="zh-CN"/>
        </w:rPr>
        <w:t>s</w:t>
      </w:r>
      <w:r>
        <w:rPr>
          <w:rFonts w:cs="Arial"/>
        </w:rPr>
        <w:t xml:space="preserve"> are</w:t>
      </w:r>
      <w:r w:rsidRPr="006C1F0C">
        <w:rPr>
          <w:rFonts w:cs="Arial"/>
        </w:rPr>
        <w:t xml:space="preserve"> </w:t>
      </w:r>
      <w:r>
        <w:rPr>
          <w:rFonts w:eastAsiaTheme="minorEastAsia" w:cs="Arial" w:hint="eastAsia"/>
          <w:lang w:eastAsia="zh-CN"/>
        </w:rPr>
        <w:t>stable. The DUT</w:t>
      </w:r>
      <w:r>
        <w:rPr>
          <w:rFonts w:eastAsiaTheme="minorEastAsia" w:cs="Arial"/>
          <w:lang w:eastAsia="zh-CN"/>
        </w:rPr>
        <w:t>’</w:t>
      </w:r>
      <w:r>
        <w:rPr>
          <w:rFonts w:eastAsiaTheme="minorEastAsia" w:cs="Arial" w:hint="eastAsia"/>
          <w:lang w:eastAsia="zh-CN"/>
        </w:rPr>
        <w:t>s VoLTE call</w:t>
      </w:r>
      <w:r w:rsidRPr="001257EA">
        <w:rPr>
          <w:rFonts w:eastAsia="SimSun" w:cs="Arial" w:hint="eastAsia"/>
          <w:lang w:eastAsia="zh-CN"/>
        </w:rPr>
        <w:t xml:space="preserve"> </w:t>
      </w:r>
      <w:r>
        <w:rPr>
          <w:rFonts w:eastAsia="SimSun" w:cs="Arial" w:hint="eastAsia"/>
          <w:lang w:eastAsia="zh-CN"/>
        </w:rPr>
        <w:t xml:space="preserve">has comparable performance with </w:t>
      </w:r>
      <w:r>
        <w:rPr>
          <w:rFonts w:eastAsiaTheme="minorEastAsia" w:cs="Arial" w:hint="eastAsia"/>
          <w:lang w:eastAsia="zh-CN"/>
        </w:rPr>
        <w:t>Reference 1</w:t>
      </w:r>
      <w:r>
        <w:rPr>
          <w:rFonts w:eastAsia="SimSun" w:cs="Arial"/>
          <w:lang w:eastAsia="zh-CN"/>
        </w:rPr>
        <w:t>’</w:t>
      </w:r>
      <w:r>
        <w:rPr>
          <w:rFonts w:eastAsia="SimSun" w:cs="Arial" w:hint="eastAsia"/>
          <w:lang w:eastAsia="zh-CN"/>
        </w:rPr>
        <w:t>s</w:t>
      </w:r>
      <w:r w:rsidRPr="00F55DE6">
        <w:rPr>
          <w:rFonts w:cs="Arial"/>
        </w:rPr>
        <w:t>.</w:t>
      </w:r>
    </w:p>
    <w:p w14:paraId="4149B504" w14:textId="77777777" w:rsidR="00922DC0" w:rsidRPr="00F55DE6" w:rsidRDefault="00922DC0" w:rsidP="00841451">
      <w:pPr>
        <w:numPr>
          <w:ilvl w:val="0"/>
          <w:numId w:val="235"/>
        </w:numPr>
        <w:suppressAutoHyphens/>
        <w:rPr>
          <w:rFonts w:cs="Arial"/>
        </w:rPr>
      </w:pPr>
      <w:r>
        <w:rPr>
          <w:rFonts w:eastAsiaTheme="minorEastAsia" w:cs="Arial"/>
          <w:lang w:eastAsia="zh-CN"/>
        </w:rPr>
        <w:t>C</w:t>
      </w:r>
      <w:r>
        <w:rPr>
          <w:rFonts w:eastAsiaTheme="minorEastAsia" w:cs="Arial" w:hint="eastAsia"/>
          <w:lang w:eastAsia="zh-CN"/>
        </w:rPr>
        <w:t>alls are ended.</w:t>
      </w:r>
    </w:p>
    <w:p w14:paraId="5EA9FCD7" w14:textId="4C213498" w:rsidR="008B2C7C" w:rsidRPr="00C975AE" w:rsidRDefault="008B2C7C" w:rsidP="00B85E0E">
      <w:pPr>
        <w:spacing w:after="200" w:line="276" w:lineRule="auto"/>
        <w:jc w:val="left"/>
        <w:rPr>
          <w:rFonts w:cs="Arial"/>
        </w:rPr>
      </w:pPr>
      <w:r>
        <w:rPr>
          <w:rFonts w:cs="Arial"/>
        </w:rPr>
        <w:br w:type="page"/>
      </w:r>
    </w:p>
    <w:p w14:paraId="1CFC5F4E" w14:textId="77777777" w:rsidR="005B44FB" w:rsidRPr="00747C89" w:rsidRDefault="005B44FB" w:rsidP="00747C89">
      <w:pPr>
        <w:pStyle w:val="Heading1"/>
        <w:rPr>
          <w:rFonts w:eastAsiaTheme="minorEastAsia" w:cs="Arial"/>
          <w:lang w:eastAsia="zh-CN"/>
        </w:rPr>
      </w:pPr>
      <w:bookmarkStart w:id="505" w:name="_Toc156376899"/>
      <w:r w:rsidRPr="00747C89">
        <w:rPr>
          <w:rFonts w:eastAsiaTheme="minorEastAsia" w:cs="Arial"/>
          <w:lang w:eastAsia="zh-CN"/>
        </w:rPr>
        <w:lastRenderedPageBreak/>
        <w:t>39</w:t>
      </w:r>
      <w:r w:rsidRPr="00747C89">
        <w:rPr>
          <w:rFonts w:eastAsiaTheme="minorEastAsia" w:cs="Arial"/>
          <w:lang w:eastAsia="zh-CN"/>
        </w:rPr>
        <w:tab/>
        <w:t>Single User Multiple-Input-Multiple-Output</w:t>
      </w:r>
      <w:bookmarkEnd w:id="505"/>
    </w:p>
    <w:p w14:paraId="18E10636" w14:textId="77777777" w:rsidR="005B44FB" w:rsidRPr="00CC4609" w:rsidRDefault="005B44FB" w:rsidP="005B44FB">
      <w:pPr>
        <w:pStyle w:val="Heading3"/>
      </w:pPr>
      <w:bookmarkStart w:id="506" w:name="_Toc156376900"/>
      <w:r>
        <w:rPr>
          <w:rFonts w:eastAsiaTheme="minorEastAsia" w:hint="eastAsia"/>
          <w:lang w:eastAsia="zh-CN"/>
        </w:rPr>
        <w:t>39</w:t>
      </w:r>
      <w:r w:rsidRPr="00CC4609">
        <w:t>.1</w:t>
      </w:r>
      <w:r w:rsidRPr="00CC4609">
        <w:tab/>
      </w:r>
      <w:r w:rsidRPr="00932D40">
        <w:t>Stationary Data Performance</w:t>
      </w:r>
      <w:bookmarkEnd w:id="506"/>
    </w:p>
    <w:p w14:paraId="5178AAE4" w14:textId="77777777" w:rsidR="001B01F2" w:rsidRPr="00F7774D" w:rsidRDefault="001B01F2" w:rsidP="001B01F2">
      <w:pPr>
        <w:pStyle w:val="Heading3"/>
        <w:rPr>
          <w:rFonts w:eastAsiaTheme="minorEastAsia"/>
          <w:lang w:eastAsia="zh-CN"/>
        </w:rPr>
      </w:pPr>
      <w:bookmarkStart w:id="507" w:name="_Toc156376901"/>
      <w:r>
        <w:t>3</w:t>
      </w:r>
      <w:r>
        <w:rPr>
          <w:rFonts w:eastAsiaTheme="minorEastAsia" w:hint="eastAsia"/>
          <w:lang w:eastAsia="zh-CN"/>
        </w:rPr>
        <w:t>9</w:t>
      </w:r>
      <w:r w:rsidRPr="00932D40">
        <w:t>.</w:t>
      </w:r>
      <w:r>
        <w:t>1.1</w:t>
      </w:r>
      <w:r w:rsidRPr="00932D40">
        <w:tab/>
        <w:t>Downlink Throughput</w:t>
      </w:r>
      <w:r>
        <w:t xml:space="preserve"> </w:t>
      </w:r>
      <w:r>
        <w:rPr>
          <w:rFonts w:eastAsiaTheme="minorEastAsia" w:hint="eastAsia"/>
          <w:lang w:eastAsia="zh-CN"/>
        </w:rPr>
        <w:t xml:space="preserve">with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rPr>
          <w:rFonts w:eastAsiaTheme="minorEastAsia" w:cs="Arial" w:hint="eastAsia"/>
          <w:lang w:eastAsia="zh-CN"/>
        </w:rPr>
        <w:t xml:space="preserve"> (Relative Measurement)</w:t>
      </w:r>
      <w:bookmarkEnd w:id="507"/>
    </w:p>
    <w:p w14:paraId="1D40C792" w14:textId="77777777" w:rsidR="001B01F2" w:rsidRPr="005B096B" w:rsidRDefault="001B01F2" w:rsidP="001B01F2">
      <w:pPr>
        <w:pStyle w:val="H6"/>
      </w:pPr>
      <w:r w:rsidRPr="00043332">
        <w:t>Description</w:t>
      </w:r>
    </w:p>
    <w:p w14:paraId="5934DE3D" w14:textId="77777777" w:rsidR="001B01F2" w:rsidRPr="0031548F" w:rsidRDefault="001B01F2" w:rsidP="001B01F2">
      <w:r w:rsidRPr="0031548F">
        <w:t xml:space="preserve">To measure the average downlink throughput </w:t>
      </w:r>
      <w:r>
        <w:t>under static</w:t>
      </w:r>
      <w:r w:rsidRPr="0031548F">
        <w:t xml:space="preserve"> condition</w:t>
      </w:r>
      <w:r>
        <w:t>s</w:t>
      </w:r>
      <w:r w:rsidRPr="0031548F">
        <w:t xml:space="preserve"> </w:t>
      </w:r>
      <w:r>
        <w:t xml:space="preserve">using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w:t>
      </w:r>
    </w:p>
    <w:p w14:paraId="5C3EBED2" w14:textId="77777777" w:rsidR="001B01F2" w:rsidRPr="005B096B" w:rsidRDefault="001B01F2" w:rsidP="001B01F2">
      <w:pPr>
        <w:pStyle w:val="H6"/>
      </w:pPr>
      <w:r w:rsidRPr="00932D40">
        <w:t>Related core specifications</w:t>
      </w:r>
    </w:p>
    <w:p w14:paraId="6E2B775F" w14:textId="77777777" w:rsidR="001B01F2" w:rsidRPr="005B096B" w:rsidRDefault="001B01F2" w:rsidP="001B01F2">
      <w:r w:rsidRPr="00C25FE4">
        <w:t>3GPP TS 36.211, 3GPP TS 36.212, 3GPP TS 36.213</w:t>
      </w:r>
      <w:r>
        <w:rPr>
          <w:rFonts w:eastAsiaTheme="minorEastAsia" w:hint="eastAsia"/>
          <w:lang w:eastAsia="zh-CN"/>
        </w:rPr>
        <w:t xml:space="preserve">, 3GPP </w:t>
      </w:r>
      <w:r w:rsidRPr="000D03CB">
        <w:t>TS</w:t>
      </w:r>
      <w:r>
        <w:t xml:space="preserve"> 36.331</w:t>
      </w:r>
    </w:p>
    <w:p w14:paraId="148F65BC" w14:textId="77777777" w:rsidR="001B01F2" w:rsidRPr="005B096B" w:rsidRDefault="001B01F2" w:rsidP="001B01F2">
      <w:pPr>
        <w:pStyle w:val="H6"/>
      </w:pPr>
      <w:r w:rsidRPr="00932D40">
        <w:t>Reason for test</w:t>
      </w:r>
    </w:p>
    <w:p w14:paraId="5C3E9844" w14:textId="77777777" w:rsidR="001B01F2" w:rsidRPr="005B096B" w:rsidRDefault="001B01F2" w:rsidP="001B01F2">
      <w:r>
        <w:t>To o</w:t>
      </w:r>
      <w:r w:rsidRPr="005B096B">
        <w:t>btain a measure of average downlink throughput for a</w:t>
      </w:r>
      <w:r>
        <w:t>n</w:t>
      </w:r>
      <w:r w:rsidRPr="005B096B">
        <w:t xml:space="preserve"> </w:t>
      </w:r>
      <w:r>
        <w:t xml:space="preserve">E-UTRA </w:t>
      </w:r>
      <w:r w:rsidRPr="005B096B">
        <w:t>Radio</w:t>
      </w:r>
      <w:r>
        <w:t xml:space="preserve"> </w:t>
      </w:r>
      <w:r w:rsidRPr="005B096B">
        <w:t>A</w:t>
      </w:r>
      <w:r>
        <w:t xml:space="preserve">ccess </w:t>
      </w:r>
      <w:r w:rsidRPr="005B096B">
        <w:t>B</w:t>
      </w:r>
      <w:r>
        <w:t xml:space="preserve">earer using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 xml:space="preserve"> as implemented in the network under test. </w:t>
      </w:r>
    </w:p>
    <w:p w14:paraId="686440AB" w14:textId="77777777" w:rsidR="001B01F2" w:rsidRPr="009D6201" w:rsidRDefault="001B01F2" w:rsidP="001B01F2">
      <w:pPr>
        <w:rPr>
          <w:rFonts w:eastAsiaTheme="minorEastAsia"/>
          <w:lang w:eastAsia="zh-CN"/>
        </w:rPr>
      </w:pPr>
      <w:r>
        <w:t xml:space="preserve">This test is applicable for devices supporting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 xml:space="preserve"> regardless of the type of </w:t>
      </w:r>
      <w:r>
        <w:rPr>
          <w:rFonts w:eastAsiaTheme="minorEastAsia" w:hint="eastAsia"/>
          <w:lang w:eastAsia="zh-CN"/>
        </w:rPr>
        <w:t xml:space="preserve">transmission mode </w:t>
      </w:r>
      <w:r>
        <w:t>(</w:t>
      </w:r>
      <w:r>
        <w:rPr>
          <w:rFonts w:eastAsiaTheme="minorEastAsia" w:hint="eastAsia"/>
          <w:lang w:eastAsia="zh-CN"/>
        </w:rPr>
        <w:t>TM3</w:t>
      </w:r>
      <w:r>
        <w:t xml:space="preserve">, </w:t>
      </w:r>
      <w:r>
        <w:rPr>
          <w:rFonts w:eastAsiaTheme="minorEastAsia" w:hint="eastAsia"/>
          <w:lang w:eastAsia="zh-CN"/>
        </w:rPr>
        <w:t>TM4</w:t>
      </w:r>
      <w:r>
        <w:t xml:space="preserve">, </w:t>
      </w:r>
      <w:r>
        <w:rPr>
          <w:rFonts w:eastAsiaTheme="minorEastAsia" w:hint="eastAsia"/>
          <w:lang w:eastAsia="zh-CN"/>
        </w:rPr>
        <w:t>TM9</w:t>
      </w:r>
      <w:r>
        <w:t>)</w:t>
      </w:r>
      <w:r>
        <w:rPr>
          <w:rFonts w:eastAsiaTheme="minorEastAsia" w:hint="eastAsia"/>
          <w:lang w:eastAsia="zh-CN"/>
        </w:rPr>
        <w:t xml:space="preserve"> or frequency</w:t>
      </w:r>
      <w:r>
        <w:t>.</w:t>
      </w:r>
    </w:p>
    <w:p w14:paraId="6911C366" w14:textId="77777777" w:rsidR="001B01F2" w:rsidRDefault="001B01F2" w:rsidP="001B01F2">
      <w:pPr>
        <w:pStyle w:val="H6"/>
      </w:pPr>
      <w:r w:rsidRPr="00932D40">
        <w:t>Initial configuration</w:t>
      </w:r>
    </w:p>
    <w:p w14:paraId="698213BE" w14:textId="77777777" w:rsidR="001B01F2" w:rsidRDefault="001B01F2" w:rsidP="001B01F2">
      <w:r>
        <w:t xml:space="preserve">DUT and network under test are both supporting </w:t>
      </w:r>
      <w:r>
        <w:rPr>
          <w:rFonts w:eastAsiaTheme="minorEastAsia" w:hint="eastAsia"/>
          <w:lang w:eastAsia="zh-CN"/>
        </w:rPr>
        <w:t xml:space="preserve">downlink </w:t>
      </w:r>
      <w:r>
        <w:rPr>
          <w:rFonts w:eastAsiaTheme="minorEastAsia" w:cs="Arial" w:hint="eastAsia"/>
          <w:lang w:eastAsia="zh-CN"/>
        </w:rPr>
        <w:t>four-layer s</w:t>
      </w:r>
      <w:r>
        <w:rPr>
          <w:rFonts w:eastAsiaTheme="minorEastAsia" w:cs="Arial"/>
          <w:lang w:eastAsia="zh-CN"/>
        </w:rPr>
        <w:t xml:space="preserve">patial </w:t>
      </w:r>
      <w:r>
        <w:rPr>
          <w:rFonts w:eastAsiaTheme="minorEastAsia" w:cs="Arial" w:hint="eastAsia"/>
          <w:lang w:eastAsia="zh-CN"/>
        </w:rPr>
        <w:t>m</w:t>
      </w:r>
      <w:r w:rsidRPr="00DD7774">
        <w:rPr>
          <w:rFonts w:eastAsiaTheme="minorEastAsia" w:cs="Arial"/>
          <w:lang w:eastAsia="zh-CN"/>
        </w:rPr>
        <w:t>ultiplexing</w:t>
      </w:r>
      <w:r>
        <w:t>.</w:t>
      </w:r>
    </w:p>
    <w:p w14:paraId="3E3C4B3F" w14:textId="77777777" w:rsidR="001B01F2" w:rsidRDefault="001B01F2" w:rsidP="001B01F2">
      <w:pPr>
        <w:rPr>
          <w:rFonts w:eastAsiaTheme="minorEastAsia"/>
          <w:lang w:eastAsia="zh-CN"/>
        </w:rPr>
      </w:pPr>
      <w:r>
        <w:t>Reference</w:t>
      </w:r>
      <w:r>
        <w:rPr>
          <w:rFonts w:eastAsiaTheme="minorEastAsia" w:hint="eastAsia"/>
          <w:lang w:eastAsia="zh-CN"/>
        </w:rPr>
        <w:t>-1</w:t>
      </w:r>
      <w:r>
        <w:t xml:space="preserve"> used to validate the result with similar </w:t>
      </w:r>
      <w:r>
        <w:rPr>
          <w:rFonts w:eastAsiaTheme="minorEastAsia" w:hint="eastAsia"/>
          <w:lang w:eastAsia="zh-CN"/>
        </w:rPr>
        <w:t xml:space="preserve">MIMO </w:t>
      </w:r>
      <w:r>
        <w:t xml:space="preserve">capabilities is available. </w:t>
      </w:r>
    </w:p>
    <w:p w14:paraId="2A1F86F4" w14:textId="77777777" w:rsidR="001B01F2" w:rsidRPr="00AB6B14" w:rsidRDefault="001B01F2" w:rsidP="001B01F2">
      <w:pPr>
        <w:rPr>
          <w:rFonts w:eastAsiaTheme="minorEastAsia"/>
          <w:lang w:eastAsia="zh-CN"/>
        </w:rPr>
      </w:pPr>
      <w:r>
        <w:rPr>
          <w:rFonts w:eastAsiaTheme="minorEastAsia" w:hint="eastAsia"/>
          <w:bCs/>
          <w:lang w:eastAsia="zh-CN"/>
        </w:rPr>
        <w:t xml:space="preserve">DUT and Reference-1 are successfully registered </w:t>
      </w:r>
      <w:r w:rsidRPr="006C1F0C">
        <w:rPr>
          <w:rFonts w:cs="Arial"/>
        </w:rPr>
        <w:t>in E-UTRAN cell</w:t>
      </w:r>
    </w:p>
    <w:p w14:paraId="16891B08" w14:textId="77777777" w:rsidR="001B01F2" w:rsidRDefault="001B01F2" w:rsidP="001B01F2">
      <w:pPr>
        <w:rPr>
          <w:rFonts w:eastAsiaTheme="minorEastAsia"/>
          <w:lang w:eastAsia="zh-CN"/>
        </w:rPr>
      </w:pPr>
      <w:r w:rsidRPr="00935D66">
        <w:t>Ensure optimal testing conditions (</w:t>
      </w:r>
      <w:r>
        <w:t xml:space="preserve">low user </w:t>
      </w:r>
      <w:r w:rsidRPr="00935D66">
        <w:t xml:space="preserve">traffic hours to </w:t>
      </w:r>
      <w:r>
        <w:t xml:space="preserve">avoid </w:t>
      </w:r>
      <w:r>
        <w:rPr>
          <w:rFonts w:eastAsiaTheme="minorEastAsia" w:cs="Arial" w:hint="eastAsia"/>
          <w:lang w:eastAsia="zh-CN"/>
        </w:rPr>
        <w:t>interference</w:t>
      </w:r>
      <w:r>
        <w:t xml:space="preserve"> with other devices for Radio resources and a </w:t>
      </w:r>
      <w:r>
        <w:rPr>
          <w:rFonts w:eastAsiaTheme="minorEastAsia" w:hint="eastAsia"/>
          <w:lang w:eastAsia="zh-CN"/>
        </w:rPr>
        <w:t>suitable</w:t>
      </w:r>
      <w:r>
        <w:t xml:space="preserve"> RF environment</w:t>
      </w:r>
      <w:r>
        <w:rPr>
          <w:rFonts w:eastAsiaTheme="minorEastAsia" w:hint="eastAsia"/>
          <w:lang w:eastAsia="zh-CN"/>
        </w:rPr>
        <w:t xml:space="preserve"> for high spectral efficiency facilitating four-layer spatial multiplexing</w:t>
      </w:r>
      <w:r>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38"/>
        <w:gridCol w:w="4296"/>
        <w:gridCol w:w="4554"/>
      </w:tblGrid>
      <w:tr w:rsidR="001B01F2" w:rsidRPr="00D824AC" w14:paraId="655762A9" w14:textId="77777777" w:rsidTr="00AD0016">
        <w:tc>
          <w:tcPr>
            <w:tcW w:w="438" w:type="dxa"/>
            <w:shd w:val="clear" w:color="auto" w:fill="F2F2F2" w:themeFill="background1" w:themeFillShade="F2"/>
          </w:tcPr>
          <w:p w14:paraId="24DEB3F6" w14:textId="77777777" w:rsidR="001B01F2" w:rsidRPr="00D824AC" w:rsidRDefault="001B01F2" w:rsidP="00AD0016">
            <w:pPr>
              <w:tabs>
                <w:tab w:val="left" w:pos="851"/>
              </w:tabs>
              <w:ind w:right="-1"/>
              <w:jc w:val="left"/>
              <w:rPr>
                <w:sz w:val="18"/>
                <w:szCs w:val="18"/>
              </w:rPr>
            </w:pPr>
            <w:r>
              <w:rPr>
                <w:sz w:val="18"/>
                <w:szCs w:val="18"/>
              </w:rPr>
              <w:t>-</w:t>
            </w:r>
          </w:p>
        </w:tc>
        <w:tc>
          <w:tcPr>
            <w:tcW w:w="4296" w:type="dxa"/>
            <w:shd w:val="clear" w:color="auto" w:fill="F2F2F2" w:themeFill="background1" w:themeFillShade="F2"/>
          </w:tcPr>
          <w:p w14:paraId="0EAAA4BC" w14:textId="77777777" w:rsidR="001B01F2" w:rsidRPr="004D0CDD" w:rsidRDefault="001B01F2" w:rsidP="00AD0016">
            <w:pPr>
              <w:pStyle w:val="H6"/>
              <w:ind w:right="-1"/>
              <w:rPr>
                <w:b w:val="0"/>
              </w:rPr>
            </w:pPr>
            <w:r w:rsidRPr="004D0CDD">
              <w:t>Test procedure</w:t>
            </w:r>
          </w:p>
        </w:tc>
        <w:tc>
          <w:tcPr>
            <w:tcW w:w="4554" w:type="dxa"/>
            <w:shd w:val="clear" w:color="auto" w:fill="F2F2F2" w:themeFill="background1" w:themeFillShade="F2"/>
          </w:tcPr>
          <w:p w14:paraId="437E74E6" w14:textId="77777777" w:rsidR="001B01F2" w:rsidRPr="004D0CDD" w:rsidRDefault="001B01F2" w:rsidP="00AD0016">
            <w:pPr>
              <w:pStyle w:val="H6"/>
              <w:ind w:right="-1"/>
            </w:pPr>
            <w:r w:rsidRPr="004D0CDD">
              <w:t>Expected behaviour</w:t>
            </w:r>
            <w:r>
              <w:t xml:space="preserve"> </w:t>
            </w:r>
          </w:p>
        </w:tc>
      </w:tr>
      <w:tr w:rsidR="001B01F2" w:rsidRPr="00D824AC" w14:paraId="67F4E87E" w14:textId="77777777" w:rsidTr="00AD0016">
        <w:tc>
          <w:tcPr>
            <w:tcW w:w="438" w:type="dxa"/>
            <w:shd w:val="clear" w:color="auto" w:fill="F2F2F2" w:themeFill="background1" w:themeFillShade="F2"/>
          </w:tcPr>
          <w:p w14:paraId="6470D5B1" w14:textId="77777777" w:rsidR="001B01F2" w:rsidRPr="00D824AC" w:rsidRDefault="001B01F2" w:rsidP="00AD0016">
            <w:pPr>
              <w:tabs>
                <w:tab w:val="left" w:pos="851"/>
              </w:tabs>
              <w:ind w:right="-1"/>
              <w:jc w:val="left"/>
              <w:rPr>
                <w:sz w:val="18"/>
                <w:szCs w:val="18"/>
              </w:rPr>
            </w:pPr>
            <w:r>
              <w:rPr>
                <w:sz w:val="18"/>
                <w:szCs w:val="18"/>
              </w:rPr>
              <w:t>1</w:t>
            </w:r>
          </w:p>
        </w:tc>
        <w:tc>
          <w:tcPr>
            <w:tcW w:w="4296" w:type="dxa"/>
          </w:tcPr>
          <w:p w14:paraId="6A521BE1" w14:textId="4FD65815" w:rsidR="001B01F2" w:rsidRPr="0006009A" w:rsidRDefault="001B01F2" w:rsidP="00AD0016">
            <w:pPr>
              <w:rPr>
                <w:bCs/>
                <w:szCs w:val="18"/>
                <w:lang w:val="sv-SE"/>
              </w:rPr>
            </w:pPr>
            <w:r w:rsidRPr="0006009A">
              <w:rPr>
                <w:bCs/>
                <w:szCs w:val="18"/>
                <w:lang w:val="sv-SE"/>
              </w:rPr>
              <w:t>Set up a</w:t>
            </w:r>
            <w:r>
              <w:rPr>
                <w:bCs/>
                <w:szCs w:val="18"/>
                <w:lang w:val="sv-SE"/>
              </w:rPr>
              <w:t xml:space="preserve"> </w:t>
            </w:r>
            <w:r>
              <w:rPr>
                <w:rFonts w:eastAsiaTheme="minorEastAsia" w:hint="eastAsia"/>
                <w:bCs/>
                <w:szCs w:val="18"/>
                <w:lang w:val="sv-SE" w:eastAsia="zh-CN"/>
              </w:rPr>
              <w:t>t</w:t>
            </w:r>
            <w:r w:rsidRPr="0006009A">
              <w:rPr>
                <w:bCs/>
                <w:szCs w:val="18"/>
                <w:lang w:val="sv-SE"/>
              </w:rPr>
              <w:t xml:space="preserve">ethering </w:t>
            </w:r>
            <w:r w:rsidRPr="00382865">
              <w:rPr>
                <w:bCs/>
                <w:szCs w:val="18"/>
                <w:lang w:val="sv-SE"/>
              </w:rPr>
              <w:t>(USB</w:t>
            </w:r>
            <w:r>
              <w:rPr>
                <w:bCs/>
                <w:szCs w:val="18"/>
                <w:lang w:val="sv-SE"/>
              </w:rPr>
              <w:t>/Wi-Fi)</w:t>
            </w:r>
            <w:r>
              <w:rPr>
                <w:rFonts w:eastAsiaTheme="minorEastAsia" w:hint="eastAsia"/>
                <w:bCs/>
                <w:szCs w:val="18"/>
                <w:lang w:val="sv-SE" w:eastAsia="zh-CN"/>
              </w:rPr>
              <w:t xml:space="preserve">/ </w:t>
            </w:r>
            <w:r>
              <w:rPr>
                <w:bCs/>
                <w:szCs w:val="18"/>
                <w:lang w:val="sv-SE"/>
              </w:rPr>
              <w:t>DUN</w:t>
            </w:r>
            <w:r>
              <w:rPr>
                <w:rFonts w:eastAsiaTheme="minorEastAsia" w:hint="eastAsia"/>
                <w:bCs/>
                <w:szCs w:val="18"/>
                <w:lang w:val="sv-SE" w:eastAsia="zh-CN"/>
              </w:rPr>
              <w:t xml:space="preserve">/ </w:t>
            </w:r>
            <w:r w:rsidRPr="00382865">
              <w:rPr>
                <w:bCs/>
                <w:szCs w:val="18"/>
                <w:lang w:val="sv-SE"/>
              </w:rPr>
              <w:t>internal FTP client</w:t>
            </w:r>
            <w:r w:rsidRPr="0006009A">
              <w:rPr>
                <w:bCs/>
                <w:szCs w:val="18"/>
                <w:lang w:val="sv-SE"/>
              </w:rPr>
              <w:t xml:space="preserve"> </w:t>
            </w:r>
            <w:r>
              <w:rPr>
                <w:bCs/>
                <w:szCs w:val="18"/>
                <w:lang w:val="sv-SE"/>
              </w:rPr>
              <w:t>connection on DUT</w:t>
            </w:r>
            <w:r>
              <w:rPr>
                <w:rFonts w:eastAsiaTheme="minorEastAsia" w:hint="eastAsia"/>
                <w:bCs/>
                <w:szCs w:val="18"/>
                <w:lang w:val="sv-SE" w:eastAsia="zh-CN"/>
              </w:rPr>
              <w:t xml:space="preserve">. </w:t>
            </w:r>
            <w:r>
              <w:rPr>
                <w:rFonts w:eastAsiaTheme="minorEastAsia"/>
                <w:bCs/>
                <w:szCs w:val="18"/>
                <w:lang w:val="sv-SE" w:eastAsia="zh-CN"/>
              </w:rPr>
              <w:t>O</w:t>
            </w:r>
            <w:r>
              <w:rPr>
                <w:rFonts w:eastAsiaTheme="minorEastAsia" w:hint="eastAsia"/>
                <w:bCs/>
                <w:szCs w:val="18"/>
                <w:lang w:val="sv-SE" w:eastAsia="zh-CN"/>
              </w:rPr>
              <w:t>r use embedded application.</w:t>
            </w:r>
          </w:p>
        </w:tc>
        <w:tc>
          <w:tcPr>
            <w:tcW w:w="4554" w:type="dxa"/>
          </w:tcPr>
          <w:p w14:paraId="6B0476E7" w14:textId="77777777" w:rsidR="001B01F2" w:rsidRPr="0006009A" w:rsidRDefault="001B01F2" w:rsidP="00AD0016">
            <w:pPr>
              <w:rPr>
                <w:bCs/>
                <w:szCs w:val="18"/>
                <w:lang w:val="sv-SE"/>
              </w:rPr>
            </w:pPr>
            <w:r w:rsidRPr="0006009A">
              <w:rPr>
                <w:bCs/>
                <w:szCs w:val="18"/>
                <w:lang w:val="sv-SE"/>
              </w:rPr>
              <w:t>Data connection is successfully established.</w:t>
            </w:r>
          </w:p>
          <w:p w14:paraId="255278E6" w14:textId="77777777" w:rsidR="001B01F2" w:rsidRPr="0006009A" w:rsidRDefault="001B01F2" w:rsidP="00AD0016">
            <w:pPr>
              <w:rPr>
                <w:bCs/>
                <w:szCs w:val="18"/>
                <w:lang w:val="sv-SE"/>
              </w:rPr>
            </w:pPr>
          </w:p>
        </w:tc>
      </w:tr>
      <w:tr w:rsidR="001B01F2" w:rsidRPr="00D824AC" w14:paraId="2EC0FF5F" w14:textId="77777777" w:rsidTr="00AD0016">
        <w:tc>
          <w:tcPr>
            <w:tcW w:w="438" w:type="dxa"/>
            <w:shd w:val="clear" w:color="auto" w:fill="F2F2F2" w:themeFill="background1" w:themeFillShade="F2"/>
          </w:tcPr>
          <w:p w14:paraId="39881AEA" w14:textId="77777777" w:rsidR="001B01F2" w:rsidRPr="00D824AC" w:rsidRDefault="001B01F2" w:rsidP="00AD0016">
            <w:pPr>
              <w:tabs>
                <w:tab w:val="left" w:pos="851"/>
              </w:tabs>
              <w:ind w:right="-1"/>
              <w:jc w:val="left"/>
              <w:rPr>
                <w:sz w:val="18"/>
                <w:szCs w:val="18"/>
              </w:rPr>
            </w:pPr>
            <w:r>
              <w:rPr>
                <w:sz w:val="18"/>
                <w:szCs w:val="18"/>
              </w:rPr>
              <w:t>2</w:t>
            </w:r>
          </w:p>
        </w:tc>
        <w:tc>
          <w:tcPr>
            <w:tcW w:w="4296" w:type="dxa"/>
          </w:tcPr>
          <w:p w14:paraId="357D677D" w14:textId="77777777" w:rsidR="001B01F2" w:rsidRPr="0006009A" w:rsidRDefault="001B01F2" w:rsidP="00AD0016">
            <w:pPr>
              <w:rPr>
                <w:bCs/>
                <w:szCs w:val="18"/>
                <w:lang w:val="sv-SE"/>
              </w:rPr>
            </w:pPr>
            <w:r w:rsidRPr="0006009A">
              <w:rPr>
                <w:bCs/>
                <w:szCs w:val="18"/>
                <w:lang w:val="sv-SE"/>
              </w:rPr>
              <w:t>Download a large inc</w:t>
            </w:r>
            <w:r>
              <w:rPr>
                <w:rFonts w:eastAsiaTheme="minorEastAsia" w:hint="eastAsia"/>
                <w:bCs/>
                <w:szCs w:val="18"/>
                <w:lang w:val="sv-SE" w:eastAsia="zh-CN"/>
              </w:rPr>
              <w:t>o</w:t>
            </w:r>
            <w:r w:rsidRPr="0006009A">
              <w:rPr>
                <w:bCs/>
                <w:szCs w:val="18"/>
                <w:lang w:val="sv-SE"/>
              </w:rPr>
              <w:t>mpressible file from an external server.</w:t>
            </w:r>
          </w:p>
          <w:p w14:paraId="26F7F024" w14:textId="77777777" w:rsidR="001B01F2" w:rsidRPr="0006009A" w:rsidRDefault="001B01F2" w:rsidP="00AD0016">
            <w:pPr>
              <w:rPr>
                <w:bCs/>
                <w:szCs w:val="18"/>
                <w:lang w:val="sv-SE"/>
              </w:rPr>
            </w:pPr>
            <w:r w:rsidRPr="0006009A">
              <w:rPr>
                <w:bCs/>
                <w:szCs w:val="18"/>
                <w:lang w:val="sv-SE"/>
              </w:rPr>
              <w:t>Confirm that downlink four-layer spatial multiplexing is scheduled</w:t>
            </w:r>
            <w:r>
              <w:rPr>
                <w:rFonts w:eastAsiaTheme="minorEastAsia" w:hint="eastAsia"/>
                <w:bCs/>
                <w:szCs w:val="18"/>
                <w:lang w:val="sv-SE" w:eastAsia="zh-CN"/>
              </w:rPr>
              <w:t>;</w:t>
            </w:r>
            <w:r w:rsidRPr="0006009A">
              <w:rPr>
                <w:bCs/>
                <w:szCs w:val="18"/>
                <w:lang w:val="sv-SE"/>
              </w:rPr>
              <w:t xml:space="preserve"> using trace tool or internal measuring application.</w:t>
            </w:r>
          </w:p>
          <w:p w14:paraId="10C464BB" w14:textId="77777777" w:rsidR="001B01F2" w:rsidRPr="0006009A" w:rsidRDefault="001B01F2" w:rsidP="00AD0016">
            <w:pPr>
              <w:rPr>
                <w:bCs/>
                <w:szCs w:val="18"/>
                <w:lang w:val="sv-SE"/>
              </w:rPr>
            </w:pPr>
            <w:r w:rsidRPr="0006009A">
              <w:rPr>
                <w:bCs/>
                <w:szCs w:val="18"/>
                <w:lang w:val="sv-SE"/>
              </w:rPr>
              <w:t>Confirm Data download has started and the transfer is ongoing throughout the test.</w:t>
            </w:r>
          </w:p>
          <w:p w14:paraId="595910A1" w14:textId="77777777" w:rsidR="001B01F2" w:rsidRPr="0006009A" w:rsidRDefault="001B01F2" w:rsidP="00AD0016">
            <w:pPr>
              <w:rPr>
                <w:bCs/>
                <w:szCs w:val="18"/>
                <w:lang w:val="sv-SE"/>
              </w:rPr>
            </w:pPr>
            <w:r w:rsidRPr="0006009A">
              <w:rPr>
                <w:bCs/>
                <w:szCs w:val="18"/>
                <w:lang w:val="sv-SE"/>
              </w:rPr>
              <w:t>Make a note of the configuration being tested.  E.g. B41 TM9 four-layer spatial multiplexing.</w:t>
            </w:r>
          </w:p>
        </w:tc>
        <w:tc>
          <w:tcPr>
            <w:tcW w:w="4554" w:type="dxa"/>
          </w:tcPr>
          <w:p w14:paraId="48DFE141" w14:textId="77777777" w:rsidR="001B01F2" w:rsidRPr="0006009A" w:rsidRDefault="001B01F2" w:rsidP="00AD0016">
            <w:pPr>
              <w:rPr>
                <w:bCs/>
                <w:szCs w:val="18"/>
                <w:lang w:val="sv-SE"/>
              </w:rPr>
            </w:pPr>
            <w:r w:rsidRPr="0006009A">
              <w:rPr>
                <w:rFonts w:hint="eastAsia"/>
                <w:bCs/>
                <w:szCs w:val="18"/>
                <w:lang w:val="sv-SE"/>
              </w:rPr>
              <w:t>Downlink four-layer s</w:t>
            </w:r>
            <w:r w:rsidRPr="0006009A">
              <w:rPr>
                <w:bCs/>
                <w:szCs w:val="18"/>
                <w:lang w:val="sv-SE"/>
              </w:rPr>
              <w:t xml:space="preserve">patial </w:t>
            </w:r>
            <w:r w:rsidRPr="0006009A">
              <w:rPr>
                <w:rFonts w:hint="eastAsia"/>
                <w:bCs/>
                <w:szCs w:val="18"/>
                <w:lang w:val="sv-SE"/>
              </w:rPr>
              <w:t>m</w:t>
            </w:r>
            <w:r w:rsidRPr="0006009A">
              <w:rPr>
                <w:bCs/>
                <w:szCs w:val="18"/>
                <w:lang w:val="sv-SE"/>
              </w:rPr>
              <w:t xml:space="preserve">ultiplexing </w:t>
            </w:r>
            <w:r w:rsidRPr="0006009A">
              <w:rPr>
                <w:rFonts w:hint="eastAsia"/>
                <w:bCs/>
                <w:szCs w:val="18"/>
                <w:lang w:val="sv-SE"/>
              </w:rPr>
              <w:t>is scheduled</w:t>
            </w:r>
            <w:r w:rsidRPr="0006009A">
              <w:rPr>
                <w:bCs/>
                <w:szCs w:val="18"/>
                <w:lang w:val="sv-SE"/>
              </w:rPr>
              <w:t xml:space="preserve"> by the network.</w:t>
            </w:r>
          </w:p>
          <w:p w14:paraId="4FD1629D" w14:textId="77777777" w:rsidR="001B01F2" w:rsidRPr="0006009A" w:rsidRDefault="001B01F2" w:rsidP="00AD0016">
            <w:pPr>
              <w:rPr>
                <w:rFonts w:eastAsiaTheme="minorEastAsia"/>
                <w:bCs/>
                <w:szCs w:val="18"/>
                <w:lang w:val="sv-SE" w:eastAsia="zh-CN"/>
              </w:rPr>
            </w:pPr>
            <w:r w:rsidRPr="0006009A">
              <w:rPr>
                <w:bCs/>
                <w:szCs w:val="18"/>
                <w:lang w:val="sv-SE"/>
              </w:rPr>
              <w:t>Data download is ongoing successfully.</w:t>
            </w:r>
          </w:p>
        </w:tc>
      </w:tr>
      <w:tr w:rsidR="001B01F2" w:rsidRPr="00D824AC" w14:paraId="3A7864C4" w14:textId="77777777" w:rsidTr="00AD0016">
        <w:tc>
          <w:tcPr>
            <w:tcW w:w="438" w:type="dxa"/>
            <w:shd w:val="clear" w:color="auto" w:fill="F2F2F2" w:themeFill="background1" w:themeFillShade="F2"/>
          </w:tcPr>
          <w:p w14:paraId="3D11AD4A" w14:textId="77777777" w:rsidR="001B01F2" w:rsidRPr="00D824AC" w:rsidRDefault="001B01F2" w:rsidP="00AD0016">
            <w:pPr>
              <w:tabs>
                <w:tab w:val="left" w:pos="851"/>
              </w:tabs>
              <w:ind w:right="-1"/>
              <w:jc w:val="left"/>
              <w:rPr>
                <w:sz w:val="18"/>
                <w:szCs w:val="18"/>
              </w:rPr>
            </w:pPr>
            <w:r>
              <w:rPr>
                <w:sz w:val="18"/>
                <w:szCs w:val="18"/>
              </w:rPr>
              <w:t>3</w:t>
            </w:r>
          </w:p>
        </w:tc>
        <w:tc>
          <w:tcPr>
            <w:tcW w:w="4296" w:type="dxa"/>
          </w:tcPr>
          <w:p w14:paraId="6A31B830" w14:textId="77777777" w:rsidR="001B01F2" w:rsidRPr="0006009A" w:rsidRDefault="001B01F2" w:rsidP="00AD0016">
            <w:pPr>
              <w:rPr>
                <w:bCs/>
                <w:szCs w:val="18"/>
                <w:lang w:val="sv-SE"/>
              </w:rPr>
            </w:pPr>
            <w:r w:rsidRPr="0006009A">
              <w:rPr>
                <w:bCs/>
                <w:szCs w:val="18"/>
                <w:lang w:val="sv-SE"/>
              </w:rPr>
              <w:t>Measure the average downlink throughput for a sufficient amount of time to evaluate the throughput using a suitable application.</w:t>
            </w:r>
          </w:p>
        </w:tc>
        <w:tc>
          <w:tcPr>
            <w:tcW w:w="4554" w:type="dxa"/>
          </w:tcPr>
          <w:p w14:paraId="4A83B9B6" w14:textId="6CFDF298" w:rsidR="001B01F2" w:rsidRPr="0006009A" w:rsidRDefault="001B01F2" w:rsidP="00AD0016">
            <w:pPr>
              <w:rPr>
                <w:bCs/>
                <w:szCs w:val="18"/>
                <w:lang w:val="sv-SE"/>
              </w:rPr>
            </w:pPr>
            <w:r w:rsidRPr="0006009A">
              <w:rPr>
                <w:bCs/>
                <w:szCs w:val="18"/>
                <w:lang w:val="sv-SE"/>
              </w:rPr>
              <w:t>The average throughput measurement is taken and recorded.</w:t>
            </w:r>
          </w:p>
        </w:tc>
      </w:tr>
      <w:tr w:rsidR="001B01F2" w:rsidRPr="00D824AC" w14:paraId="77FDC4C2" w14:textId="77777777" w:rsidTr="00AD0016">
        <w:tc>
          <w:tcPr>
            <w:tcW w:w="438" w:type="dxa"/>
            <w:shd w:val="clear" w:color="auto" w:fill="F2F2F2" w:themeFill="background1" w:themeFillShade="F2"/>
          </w:tcPr>
          <w:p w14:paraId="37BE9164" w14:textId="77777777" w:rsidR="001B01F2" w:rsidRDefault="001B01F2" w:rsidP="00AD0016">
            <w:pPr>
              <w:tabs>
                <w:tab w:val="left" w:pos="851"/>
              </w:tabs>
              <w:ind w:right="-1"/>
              <w:jc w:val="left"/>
              <w:rPr>
                <w:sz w:val="18"/>
                <w:szCs w:val="18"/>
              </w:rPr>
            </w:pPr>
            <w:r>
              <w:rPr>
                <w:sz w:val="18"/>
                <w:szCs w:val="18"/>
              </w:rPr>
              <w:t>4</w:t>
            </w:r>
          </w:p>
        </w:tc>
        <w:tc>
          <w:tcPr>
            <w:tcW w:w="4296" w:type="dxa"/>
          </w:tcPr>
          <w:p w14:paraId="36BB672B" w14:textId="6550B0AB" w:rsidR="001B01F2" w:rsidRPr="0006009A" w:rsidRDefault="001B01F2" w:rsidP="00AD0016">
            <w:pPr>
              <w:rPr>
                <w:bCs/>
                <w:szCs w:val="18"/>
                <w:lang w:val="sv-SE"/>
              </w:rPr>
            </w:pPr>
            <w:r w:rsidRPr="0006009A">
              <w:rPr>
                <w:bCs/>
                <w:szCs w:val="18"/>
                <w:lang w:val="sv-SE"/>
              </w:rPr>
              <w:t>Stop the data download.</w:t>
            </w:r>
          </w:p>
        </w:tc>
        <w:tc>
          <w:tcPr>
            <w:tcW w:w="4554" w:type="dxa"/>
          </w:tcPr>
          <w:p w14:paraId="7CF5AD14" w14:textId="63968F46" w:rsidR="001B01F2" w:rsidRPr="0006009A" w:rsidRDefault="001B01F2" w:rsidP="00AD0016">
            <w:pPr>
              <w:rPr>
                <w:bCs/>
                <w:szCs w:val="18"/>
                <w:lang w:val="sv-SE"/>
              </w:rPr>
            </w:pPr>
            <w:r w:rsidRPr="0006009A">
              <w:rPr>
                <w:bCs/>
                <w:szCs w:val="18"/>
                <w:lang w:val="sv-SE"/>
              </w:rPr>
              <w:t>Data download is successfully stopped.</w:t>
            </w:r>
          </w:p>
        </w:tc>
      </w:tr>
      <w:tr w:rsidR="001B01F2" w:rsidRPr="00D824AC" w14:paraId="1A230FE9" w14:textId="77777777" w:rsidTr="00AD0016">
        <w:tc>
          <w:tcPr>
            <w:tcW w:w="438" w:type="dxa"/>
            <w:shd w:val="clear" w:color="auto" w:fill="F2F2F2" w:themeFill="background1" w:themeFillShade="F2"/>
          </w:tcPr>
          <w:p w14:paraId="5D724747" w14:textId="77777777" w:rsidR="001B01F2" w:rsidRPr="00D54483"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296" w:type="dxa"/>
          </w:tcPr>
          <w:p w14:paraId="26C4B07D" w14:textId="220353A3" w:rsidR="001B01F2" w:rsidRPr="0006009A" w:rsidRDefault="001B01F2" w:rsidP="00AD0016">
            <w:pPr>
              <w:rPr>
                <w:bCs/>
                <w:szCs w:val="18"/>
                <w:lang w:val="sv-SE"/>
              </w:rPr>
            </w:pPr>
            <w:r w:rsidRPr="0006009A">
              <w:rPr>
                <w:bCs/>
                <w:szCs w:val="18"/>
                <w:lang w:val="sv-SE"/>
              </w:rPr>
              <w:t xml:space="preserve">Repeat steps 1 to 4 </w:t>
            </w:r>
            <w:r>
              <w:rPr>
                <w:rFonts w:eastAsiaTheme="minorEastAsia" w:hint="eastAsia"/>
                <w:bCs/>
                <w:szCs w:val="18"/>
                <w:lang w:val="sv-SE" w:eastAsia="zh-CN"/>
              </w:rPr>
              <w:t>for</w:t>
            </w:r>
            <w:r w:rsidRPr="0006009A">
              <w:rPr>
                <w:bCs/>
                <w:szCs w:val="18"/>
                <w:lang w:val="sv-SE"/>
              </w:rPr>
              <w:t xml:space="preserve"> 5 </w:t>
            </w:r>
            <w:r>
              <w:rPr>
                <w:rFonts w:eastAsiaTheme="minorEastAsia" w:hint="eastAsia"/>
                <w:bCs/>
                <w:szCs w:val="18"/>
                <w:lang w:val="sv-SE" w:eastAsia="zh-CN"/>
              </w:rPr>
              <w:t>times on DUT and Reference-1</w:t>
            </w:r>
            <w:r w:rsidRPr="0006009A">
              <w:rPr>
                <w:bCs/>
                <w:szCs w:val="18"/>
                <w:lang w:val="sv-SE"/>
              </w:rPr>
              <w:t>.</w:t>
            </w:r>
          </w:p>
        </w:tc>
        <w:tc>
          <w:tcPr>
            <w:tcW w:w="4554" w:type="dxa"/>
          </w:tcPr>
          <w:p w14:paraId="62B37882" w14:textId="77777777" w:rsidR="001B01F2" w:rsidRPr="0006009A" w:rsidRDefault="001B01F2" w:rsidP="00AD0016">
            <w:pPr>
              <w:rPr>
                <w:bCs/>
                <w:szCs w:val="18"/>
                <w:lang w:val="sv-SE"/>
              </w:rPr>
            </w:pPr>
            <w:r w:rsidRPr="004A0A1E">
              <w:rPr>
                <w:szCs w:val="18"/>
              </w:rPr>
              <w:t xml:space="preserve">Calculate an average </w:t>
            </w:r>
            <w:r>
              <w:rPr>
                <w:rFonts w:eastAsiaTheme="minorEastAsia" w:hint="eastAsia"/>
                <w:bCs/>
                <w:szCs w:val="18"/>
                <w:lang w:eastAsia="zh-CN"/>
              </w:rPr>
              <w:t>throughput</w:t>
            </w:r>
            <w:r w:rsidRPr="004A0A1E">
              <w:rPr>
                <w:rFonts w:eastAsiaTheme="minorEastAsia" w:hint="eastAsia"/>
                <w:szCs w:val="18"/>
                <w:lang w:eastAsia="zh-CN"/>
              </w:rPr>
              <w:t xml:space="preserve"> of </w:t>
            </w:r>
            <w:r>
              <w:rPr>
                <w:rFonts w:eastAsiaTheme="minorEastAsia" w:hint="eastAsia"/>
                <w:szCs w:val="18"/>
                <w:lang w:eastAsia="zh-CN"/>
              </w:rPr>
              <w:t>5</w:t>
            </w:r>
            <w:r w:rsidRPr="004A0A1E">
              <w:rPr>
                <w:szCs w:val="18"/>
              </w:rPr>
              <w:t xml:space="preserve"> time</w:t>
            </w:r>
            <w:r w:rsidRPr="004A0A1E">
              <w:rPr>
                <w:rFonts w:eastAsiaTheme="minorEastAsia" w:hint="eastAsia"/>
                <w:szCs w:val="18"/>
                <w:lang w:eastAsia="zh-CN"/>
              </w:rPr>
              <w:t xml:space="preserve">s on </w:t>
            </w:r>
            <w:r>
              <w:rPr>
                <w:rFonts w:eastAsiaTheme="minorEastAsia" w:hint="eastAsia"/>
                <w:szCs w:val="18"/>
                <w:lang w:eastAsia="zh-CN"/>
              </w:rPr>
              <w:t xml:space="preserve">DUT and </w:t>
            </w:r>
            <w:r w:rsidRPr="004A0A1E">
              <w:rPr>
                <w:rFonts w:eastAsiaTheme="minorEastAsia" w:hint="eastAsia"/>
                <w:szCs w:val="18"/>
                <w:lang w:eastAsia="zh-CN"/>
              </w:rPr>
              <w:t>Reference-1</w:t>
            </w:r>
            <w:r w:rsidRPr="004A0A1E">
              <w:rPr>
                <w:szCs w:val="18"/>
              </w:rPr>
              <w:t>.</w:t>
            </w:r>
          </w:p>
        </w:tc>
      </w:tr>
      <w:tr w:rsidR="001B01F2" w:rsidRPr="00D824AC" w14:paraId="5100E329" w14:textId="77777777" w:rsidTr="00AD0016">
        <w:tc>
          <w:tcPr>
            <w:tcW w:w="438" w:type="dxa"/>
            <w:shd w:val="clear" w:color="auto" w:fill="F2F2F2" w:themeFill="background1" w:themeFillShade="F2"/>
          </w:tcPr>
          <w:p w14:paraId="4E261AB6" w14:textId="77777777" w:rsidR="001B01F2" w:rsidRPr="00D54483"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6</w:t>
            </w:r>
          </w:p>
        </w:tc>
        <w:tc>
          <w:tcPr>
            <w:tcW w:w="4296" w:type="dxa"/>
          </w:tcPr>
          <w:p w14:paraId="26DB9362" w14:textId="77777777" w:rsidR="001B01F2" w:rsidRPr="0006009A" w:rsidRDefault="001B01F2" w:rsidP="00AD0016">
            <w:pPr>
              <w:rPr>
                <w:bCs/>
                <w:szCs w:val="18"/>
                <w:lang w:val="sv-SE"/>
              </w:rPr>
            </w:pPr>
            <w:r w:rsidRPr="0006009A">
              <w:rPr>
                <w:bCs/>
                <w:szCs w:val="18"/>
                <w:lang w:val="sv-SE"/>
              </w:rPr>
              <w:t xml:space="preserve">Evaluate the data performance by comparing the DUT’s throughput measurements with the throughput measurements of </w:t>
            </w:r>
            <w:r>
              <w:rPr>
                <w:rFonts w:eastAsiaTheme="minorEastAsia" w:hint="eastAsia"/>
                <w:bCs/>
                <w:szCs w:val="18"/>
                <w:lang w:val="sv-SE" w:eastAsia="zh-CN"/>
              </w:rPr>
              <w:t>R</w:t>
            </w:r>
            <w:r w:rsidRPr="0006009A">
              <w:rPr>
                <w:bCs/>
                <w:szCs w:val="18"/>
                <w:lang w:val="sv-SE"/>
              </w:rPr>
              <w:t>eference</w:t>
            </w:r>
            <w:r>
              <w:rPr>
                <w:rFonts w:eastAsiaTheme="minorEastAsia" w:hint="eastAsia"/>
                <w:bCs/>
                <w:szCs w:val="18"/>
                <w:lang w:val="sv-SE" w:eastAsia="zh-CN"/>
              </w:rPr>
              <w:t>-1</w:t>
            </w:r>
            <w:r w:rsidRPr="0006009A">
              <w:rPr>
                <w:bCs/>
                <w:szCs w:val="18"/>
                <w:lang w:val="sv-SE"/>
              </w:rPr>
              <w:t>.</w:t>
            </w:r>
          </w:p>
        </w:tc>
        <w:tc>
          <w:tcPr>
            <w:tcW w:w="4554" w:type="dxa"/>
          </w:tcPr>
          <w:p w14:paraId="50B1D338" w14:textId="77777777" w:rsidR="001B01F2" w:rsidRPr="0006009A" w:rsidRDefault="001B01F2" w:rsidP="00AD0016">
            <w:pPr>
              <w:rPr>
                <w:rFonts w:eastAsiaTheme="minorEastAsia"/>
                <w:bCs/>
                <w:szCs w:val="18"/>
                <w:lang w:val="sv-SE" w:eastAsia="zh-CN"/>
              </w:rPr>
            </w:pPr>
            <w:r w:rsidRPr="0006009A">
              <w:rPr>
                <w:bCs/>
                <w:szCs w:val="18"/>
                <w:lang w:val="sv-SE"/>
              </w:rPr>
              <w:t xml:space="preserve">The DUT’s data performance is comparable to the </w:t>
            </w:r>
            <w:r>
              <w:rPr>
                <w:rFonts w:eastAsiaTheme="minorEastAsia" w:hint="eastAsia"/>
                <w:bCs/>
                <w:szCs w:val="18"/>
                <w:lang w:val="sv-SE" w:eastAsia="zh-CN"/>
              </w:rPr>
              <w:t>R</w:t>
            </w:r>
            <w:r w:rsidRPr="0006009A">
              <w:rPr>
                <w:bCs/>
                <w:szCs w:val="18"/>
                <w:lang w:val="sv-SE"/>
              </w:rPr>
              <w:t>eference</w:t>
            </w:r>
            <w:r>
              <w:rPr>
                <w:rFonts w:eastAsiaTheme="minorEastAsia" w:hint="eastAsia"/>
                <w:bCs/>
                <w:szCs w:val="18"/>
                <w:lang w:val="sv-SE" w:eastAsia="zh-CN"/>
              </w:rPr>
              <w:t>-1</w:t>
            </w:r>
            <w:r>
              <w:rPr>
                <w:rFonts w:eastAsiaTheme="minorEastAsia"/>
                <w:bCs/>
                <w:szCs w:val="18"/>
                <w:lang w:val="sv-SE" w:eastAsia="zh-CN"/>
              </w:rPr>
              <w:t>’</w:t>
            </w:r>
            <w:r>
              <w:rPr>
                <w:rFonts w:eastAsiaTheme="minorEastAsia" w:hint="eastAsia"/>
                <w:bCs/>
                <w:szCs w:val="18"/>
                <w:lang w:val="sv-SE" w:eastAsia="zh-CN"/>
              </w:rPr>
              <w:t>s</w:t>
            </w:r>
            <w:r w:rsidRPr="0006009A">
              <w:rPr>
                <w:bCs/>
                <w:szCs w:val="18"/>
                <w:lang w:val="sv-SE"/>
              </w:rPr>
              <w:t xml:space="preserve"> data performance (no more than 10% worse).</w:t>
            </w:r>
          </w:p>
        </w:tc>
      </w:tr>
    </w:tbl>
    <w:p w14:paraId="2A17713D" w14:textId="77777777" w:rsidR="001B01F2" w:rsidRDefault="001B01F2" w:rsidP="001B01F2">
      <w:pPr>
        <w:ind w:left="720"/>
        <w:jc w:val="left"/>
      </w:pPr>
    </w:p>
    <w:p w14:paraId="5C384F65" w14:textId="246D6DB6" w:rsidR="005B44FB" w:rsidRPr="001129F3" w:rsidRDefault="00F40163" w:rsidP="005B44FB">
      <w:pPr>
        <w:pStyle w:val="Heading2"/>
        <w:rPr>
          <w:rFonts w:eastAsiaTheme="minorEastAsia"/>
          <w:lang w:eastAsia="zh-CN"/>
        </w:rPr>
      </w:pPr>
      <w:bookmarkStart w:id="508" w:name="_Toc156376902"/>
      <w:r>
        <w:rPr>
          <w:rFonts w:eastAsiaTheme="minorEastAsia"/>
          <w:lang w:eastAsia="zh-CN"/>
        </w:rPr>
        <w:lastRenderedPageBreak/>
        <w:t>39</w:t>
      </w:r>
      <w:r w:rsidR="00313D36">
        <w:rPr>
          <w:rFonts w:eastAsiaTheme="minorEastAsia"/>
          <w:lang w:eastAsia="zh-CN"/>
        </w:rPr>
        <w:t>-1</w:t>
      </w:r>
      <w:r w:rsidR="005B44FB" w:rsidRPr="00EB1955">
        <w:tab/>
      </w:r>
      <w:r w:rsidR="005B44FB">
        <w:rPr>
          <w:rFonts w:eastAsiaTheme="minorEastAsia" w:hint="eastAsia"/>
          <w:lang w:eastAsia="zh-CN"/>
        </w:rPr>
        <w:t>M</w:t>
      </w:r>
      <w:r w:rsidR="005B44FB">
        <w:rPr>
          <w:rFonts w:eastAsiaTheme="minorEastAsia"/>
          <w:lang w:eastAsia="zh-CN"/>
        </w:rPr>
        <w:t>i</w:t>
      </w:r>
      <w:r w:rsidR="005B44FB">
        <w:rPr>
          <w:rFonts w:eastAsiaTheme="minorEastAsia" w:hint="eastAsia"/>
          <w:lang w:eastAsia="zh-CN"/>
        </w:rPr>
        <w:t>nimization of Drive Test</w:t>
      </w:r>
      <w:bookmarkEnd w:id="508"/>
    </w:p>
    <w:p w14:paraId="2391B47E" w14:textId="77777777" w:rsidR="001B01F2" w:rsidRPr="00984805" w:rsidRDefault="001B01F2" w:rsidP="001B01F2">
      <w:pPr>
        <w:pStyle w:val="Heading3"/>
        <w:rPr>
          <w:rFonts w:eastAsiaTheme="minorEastAsia"/>
          <w:lang w:eastAsia="zh-CN"/>
        </w:rPr>
      </w:pPr>
      <w:bookmarkStart w:id="509" w:name="_Toc156376903"/>
      <w:r>
        <w:rPr>
          <w:rFonts w:eastAsiaTheme="minorEastAsia"/>
          <w:lang w:eastAsia="zh-CN"/>
        </w:rPr>
        <w:t>39-1</w:t>
      </w:r>
      <w:r w:rsidRPr="00CC4609">
        <w:t>.1</w:t>
      </w:r>
      <w:r w:rsidRPr="00CC4609">
        <w:tab/>
      </w:r>
      <w:r>
        <w:rPr>
          <w:rFonts w:eastAsiaTheme="minorEastAsia" w:hint="eastAsia"/>
          <w:lang w:eastAsia="zh-CN"/>
        </w:rPr>
        <w:t>Immediate M</w:t>
      </w:r>
      <w:r>
        <w:rPr>
          <w:rFonts w:eastAsiaTheme="minorEastAsia"/>
          <w:lang w:eastAsia="zh-CN"/>
        </w:rPr>
        <w:t>i</w:t>
      </w:r>
      <w:r>
        <w:rPr>
          <w:rFonts w:eastAsiaTheme="minorEastAsia" w:hint="eastAsia"/>
          <w:lang w:eastAsia="zh-CN"/>
        </w:rPr>
        <w:t>nimization of Drive Test</w:t>
      </w:r>
      <w:bookmarkEnd w:id="509"/>
    </w:p>
    <w:p w14:paraId="27C5FFC5" w14:textId="77777777" w:rsidR="001B01F2" w:rsidRPr="00C25FE4" w:rsidRDefault="001B01F2" w:rsidP="001B01F2">
      <w:pPr>
        <w:pStyle w:val="H6"/>
      </w:pPr>
      <w:r w:rsidRPr="00C25FE4">
        <w:t>Description</w:t>
      </w:r>
    </w:p>
    <w:p w14:paraId="71F1F2AB" w14:textId="77777777" w:rsidR="001B01F2" w:rsidRPr="003F4497" w:rsidRDefault="001B01F2" w:rsidP="001B01F2">
      <w:r w:rsidRPr="003F4497">
        <w:t xml:space="preserve">DUT shall provide detailed location information </w:t>
      </w:r>
      <w:r w:rsidRPr="003F4497">
        <w:rPr>
          <w:rFonts w:hint="eastAsia"/>
        </w:rPr>
        <w:t>when it is</w:t>
      </w:r>
      <w:r w:rsidRPr="003F4497">
        <w:t xml:space="preserve"> available </w:t>
      </w:r>
      <w:r w:rsidRPr="003F4497">
        <w:rPr>
          <w:rFonts w:hint="eastAsia"/>
        </w:rPr>
        <w:t xml:space="preserve">if </w:t>
      </w:r>
      <w:r>
        <w:t xml:space="preserve">DUT is </w:t>
      </w:r>
      <w:r w:rsidRPr="003F4497">
        <w:rPr>
          <w:rFonts w:hint="eastAsia"/>
        </w:rPr>
        <w:t xml:space="preserve">configured </w:t>
      </w:r>
      <w:r>
        <w:rPr>
          <w:rFonts w:eastAsiaTheme="minorEastAsia" w:hint="eastAsia"/>
          <w:lang w:eastAsia="zh-CN"/>
        </w:rPr>
        <w:t xml:space="preserve">with </w:t>
      </w:r>
      <w:r w:rsidRPr="003F4497">
        <w:rPr>
          <w:rFonts w:hint="eastAsia"/>
        </w:rPr>
        <w:t>i</w:t>
      </w:r>
      <w:r w:rsidRPr="003F4497">
        <w:t>mmediate MDT.</w:t>
      </w:r>
    </w:p>
    <w:p w14:paraId="69F77C9C" w14:textId="77777777" w:rsidR="001B01F2" w:rsidRPr="00C25FE4" w:rsidRDefault="001B01F2" w:rsidP="001B01F2">
      <w:pPr>
        <w:pStyle w:val="H6"/>
      </w:pPr>
      <w:r w:rsidRPr="00C25FE4">
        <w:t>Related 3GPP core specifications</w:t>
      </w:r>
    </w:p>
    <w:p w14:paraId="56745B7D" w14:textId="77777777" w:rsidR="001B01F2" w:rsidRPr="00984805" w:rsidRDefault="001B01F2" w:rsidP="001B01F2">
      <w:pPr>
        <w:rPr>
          <w:rFonts w:eastAsiaTheme="minorEastAsia"/>
          <w:lang w:eastAsia="zh-CN"/>
        </w:rPr>
      </w:pPr>
      <w:r w:rsidRPr="00C25FE4">
        <w:t xml:space="preserve">3GPP TS </w:t>
      </w:r>
      <w:r>
        <w:rPr>
          <w:rFonts w:eastAsiaTheme="minorEastAsia" w:hint="eastAsia"/>
          <w:lang w:eastAsia="zh-CN"/>
        </w:rPr>
        <w:t xml:space="preserve">36.331, </w:t>
      </w:r>
      <w:r w:rsidRPr="00C25FE4">
        <w:t xml:space="preserve">3GPP TS </w:t>
      </w:r>
      <w:r>
        <w:rPr>
          <w:rFonts w:eastAsiaTheme="minorEastAsia" w:hint="eastAsia"/>
          <w:lang w:eastAsia="zh-CN"/>
        </w:rPr>
        <w:t>37.320</w:t>
      </w:r>
    </w:p>
    <w:p w14:paraId="48E6BD0D" w14:textId="77777777" w:rsidR="001B01F2" w:rsidRPr="00C25FE4" w:rsidRDefault="001B01F2" w:rsidP="001B01F2">
      <w:pPr>
        <w:pStyle w:val="H6"/>
      </w:pPr>
      <w:r w:rsidRPr="00C25FE4">
        <w:t>Reason for test</w:t>
      </w:r>
    </w:p>
    <w:p w14:paraId="56EF721D" w14:textId="77777777" w:rsidR="001B01F2" w:rsidRPr="002E1BF5" w:rsidRDefault="001B01F2" w:rsidP="001B01F2">
      <w:pPr>
        <w:rPr>
          <w:rFonts w:eastAsiaTheme="minorEastAsia"/>
          <w:lang w:eastAsia="zh-CN"/>
        </w:rPr>
      </w:pPr>
      <w:r w:rsidRPr="00C25FE4">
        <w:t>T</w:t>
      </w:r>
      <w:r>
        <w:t>o ensure the DUT correctly send</w:t>
      </w:r>
      <w:r w:rsidRPr="00C25FE4">
        <w:t xml:space="preserve"> </w:t>
      </w:r>
      <w:r w:rsidRPr="00E51AD0">
        <w:t xml:space="preserve">detailed location information </w:t>
      </w:r>
      <w:r>
        <w:rPr>
          <w:rFonts w:eastAsiaTheme="minorEastAsia" w:hint="eastAsia"/>
          <w:lang w:eastAsia="zh-CN"/>
        </w:rPr>
        <w:t>when it is</w:t>
      </w:r>
      <w:r w:rsidRPr="00E51AD0">
        <w:t xml:space="preserve"> available</w:t>
      </w:r>
      <w:r w:rsidRPr="00C25FE4">
        <w:t xml:space="preserve"> </w:t>
      </w:r>
      <w:r>
        <w:rPr>
          <w:rFonts w:eastAsiaTheme="minorEastAsia" w:hint="eastAsia"/>
          <w:lang w:eastAsia="zh-CN"/>
        </w:rPr>
        <w:t>if</w:t>
      </w:r>
      <w:r w:rsidRPr="00C25FE4">
        <w:t xml:space="preserve"> E-UTRA network</w:t>
      </w:r>
      <w:r>
        <w:rPr>
          <w:rFonts w:eastAsiaTheme="minorEastAsia" w:hint="eastAsia"/>
          <w:lang w:eastAsia="zh-CN"/>
        </w:rPr>
        <w:t xml:space="preserve"> has configured DUT with i</w:t>
      </w:r>
      <w:r w:rsidRPr="00E51AD0">
        <w:t>mmediate MDT</w:t>
      </w:r>
      <w:r w:rsidRPr="00C25FE4">
        <w:t>.</w:t>
      </w:r>
    </w:p>
    <w:p w14:paraId="3AF9ACEF" w14:textId="77777777" w:rsidR="001B01F2" w:rsidRPr="00C25FE4" w:rsidRDefault="001B01F2" w:rsidP="001B01F2">
      <w:pPr>
        <w:pStyle w:val="H6"/>
      </w:pPr>
      <w:r w:rsidRPr="00C25FE4">
        <w:t>Initial configuration</w:t>
      </w:r>
    </w:p>
    <w:p w14:paraId="176C23F8" w14:textId="77777777" w:rsidR="001B01F2" w:rsidRPr="00C25FE4" w:rsidRDefault="001B01F2" w:rsidP="001B01F2">
      <w:r>
        <w:rPr>
          <w:rFonts w:eastAsiaTheme="minorEastAsia" w:hint="eastAsia"/>
          <w:lang w:eastAsia="zh-CN"/>
        </w:rPr>
        <w:t xml:space="preserve">DUT and </w:t>
      </w:r>
      <w:r>
        <w:t>network support</w:t>
      </w:r>
      <w:r w:rsidRPr="00C25FE4">
        <w:t xml:space="preserve"> </w:t>
      </w:r>
      <w:r>
        <w:rPr>
          <w:rFonts w:eastAsiaTheme="minorEastAsia" w:hint="eastAsia"/>
          <w:lang w:eastAsia="zh-CN"/>
        </w:rPr>
        <w:t>i</w:t>
      </w:r>
      <w:r w:rsidRPr="00E51AD0">
        <w:t>mmediate MDT</w:t>
      </w:r>
      <w:r w:rsidRPr="00C25FE4">
        <w:t>.</w:t>
      </w:r>
    </w:p>
    <w:p w14:paraId="2AAC9E16" w14:textId="77777777" w:rsidR="001B01F2" w:rsidRDefault="001B01F2" w:rsidP="001B01F2">
      <w:pPr>
        <w:rPr>
          <w:rFonts w:eastAsiaTheme="minorEastAsia"/>
          <w:lang w:eastAsia="zh-CN"/>
        </w:rPr>
      </w:pPr>
      <w:r>
        <w:rPr>
          <w:rFonts w:eastAsiaTheme="minorEastAsia" w:hint="eastAsia"/>
          <w:lang w:eastAsia="zh-CN"/>
        </w:rPr>
        <w:t xml:space="preserve">GNSS is enabled on </w:t>
      </w:r>
      <w:r w:rsidRPr="00C25FE4">
        <w:t>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164"/>
        <w:gridCol w:w="4417"/>
      </w:tblGrid>
      <w:tr w:rsidR="001B01F2" w:rsidRPr="00D824AC" w14:paraId="3C0B2FC2" w14:textId="77777777" w:rsidTr="00AD0016">
        <w:tc>
          <w:tcPr>
            <w:tcW w:w="707" w:type="dxa"/>
            <w:shd w:val="clear" w:color="auto" w:fill="F2F2F2" w:themeFill="background1" w:themeFillShade="F2"/>
          </w:tcPr>
          <w:p w14:paraId="3B39864A" w14:textId="77777777" w:rsidR="001B01F2" w:rsidRPr="00D84F9A" w:rsidRDefault="001B01F2" w:rsidP="00AD0016">
            <w:pPr>
              <w:rPr>
                <w:rFonts w:eastAsiaTheme="minorEastAsia"/>
                <w:lang w:val="en-US" w:eastAsia="zh-CN"/>
              </w:rPr>
            </w:pPr>
            <w:r>
              <w:t>-</w:t>
            </w:r>
          </w:p>
        </w:tc>
        <w:tc>
          <w:tcPr>
            <w:tcW w:w="4164" w:type="dxa"/>
            <w:shd w:val="clear" w:color="auto" w:fill="F2F2F2" w:themeFill="background1" w:themeFillShade="F2"/>
          </w:tcPr>
          <w:p w14:paraId="28E1859F" w14:textId="77777777" w:rsidR="001B01F2" w:rsidRPr="00666B12" w:rsidRDefault="001B01F2" w:rsidP="00AD0016">
            <w:pPr>
              <w:tabs>
                <w:tab w:val="left" w:pos="851"/>
              </w:tabs>
              <w:ind w:right="-1"/>
              <w:jc w:val="left"/>
              <w:rPr>
                <w:b/>
                <w:szCs w:val="18"/>
              </w:rPr>
            </w:pPr>
            <w:r w:rsidRPr="00666B12">
              <w:rPr>
                <w:b/>
                <w:szCs w:val="18"/>
              </w:rPr>
              <w:t>Test procedure</w:t>
            </w:r>
          </w:p>
        </w:tc>
        <w:tc>
          <w:tcPr>
            <w:tcW w:w="4417" w:type="dxa"/>
            <w:shd w:val="clear" w:color="auto" w:fill="F2F2F2" w:themeFill="background1" w:themeFillShade="F2"/>
          </w:tcPr>
          <w:p w14:paraId="6ECFFC33" w14:textId="77777777" w:rsidR="001B01F2" w:rsidRPr="00666B12" w:rsidRDefault="001B01F2" w:rsidP="00AD0016">
            <w:pPr>
              <w:pStyle w:val="H6"/>
              <w:ind w:right="-1"/>
              <w:rPr>
                <w:szCs w:val="18"/>
              </w:rPr>
            </w:pPr>
            <w:r w:rsidRPr="00666B12">
              <w:rPr>
                <w:szCs w:val="18"/>
              </w:rPr>
              <w:t>Expected behaviour</w:t>
            </w:r>
          </w:p>
        </w:tc>
      </w:tr>
      <w:tr w:rsidR="001B01F2" w:rsidRPr="008622AD" w14:paraId="536004F9" w14:textId="77777777" w:rsidTr="00AD0016">
        <w:tc>
          <w:tcPr>
            <w:tcW w:w="707" w:type="dxa"/>
            <w:shd w:val="clear" w:color="auto" w:fill="F2F2F2" w:themeFill="background1" w:themeFillShade="F2"/>
          </w:tcPr>
          <w:p w14:paraId="1433E971" w14:textId="77777777" w:rsidR="001B01F2" w:rsidRPr="00D824AC" w:rsidRDefault="001B01F2" w:rsidP="00AD0016">
            <w:pPr>
              <w:tabs>
                <w:tab w:val="left" w:pos="851"/>
              </w:tabs>
              <w:ind w:right="-1"/>
              <w:jc w:val="left"/>
              <w:rPr>
                <w:sz w:val="18"/>
                <w:szCs w:val="18"/>
              </w:rPr>
            </w:pPr>
            <w:r w:rsidRPr="00D824AC">
              <w:rPr>
                <w:sz w:val="18"/>
                <w:szCs w:val="18"/>
              </w:rPr>
              <w:t>1</w:t>
            </w:r>
          </w:p>
        </w:tc>
        <w:tc>
          <w:tcPr>
            <w:tcW w:w="4164" w:type="dxa"/>
          </w:tcPr>
          <w:p w14:paraId="268F3DDD" w14:textId="77777777" w:rsidR="001B01F2" w:rsidRPr="00666B12" w:rsidRDefault="001B01F2" w:rsidP="00AD0016">
            <w:r w:rsidRPr="00666B12">
              <w:t>Power on DUT</w:t>
            </w:r>
            <w:r>
              <w:rPr>
                <w:rFonts w:eastAsiaTheme="minorEastAsia" w:hint="eastAsia"/>
                <w:lang w:eastAsia="zh-CN"/>
              </w:rPr>
              <w:t>.</w:t>
            </w:r>
            <w:r w:rsidRPr="00666B12">
              <w:t xml:space="preserve"> </w:t>
            </w:r>
          </w:p>
        </w:tc>
        <w:tc>
          <w:tcPr>
            <w:tcW w:w="4417" w:type="dxa"/>
          </w:tcPr>
          <w:p w14:paraId="60450865" w14:textId="77777777" w:rsidR="001B01F2" w:rsidRPr="00666B12" w:rsidRDefault="001B01F2" w:rsidP="00AD0016">
            <w:r w:rsidRPr="00666B12">
              <w:t>DUT is powered on and camping on the E-UTRA network.</w:t>
            </w:r>
          </w:p>
        </w:tc>
      </w:tr>
      <w:tr w:rsidR="001B01F2" w:rsidRPr="008622AD" w14:paraId="119CE082" w14:textId="77777777" w:rsidTr="00AD0016">
        <w:tc>
          <w:tcPr>
            <w:tcW w:w="707" w:type="dxa"/>
            <w:shd w:val="clear" w:color="auto" w:fill="F2F2F2" w:themeFill="background1" w:themeFillShade="F2"/>
          </w:tcPr>
          <w:p w14:paraId="25ABAF15" w14:textId="77777777" w:rsidR="001B01F2" w:rsidRPr="00D824AC" w:rsidRDefault="001B01F2" w:rsidP="00AD0016">
            <w:pPr>
              <w:tabs>
                <w:tab w:val="left" w:pos="851"/>
              </w:tabs>
              <w:ind w:right="-1"/>
              <w:jc w:val="left"/>
              <w:rPr>
                <w:sz w:val="18"/>
                <w:szCs w:val="18"/>
              </w:rPr>
            </w:pPr>
            <w:r>
              <w:rPr>
                <w:sz w:val="18"/>
                <w:szCs w:val="18"/>
              </w:rPr>
              <w:t>2</w:t>
            </w:r>
          </w:p>
        </w:tc>
        <w:tc>
          <w:tcPr>
            <w:tcW w:w="4164" w:type="dxa"/>
          </w:tcPr>
          <w:p w14:paraId="46687E50" w14:textId="77777777" w:rsidR="001B01F2" w:rsidRPr="009603EE" w:rsidRDefault="001B01F2" w:rsidP="00AD0016">
            <w:pPr>
              <w:rPr>
                <w:rFonts w:eastAsiaTheme="minorEastAsia"/>
                <w:lang w:eastAsia="zh-CN"/>
              </w:rPr>
            </w:pPr>
            <w:r w:rsidRPr="00666B12">
              <w:t>Set up a Tethering connection on DUT.</w:t>
            </w:r>
            <w:r>
              <w:rPr>
                <w:rFonts w:eastAsiaTheme="minorEastAsia" w:hint="eastAsia"/>
                <w:lang w:eastAsia="zh-CN"/>
              </w:rPr>
              <w:t xml:space="preserve"> </w:t>
            </w:r>
            <w:r w:rsidRPr="00666B12">
              <w:t xml:space="preserve">Download a file from an external server to make sure DUT </w:t>
            </w:r>
            <w:r>
              <w:t xml:space="preserve">is </w:t>
            </w:r>
            <w:r w:rsidRPr="00666B12">
              <w:t>in connect</w:t>
            </w:r>
            <w:r>
              <w:rPr>
                <w:rFonts w:eastAsiaTheme="minorEastAsia" w:hint="eastAsia"/>
                <w:lang w:eastAsia="zh-CN"/>
              </w:rPr>
              <w:t>ed</w:t>
            </w:r>
            <w:r w:rsidRPr="00666B12">
              <w:t xml:space="preserve"> mode.</w:t>
            </w:r>
          </w:p>
        </w:tc>
        <w:tc>
          <w:tcPr>
            <w:tcW w:w="4417" w:type="dxa"/>
          </w:tcPr>
          <w:p w14:paraId="31C29A0E" w14:textId="77777777" w:rsidR="001B01F2" w:rsidRPr="009603EE" w:rsidRDefault="001B01F2" w:rsidP="00AD0016">
            <w:pPr>
              <w:rPr>
                <w:rFonts w:eastAsiaTheme="minorEastAsia"/>
                <w:lang w:eastAsia="zh-CN"/>
              </w:rPr>
            </w:pPr>
            <w:r w:rsidRPr="00666B12">
              <w:t>DUT is successfully tethered</w:t>
            </w:r>
            <w:r>
              <w:rPr>
                <w:rFonts w:eastAsiaTheme="minorEastAsia" w:hint="eastAsia"/>
                <w:lang w:eastAsia="zh-CN"/>
              </w:rPr>
              <w:t xml:space="preserve"> and downloading data.</w:t>
            </w:r>
          </w:p>
        </w:tc>
      </w:tr>
      <w:tr w:rsidR="001B01F2" w:rsidRPr="008622AD" w14:paraId="7A3E9BEF" w14:textId="77777777" w:rsidTr="00AD0016">
        <w:tc>
          <w:tcPr>
            <w:tcW w:w="707" w:type="dxa"/>
            <w:shd w:val="clear" w:color="auto" w:fill="F2F2F2" w:themeFill="background1" w:themeFillShade="F2"/>
          </w:tcPr>
          <w:p w14:paraId="4A5D9166" w14:textId="77777777" w:rsidR="001B01F2"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64" w:type="dxa"/>
          </w:tcPr>
          <w:p w14:paraId="029FDC69" w14:textId="77777777" w:rsidR="001B01F2" w:rsidRPr="00DC7F46" w:rsidRDefault="001B01F2" w:rsidP="00AD0016">
            <w:pPr>
              <w:rPr>
                <w:rFonts w:eastAsiaTheme="minorEastAsia"/>
                <w:lang w:eastAsia="zh-CN"/>
              </w:rPr>
            </w:pPr>
            <w:r w:rsidRPr="00666B12">
              <w:t>Confirm that immediate MDT is configured with the measurement configuration</w:t>
            </w:r>
            <w:r>
              <w:rPr>
                <w:rFonts w:eastAsiaTheme="minorEastAsia" w:hint="eastAsia"/>
                <w:lang w:eastAsia="zh-CN"/>
              </w:rPr>
              <w:t>;</w:t>
            </w:r>
            <w:r w:rsidRPr="00666B12">
              <w:t xml:space="preserve"> using a trace tool or internal measuring application</w:t>
            </w:r>
            <w:r>
              <w:rPr>
                <w:rFonts w:eastAsiaTheme="minorEastAsia" w:hint="eastAsia"/>
                <w:lang w:eastAsia="zh-CN"/>
              </w:rPr>
              <w:t xml:space="preserve"> if available</w:t>
            </w:r>
            <w:r w:rsidRPr="00666B12">
              <w:t xml:space="preserve">. </w:t>
            </w:r>
          </w:p>
        </w:tc>
        <w:tc>
          <w:tcPr>
            <w:tcW w:w="4417" w:type="dxa"/>
          </w:tcPr>
          <w:p w14:paraId="49D76044" w14:textId="77777777" w:rsidR="001B01F2" w:rsidRPr="00B5458A" w:rsidRDefault="001B01F2" w:rsidP="00AD0016">
            <w:pPr>
              <w:jc w:val="left"/>
              <w:rPr>
                <w:rFonts w:eastAsiaTheme="minorEastAsia"/>
                <w:lang w:eastAsia="zh-CN"/>
              </w:rPr>
            </w:pPr>
            <w:r>
              <w:t>Network</w:t>
            </w:r>
            <w:r>
              <w:rPr>
                <w:rFonts w:eastAsiaTheme="minorEastAsia" w:hint="eastAsia"/>
                <w:lang w:eastAsia="zh-CN"/>
              </w:rPr>
              <w:t xml:space="preserve"> </w:t>
            </w:r>
            <w:r>
              <w:t>sends RRCConnectionReconfigura</w:t>
            </w:r>
            <w:r>
              <w:rPr>
                <w:rFonts w:eastAsiaTheme="minorEastAsia" w:hint="eastAsia"/>
                <w:lang w:eastAsia="zh-CN"/>
              </w:rPr>
              <w:t>-</w:t>
            </w:r>
            <w:r>
              <w:t>tion</w:t>
            </w:r>
            <w:r>
              <w:rPr>
                <w:rFonts w:eastAsiaTheme="minorEastAsia" w:hint="eastAsia"/>
                <w:lang w:eastAsia="zh-CN"/>
              </w:rPr>
              <w:t xml:space="preserve"> </w:t>
            </w:r>
            <w:r>
              <w:t>with “includeLocationInfo-r10”</w:t>
            </w:r>
            <w:r>
              <w:rPr>
                <w:rFonts w:eastAsiaTheme="minorEastAsia" w:hint="eastAsia"/>
                <w:lang w:eastAsia="zh-CN"/>
              </w:rPr>
              <w:t xml:space="preserve"> </w:t>
            </w:r>
            <w:r>
              <w:t>IE set to be True</w:t>
            </w:r>
            <w:r>
              <w:rPr>
                <w:rFonts w:eastAsiaTheme="minorEastAsia" w:hint="eastAsia"/>
                <w:lang w:eastAsia="zh-CN"/>
              </w:rPr>
              <w:t>.</w:t>
            </w:r>
          </w:p>
          <w:p w14:paraId="6694EC6A" w14:textId="77777777" w:rsidR="001B01F2" w:rsidRPr="00666B12" w:rsidRDefault="001B01F2" w:rsidP="00AD0016">
            <w:r w:rsidRPr="00666B12">
              <w:t xml:space="preserve">Immediate MDT is </w:t>
            </w:r>
            <w:r>
              <w:rPr>
                <w:rFonts w:eastAsiaTheme="minorEastAsia" w:hint="eastAsia"/>
                <w:lang w:eastAsia="zh-CN"/>
              </w:rPr>
              <w:t xml:space="preserve">successfully </w:t>
            </w:r>
            <w:r w:rsidRPr="00666B12">
              <w:t>configured.</w:t>
            </w:r>
          </w:p>
        </w:tc>
      </w:tr>
      <w:tr w:rsidR="001B01F2" w:rsidRPr="008622AD" w14:paraId="5A166485" w14:textId="77777777" w:rsidTr="00AD0016">
        <w:tc>
          <w:tcPr>
            <w:tcW w:w="707" w:type="dxa"/>
            <w:shd w:val="clear" w:color="auto" w:fill="F2F2F2" w:themeFill="background1" w:themeFillShade="F2"/>
          </w:tcPr>
          <w:p w14:paraId="4EF12293" w14:textId="77777777" w:rsidR="001B01F2" w:rsidRDefault="001B01F2" w:rsidP="00AD0016">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4" w:type="dxa"/>
          </w:tcPr>
          <w:p w14:paraId="13C839E5" w14:textId="77777777" w:rsidR="001B01F2" w:rsidRPr="00666B12" w:rsidRDefault="001B01F2" w:rsidP="00AD0016">
            <w:r w:rsidRPr="00666B12">
              <w:t>Move the DUT to trigger the report of the measurement results</w:t>
            </w:r>
            <w:r w:rsidRPr="00666B12">
              <w:rPr>
                <w:rFonts w:hint="eastAsia"/>
              </w:rPr>
              <w:t>.</w:t>
            </w:r>
          </w:p>
        </w:tc>
        <w:tc>
          <w:tcPr>
            <w:tcW w:w="4417" w:type="dxa"/>
          </w:tcPr>
          <w:p w14:paraId="0361CD87" w14:textId="77777777" w:rsidR="001B01F2" w:rsidRPr="00666B12" w:rsidRDefault="001B01F2" w:rsidP="00AD0016">
            <w:r w:rsidRPr="00666B12">
              <w:t>Location information is reported to the E-UTRA network with the measurement results.</w:t>
            </w:r>
          </w:p>
        </w:tc>
      </w:tr>
    </w:tbl>
    <w:p w14:paraId="281B302A" w14:textId="77777777" w:rsidR="001B01F2" w:rsidRPr="002E1BF5" w:rsidRDefault="001B01F2" w:rsidP="001B01F2">
      <w:pPr>
        <w:rPr>
          <w:rFonts w:eastAsiaTheme="minorEastAsia"/>
          <w:lang w:eastAsia="zh-CN"/>
        </w:rPr>
      </w:pPr>
    </w:p>
    <w:p w14:paraId="35B4A925" w14:textId="22105435" w:rsidR="005B44FB" w:rsidRPr="00984805" w:rsidRDefault="00F40163" w:rsidP="005B44FB">
      <w:pPr>
        <w:pStyle w:val="Heading3"/>
        <w:rPr>
          <w:rFonts w:eastAsiaTheme="minorEastAsia"/>
          <w:lang w:eastAsia="zh-CN"/>
        </w:rPr>
      </w:pPr>
      <w:bookmarkStart w:id="510" w:name="_Toc156376904"/>
      <w:r>
        <w:rPr>
          <w:rFonts w:eastAsiaTheme="minorEastAsia"/>
          <w:lang w:eastAsia="zh-CN"/>
        </w:rPr>
        <w:t>39</w:t>
      </w:r>
      <w:r w:rsidR="00313D36">
        <w:rPr>
          <w:rFonts w:eastAsiaTheme="minorEastAsia"/>
          <w:lang w:eastAsia="zh-CN"/>
        </w:rPr>
        <w:t>-1</w:t>
      </w:r>
      <w:r w:rsidR="005B44FB" w:rsidRPr="00CC4609">
        <w:t>.</w:t>
      </w:r>
      <w:r w:rsidR="005B44FB">
        <w:rPr>
          <w:rFonts w:eastAsiaTheme="minorEastAsia" w:hint="eastAsia"/>
          <w:lang w:eastAsia="zh-CN"/>
        </w:rPr>
        <w:t>2</w:t>
      </w:r>
      <w:r w:rsidR="005B44FB" w:rsidRPr="00CC4609">
        <w:tab/>
      </w:r>
      <w:r w:rsidR="005B44FB">
        <w:rPr>
          <w:rFonts w:eastAsiaTheme="minorEastAsia" w:hint="eastAsia"/>
          <w:lang w:eastAsia="zh-CN"/>
        </w:rPr>
        <w:t>Logged M</w:t>
      </w:r>
      <w:r w:rsidR="005B44FB">
        <w:rPr>
          <w:rFonts w:eastAsiaTheme="minorEastAsia"/>
          <w:lang w:eastAsia="zh-CN"/>
        </w:rPr>
        <w:t>i</w:t>
      </w:r>
      <w:r w:rsidR="005B44FB">
        <w:rPr>
          <w:rFonts w:eastAsiaTheme="minorEastAsia" w:hint="eastAsia"/>
          <w:lang w:eastAsia="zh-CN"/>
        </w:rPr>
        <w:t>nimization of Drive Test</w:t>
      </w:r>
      <w:bookmarkEnd w:id="510"/>
    </w:p>
    <w:p w14:paraId="6EC9B3A6" w14:textId="77777777" w:rsidR="005B44FB" w:rsidRPr="00C25FE4" w:rsidRDefault="005B44FB" w:rsidP="005B44FB">
      <w:pPr>
        <w:pStyle w:val="H6"/>
      </w:pPr>
      <w:r w:rsidRPr="00C25FE4">
        <w:t>Description</w:t>
      </w:r>
    </w:p>
    <w:p w14:paraId="4AFDE4E2" w14:textId="77777777" w:rsidR="005B44FB" w:rsidRPr="003F4497" w:rsidRDefault="005B44FB" w:rsidP="005B44FB">
      <w:r w:rsidRPr="003F4497">
        <w:t xml:space="preserve">DUT </w:t>
      </w:r>
      <w:r>
        <w:rPr>
          <w:rFonts w:eastAsiaTheme="minorEastAsia" w:hint="eastAsia"/>
          <w:lang w:eastAsia="zh-CN"/>
        </w:rPr>
        <w:t xml:space="preserve">shall </w:t>
      </w:r>
      <w:r>
        <w:t>provide</w:t>
      </w:r>
      <w:r w:rsidRPr="003F4497">
        <w:t xml:space="preserve"> detailed location information </w:t>
      </w:r>
      <w:r>
        <w:rPr>
          <w:rFonts w:eastAsiaTheme="minorEastAsia" w:hint="eastAsia"/>
          <w:lang w:eastAsia="zh-CN"/>
        </w:rPr>
        <w:t>after entering RRC-CONNECTED</w:t>
      </w:r>
      <w:r w:rsidRPr="00666B12">
        <w:rPr>
          <w:rFonts w:eastAsiaTheme="minorEastAsia" w:hint="eastAsia"/>
          <w:lang w:eastAsia="zh-CN"/>
        </w:rPr>
        <w:t xml:space="preserve"> mode</w:t>
      </w:r>
      <w:r w:rsidRPr="003F4497">
        <w:t xml:space="preserve"> </w:t>
      </w:r>
      <w:r w:rsidRPr="003F4497">
        <w:rPr>
          <w:rFonts w:hint="eastAsia"/>
        </w:rPr>
        <w:t xml:space="preserve">if </w:t>
      </w:r>
      <w:r>
        <w:rPr>
          <w:rFonts w:eastAsiaTheme="minorEastAsia" w:hint="eastAsia"/>
          <w:lang w:eastAsia="zh-CN"/>
        </w:rPr>
        <w:t xml:space="preserve">DUT is </w:t>
      </w:r>
      <w:r w:rsidRPr="003F4497">
        <w:rPr>
          <w:rFonts w:hint="eastAsia"/>
        </w:rPr>
        <w:t xml:space="preserve">configured </w:t>
      </w:r>
      <w:r>
        <w:rPr>
          <w:rFonts w:eastAsiaTheme="minorEastAsia" w:hint="eastAsia"/>
          <w:lang w:eastAsia="zh-CN"/>
        </w:rPr>
        <w:t xml:space="preserve">with </w:t>
      </w:r>
      <w:r w:rsidRPr="003F4497">
        <w:rPr>
          <w:rFonts w:hint="eastAsia"/>
        </w:rPr>
        <w:t>logged</w:t>
      </w:r>
      <w:r w:rsidRPr="003F4497">
        <w:t xml:space="preserve"> MDT.</w:t>
      </w:r>
    </w:p>
    <w:p w14:paraId="09429C6E" w14:textId="77777777" w:rsidR="005B44FB" w:rsidRPr="00C25FE4" w:rsidRDefault="005B44FB" w:rsidP="005B44FB">
      <w:pPr>
        <w:pStyle w:val="H6"/>
      </w:pPr>
      <w:r w:rsidRPr="00C25FE4">
        <w:t>Related 3GPP core specifications</w:t>
      </w:r>
    </w:p>
    <w:p w14:paraId="5B77D1C5" w14:textId="77777777" w:rsidR="005B44FB" w:rsidRPr="00984805" w:rsidRDefault="005B44FB" w:rsidP="005B44FB">
      <w:pPr>
        <w:rPr>
          <w:rFonts w:eastAsiaTheme="minorEastAsia"/>
          <w:lang w:eastAsia="zh-CN"/>
        </w:rPr>
      </w:pPr>
      <w:r w:rsidRPr="00C25FE4">
        <w:t xml:space="preserve">3GPP TS </w:t>
      </w:r>
      <w:r>
        <w:rPr>
          <w:rFonts w:eastAsiaTheme="minorEastAsia" w:hint="eastAsia"/>
          <w:lang w:eastAsia="zh-CN"/>
        </w:rPr>
        <w:t xml:space="preserve">36.331, </w:t>
      </w:r>
      <w:r w:rsidRPr="00C25FE4">
        <w:t xml:space="preserve">3GPP TS </w:t>
      </w:r>
      <w:r>
        <w:rPr>
          <w:rFonts w:eastAsiaTheme="minorEastAsia" w:hint="eastAsia"/>
          <w:lang w:eastAsia="zh-CN"/>
        </w:rPr>
        <w:t>37.320</w:t>
      </w:r>
    </w:p>
    <w:p w14:paraId="1EB75A0B" w14:textId="77777777" w:rsidR="005B44FB" w:rsidRPr="00C25FE4" w:rsidRDefault="005B44FB" w:rsidP="005B44FB">
      <w:pPr>
        <w:pStyle w:val="H6"/>
      </w:pPr>
      <w:r w:rsidRPr="00C25FE4">
        <w:t>Reason for test</w:t>
      </w:r>
    </w:p>
    <w:p w14:paraId="7B062BEA" w14:textId="77777777" w:rsidR="005B44FB" w:rsidRDefault="005B44FB" w:rsidP="005B44FB">
      <w:pPr>
        <w:rPr>
          <w:rFonts w:eastAsiaTheme="minorEastAsia"/>
          <w:lang w:eastAsia="zh-CN"/>
        </w:rPr>
      </w:pPr>
      <w:r w:rsidRPr="00C25FE4">
        <w:t xml:space="preserve">To ensure the DUT </w:t>
      </w:r>
      <w:r>
        <w:rPr>
          <w:rFonts w:eastAsiaTheme="minorEastAsia" w:hint="eastAsia"/>
          <w:lang w:eastAsia="zh-CN"/>
        </w:rPr>
        <w:t>log the measurement results</w:t>
      </w:r>
      <w:r w:rsidRPr="00E51AD0">
        <w:t xml:space="preserve"> </w:t>
      </w:r>
      <w:r>
        <w:rPr>
          <w:rFonts w:eastAsiaTheme="minorEastAsia" w:hint="eastAsia"/>
          <w:lang w:eastAsia="zh-CN"/>
        </w:rPr>
        <w:t xml:space="preserve">and </w:t>
      </w:r>
      <w:r w:rsidRPr="00E51AD0">
        <w:t xml:space="preserve">detailed location information </w:t>
      </w:r>
      <w:r>
        <w:rPr>
          <w:rFonts w:eastAsiaTheme="minorEastAsia"/>
          <w:lang w:eastAsia="zh-CN"/>
        </w:rPr>
        <w:t>periodically</w:t>
      </w:r>
      <w:r>
        <w:rPr>
          <w:rFonts w:eastAsiaTheme="minorEastAsia" w:hint="eastAsia"/>
          <w:lang w:eastAsia="zh-CN"/>
        </w:rPr>
        <w:t xml:space="preserve"> in RRC-IDLE mode</w:t>
      </w:r>
      <w:r w:rsidRPr="00C25FE4">
        <w:t xml:space="preserve"> </w:t>
      </w:r>
      <w:r>
        <w:rPr>
          <w:rFonts w:eastAsiaTheme="minorEastAsia" w:hint="eastAsia"/>
          <w:lang w:eastAsia="zh-CN"/>
        </w:rPr>
        <w:t xml:space="preserve">if </w:t>
      </w:r>
      <w:r w:rsidRPr="00C25FE4">
        <w:t>E-UTRA network</w:t>
      </w:r>
      <w:r>
        <w:rPr>
          <w:rFonts w:eastAsiaTheme="minorEastAsia" w:hint="eastAsia"/>
          <w:lang w:eastAsia="zh-CN"/>
        </w:rPr>
        <w:t xml:space="preserve"> configure DUT with logged</w:t>
      </w:r>
      <w:r w:rsidRPr="00E51AD0">
        <w:t xml:space="preserve"> MDT</w:t>
      </w:r>
      <w:r w:rsidRPr="00C25FE4">
        <w:t>.</w:t>
      </w:r>
      <w:r>
        <w:rPr>
          <w:rFonts w:eastAsiaTheme="minorEastAsia" w:hint="eastAsia"/>
          <w:lang w:eastAsia="zh-CN"/>
        </w:rPr>
        <w:t xml:space="preserve"> </w:t>
      </w:r>
    </w:p>
    <w:p w14:paraId="36CF9AA2" w14:textId="77777777" w:rsidR="005B44FB" w:rsidRPr="00D14D72" w:rsidRDefault="005B44FB" w:rsidP="005B44FB">
      <w:pPr>
        <w:rPr>
          <w:rFonts w:eastAsiaTheme="minorEastAsia"/>
          <w:lang w:eastAsia="zh-CN"/>
        </w:rPr>
      </w:pPr>
      <w:r>
        <w:rPr>
          <w:rFonts w:eastAsiaTheme="minorEastAsia" w:hint="eastAsia"/>
          <w:lang w:eastAsia="zh-CN"/>
        </w:rPr>
        <w:t>To ensure the DUT send the logged information to the E-UTRA network when DUT enter RRC-CONNECTED mode.</w:t>
      </w:r>
    </w:p>
    <w:p w14:paraId="556BFE9C" w14:textId="77777777" w:rsidR="005B44FB" w:rsidRPr="00C25FE4" w:rsidRDefault="005B44FB" w:rsidP="005B44FB">
      <w:pPr>
        <w:pStyle w:val="H6"/>
      </w:pPr>
      <w:r w:rsidRPr="00C25FE4">
        <w:t>Initial configuration</w:t>
      </w:r>
    </w:p>
    <w:p w14:paraId="2B1384A2" w14:textId="77777777" w:rsidR="005B44FB" w:rsidRPr="00C25FE4" w:rsidRDefault="005B44FB" w:rsidP="005B44FB">
      <w:r>
        <w:rPr>
          <w:rFonts w:eastAsiaTheme="minorEastAsia" w:hint="eastAsia"/>
          <w:lang w:eastAsia="zh-CN"/>
        </w:rPr>
        <w:t xml:space="preserve">DUT and </w:t>
      </w:r>
      <w:r>
        <w:t>network support</w:t>
      </w:r>
      <w:r w:rsidRPr="00C25FE4">
        <w:t xml:space="preserve"> </w:t>
      </w:r>
      <w:r>
        <w:rPr>
          <w:rFonts w:eastAsiaTheme="minorEastAsia" w:hint="eastAsia"/>
          <w:lang w:eastAsia="zh-CN"/>
        </w:rPr>
        <w:t>logged</w:t>
      </w:r>
      <w:r w:rsidRPr="00E51AD0">
        <w:t xml:space="preserve"> MDT</w:t>
      </w:r>
      <w:r w:rsidRPr="00C25FE4">
        <w:t>.</w:t>
      </w:r>
    </w:p>
    <w:p w14:paraId="26D40C27" w14:textId="77777777" w:rsidR="005B44FB" w:rsidRDefault="005B44FB" w:rsidP="005B44FB">
      <w:pPr>
        <w:rPr>
          <w:rFonts w:eastAsiaTheme="minorEastAsia"/>
          <w:lang w:eastAsia="zh-CN"/>
        </w:rPr>
      </w:pPr>
      <w:r>
        <w:rPr>
          <w:rFonts w:eastAsiaTheme="minorEastAsia" w:hint="eastAsia"/>
          <w:lang w:eastAsia="zh-CN"/>
        </w:rPr>
        <w:t xml:space="preserve">GNSS is enabled on </w:t>
      </w:r>
      <w:r w:rsidRPr="00C25FE4">
        <w:t>DUT.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7"/>
        <w:gridCol w:w="4164"/>
        <w:gridCol w:w="4417"/>
      </w:tblGrid>
      <w:tr w:rsidR="005B44FB" w:rsidRPr="00D824AC" w14:paraId="3ACC8223" w14:textId="77777777" w:rsidTr="005B44FB">
        <w:tc>
          <w:tcPr>
            <w:tcW w:w="707" w:type="dxa"/>
            <w:shd w:val="clear" w:color="auto" w:fill="F2F2F2" w:themeFill="background1" w:themeFillShade="F2"/>
          </w:tcPr>
          <w:p w14:paraId="2FE2EAB8" w14:textId="77777777" w:rsidR="005B44FB" w:rsidRPr="00666B12" w:rsidRDefault="005B44FB" w:rsidP="005B44FB">
            <w:pPr>
              <w:rPr>
                <w:rFonts w:eastAsiaTheme="minorEastAsia"/>
              </w:rPr>
            </w:pPr>
            <w:r>
              <w:t>-</w:t>
            </w:r>
          </w:p>
        </w:tc>
        <w:tc>
          <w:tcPr>
            <w:tcW w:w="4164" w:type="dxa"/>
            <w:shd w:val="clear" w:color="auto" w:fill="F2F2F2" w:themeFill="background1" w:themeFillShade="F2"/>
          </w:tcPr>
          <w:p w14:paraId="2F535150" w14:textId="77777777" w:rsidR="005B44FB" w:rsidRPr="00666B12" w:rsidRDefault="005B44FB" w:rsidP="005B44FB">
            <w:pPr>
              <w:tabs>
                <w:tab w:val="left" w:pos="851"/>
              </w:tabs>
              <w:ind w:right="-1"/>
              <w:jc w:val="left"/>
              <w:rPr>
                <w:b/>
                <w:szCs w:val="18"/>
              </w:rPr>
            </w:pPr>
            <w:r w:rsidRPr="00666B12">
              <w:rPr>
                <w:b/>
                <w:szCs w:val="18"/>
              </w:rPr>
              <w:t>Test procedure</w:t>
            </w:r>
          </w:p>
        </w:tc>
        <w:tc>
          <w:tcPr>
            <w:tcW w:w="4417" w:type="dxa"/>
            <w:shd w:val="clear" w:color="auto" w:fill="F2F2F2" w:themeFill="background1" w:themeFillShade="F2"/>
          </w:tcPr>
          <w:p w14:paraId="2A6333F2" w14:textId="77777777" w:rsidR="005B44FB" w:rsidRPr="00666B12" w:rsidRDefault="005B44FB" w:rsidP="005B44FB">
            <w:pPr>
              <w:pStyle w:val="H6"/>
              <w:ind w:right="-1"/>
              <w:rPr>
                <w:szCs w:val="18"/>
              </w:rPr>
            </w:pPr>
            <w:r w:rsidRPr="00666B12">
              <w:rPr>
                <w:szCs w:val="18"/>
              </w:rPr>
              <w:t>Expected behaviour</w:t>
            </w:r>
          </w:p>
        </w:tc>
      </w:tr>
      <w:tr w:rsidR="005B44FB" w:rsidRPr="008622AD" w14:paraId="120BCACB" w14:textId="77777777" w:rsidTr="005B44FB">
        <w:tc>
          <w:tcPr>
            <w:tcW w:w="707" w:type="dxa"/>
            <w:shd w:val="clear" w:color="auto" w:fill="F2F2F2" w:themeFill="background1" w:themeFillShade="F2"/>
          </w:tcPr>
          <w:p w14:paraId="52A94D88" w14:textId="77777777" w:rsidR="005B44FB" w:rsidRPr="00D824AC" w:rsidRDefault="005B44FB" w:rsidP="005B44FB">
            <w:pPr>
              <w:tabs>
                <w:tab w:val="left" w:pos="851"/>
              </w:tabs>
              <w:ind w:right="-1"/>
              <w:jc w:val="left"/>
              <w:rPr>
                <w:sz w:val="18"/>
                <w:szCs w:val="18"/>
              </w:rPr>
            </w:pPr>
            <w:r w:rsidRPr="00D824AC">
              <w:rPr>
                <w:sz w:val="18"/>
                <w:szCs w:val="18"/>
              </w:rPr>
              <w:t>1</w:t>
            </w:r>
          </w:p>
        </w:tc>
        <w:tc>
          <w:tcPr>
            <w:tcW w:w="4164" w:type="dxa"/>
          </w:tcPr>
          <w:p w14:paraId="44104BEC" w14:textId="77777777" w:rsidR="005B44FB" w:rsidRPr="00666B12" w:rsidRDefault="005B44FB" w:rsidP="005B44FB">
            <w:pPr>
              <w:rPr>
                <w:rFonts w:eastAsiaTheme="minorEastAsia"/>
                <w:lang w:eastAsia="zh-CN"/>
              </w:rPr>
            </w:pPr>
            <w:r w:rsidRPr="00666B12">
              <w:rPr>
                <w:rFonts w:eastAsiaTheme="minorEastAsia"/>
                <w:lang w:eastAsia="zh-CN"/>
              </w:rPr>
              <w:t>Power on DUT</w:t>
            </w:r>
            <w:r>
              <w:rPr>
                <w:rFonts w:eastAsiaTheme="minorEastAsia" w:hint="eastAsia"/>
                <w:lang w:eastAsia="zh-CN"/>
              </w:rPr>
              <w:t>.</w:t>
            </w:r>
            <w:r w:rsidRPr="00666B12">
              <w:rPr>
                <w:rFonts w:eastAsiaTheme="minorEastAsia"/>
                <w:lang w:eastAsia="zh-CN"/>
              </w:rPr>
              <w:t xml:space="preserve"> </w:t>
            </w:r>
          </w:p>
        </w:tc>
        <w:tc>
          <w:tcPr>
            <w:tcW w:w="4417" w:type="dxa"/>
          </w:tcPr>
          <w:p w14:paraId="403D7DB1" w14:textId="77777777" w:rsidR="005B44FB" w:rsidRPr="00666B12" w:rsidRDefault="005B44FB" w:rsidP="005B44FB">
            <w:pPr>
              <w:rPr>
                <w:rFonts w:eastAsiaTheme="minorEastAsia"/>
                <w:lang w:eastAsia="zh-CN"/>
              </w:rPr>
            </w:pPr>
            <w:r w:rsidRPr="00666B12">
              <w:rPr>
                <w:rFonts w:eastAsiaTheme="minorEastAsia"/>
                <w:lang w:eastAsia="zh-CN"/>
              </w:rPr>
              <w:t>DUT is powered on and camping on the E-</w:t>
            </w:r>
            <w:r w:rsidRPr="00666B12">
              <w:rPr>
                <w:rFonts w:eastAsiaTheme="minorEastAsia"/>
                <w:lang w:eastAsia="zh-CN"/>
              </w:rPr>
              <w:lastRenderedPageBreak/>
              <w:t>UTRA network.</w:t>
            </w:r>
          </w:p>
        </w:tc>
      </w:tr>
      <w:tr w:rsidR="005B44FB" w:rsidRPr="008622AD" w14:paraId="42338335" w14:textId="77777777" w:rsidTr="005B44FB">
        <w:tc>
          <w:tcPr>
            <w:tcW w:w="707" w:type="dxa"/>
            <w:shd w:val="clear" w:color="auto" w:fill="F2F2F2" w:themeFill="background1" w:themeFillShade="F2"/>
          </w:tcPr>
          <w:p w14:paraId="696F78E7" w14:textId="77777777" w:rsidR="005B44FB" w:rsidRPr="00D824AC" w:rsidRDefault="005B44FB" w:rsidP="005B44FB">
            <w:pPr>
              <w:tabs>
                <w:tab w:val="left" w:pos="851"/>
              </w:tabs>
              <w:ind w:right="-1"/>
              <w:jc w:val="left"/>
              <w:rPr>
                <w:sz w:val="18"/>
                <w:szCs w:val="18"/>
              </w:rPr>
            </w:pPr>
            <w:r>
              <w:rPr>
                <w:sz w:val="18"/>
                <w:szCs w:val="18"/>
              </w:rPr>
              <w:lastRenderedPageBreak/>
              <w:t>2</w:t>
            </w:r>
          </w:p>
        </w:tc>
        <w:tc>
          <w:tcPr>
            <w:tcW w:w="4164" w:type="dxa"/>
          </w:tcPr>
          <w:p w14:paraId="747E27BB" w14:textId="77777777" w:rsidR="005B44FB" w:rsidRPr="00666B12" w:rsidRDefault="005B44FB" w:rsidP="005B44FB">
            <w:pPr>
              <w:rPr>
                <w:rFonts w:eastAsiaTheme="minorEastAsia"/>
                <w:lang w:eastAsia="zh-CN"/>
              </w:rPr>
            </w:pPr>
            <w:r w:rsidRPr="00666B12">
              <w:rPr>
                <w:rFonts w:eastAsiaTheme="minorEastAsia"/>
                <w:lang w:eastAsia="zh-CN"/>
              </w:rPr>
              <w:t>Browse Web pages on DUT using the embedded browser (or via a tethering connection if embedded browser is not supported).</w:t>
            </w:r>
          </w:p>
        </w:tc>
        <w:tc>
          <w:tcPr>
            <w:tcW w:w="4417" w:type="dxa"/>
          </w:tcPr>
          <w:p w14:paraId="26C72DC4" w14:textId="77777777" w:rsidR="005B44FB" w:rsidRPr="00666B12" w:rsidRDefault="005B44FB" w:rsidP="005B44FB">
            <w:pPr>
              <w:rPr>
                <w:rFonts w:eastAsiaTheme="minorEastAsia"/>
                <w:lang w:eastAsia="zh-CN"/>
              </w:rPr>
            </w:pPr>
            <w:r w:rsidRPr="00666B12">
              <w:rPr>
                <w:rFonts w:eastAsiaTheme="minorEastAsia"/>
                <w:lang w:eastAsia="zh-CN"/>
              </w:rPr>
              <w:t>Web pages are loaded successfully to confirm data connection.</w:t>
            </w:r>
          </w:p>
        </w:tc>
      </w:tr>
      <w:tr w:rsidR="005B44FB" w:rsidRPr="008622AD" w14:paraId="1AAA639F" w14:textId="77777777" w:rsidTr="005B44FB">
        <w:tc>
          <w:tcPr>
            <w:tcW w:w="707" w:type="dxa"/>
            <w:shd w:val="clear" w:color="auto" w:fill="F2F2F2" w:themeFill="background1" w:themeFillShade="F2"/>
          </w:tcPr>
          <w:p w14:paraId="4D3D5B46" w14:textId="77777777" w:rsidR="005B44FB" w:rsidRPr="008622AD" w:rsidRDefault="005B44FB" w:rsidP="005B44FB">
            <w:pPr>
              <w:tabs>
                <w:tab w:val="left" w:pos="851"/>
              </w:tabs>
              <w:ind w:right="-1"/>
              <w:jc w:val="left"/>
              <w:rPr>
                <w:rFonts w:eastAsiaTheme="minorEastAsia"/>
                <w:sz w:val="18"/>
                <w:szCs w:val="18"/>
                <w:lang w:eastAsia="zh-CN"/>
              </w:rPr>
            </w:pPr>
            <w:r>
              <w:rPr>
                <w:rFonts w:eastAsiaTheme="minorEastAsia" w:hint="eastAsia"/>
                <w:sz w:val="18"/>
                <w:szCs w:val="18"/>
                <w:lang w:eastAsia="zh-CN"/>
              </w:rPr>
              <w:t>3</w:t>
            </w:r>
          </w:p>
        </w:tc>
        <w:tc>
          <w:tcPr>
            <w:tcW w:w="4164" w:type="dxa"/>
          </w:tcPr>
          <w:p w14:paraId="45E37029" w14:textId="77777777" w:rsidR="005B44FB" w:rsidRPr="00666B12" w:rsidRDefault="005B44FB" w:rsidP="005B44FB">
            <w:pPr>
              <w:rPr>
                <w:rFonts w:eastAsiaTheme="minorEastAsia"/>
                <w:lang w:eastAsia="zh-CN"/>
              </w:rPr>
            </w:pPr>
            <w:r>
              <w:rPr>
                <w:rFonts w:eastAsiaTheme="minorEastAsia" w:hint="eastAsia"/>
                <w:lang w:eastAsia="zh-CN"/>
              </w:rPr>
              <w:t>Disable the data connection</w:t>
            </w:r>
            <w:r w:rsidRPr="00666B12">
              <w:rPr>
                <w:rFonts w:eastAsiaTheme="minorEastAsia"/>
                <w:lang w:eastAsia="zh-CN"/>
              </w:rPr>
              <w:t xml:space="preserve"> on DUT to </w:t>
            </w:r>
            <w:r>
              <w:rPr>
                <w:rFonts w:eastAsiaTheme="minorEastAsia" w:hint="eastAsia"/>
                <w:lang w:eastAsia="zh-CN"/>
              </w:rPr>
              <w:t>make</w:t>
            </w:r>
            <w:r>
              <w:rPr>
                <w:rFonts w:eastAsiaTheme="minorEastAsia"/>
                <w:lang w:eastAsia="zh-CN"/>
              </w:rPr>
              <w:t xml:space="preserve"> the DUT </w:t>
            </w:r>
            <w:r>
              <w:rPr>
                <w:rFonts w:eastAsiaTheme="minorEastAsia" w:hint="eastAsia"/>
                <w:lang w:eastAsia="zh-CN"/>
              </w:rPr>
              <w:t>in</w:t>
            </w:r>
            <w:r w:rsidRPr="00666B12">
              <w:rPr>
                <w:rFonts w:eastAsiaTheme="minorEastAsia"/>
                <w:lang w:eastAsia="zh-CN"/>
              </w:rPr>
              <w:t xml:space="preserve"> </w:t>
            </w:r>
            <w:r>
              <w:rPr>
                <w:rFonts w:eastAsiaTheme="minorEastAsia" w:hint="eastAsia"/>
                <w:lang w:eastAsia="zh-CN"/>
              </w:rPr>
              <w:t>RRC-IDLE</w:t>
            </w:r>
            <w:r w:rsidRPr="00666B12">
              <w:rPr>
                <w:rFonts w:eastAsiaTheme="minorEastAsia"/>
                <w:lang w:eastAsia="zh-CN"/>
              </w:rPr>
              <w:t xml:space="preserve"> mode for 1 minute (longer than the configured report interval).</w:t>
            </w:r>
          </w:p>
        </w:tc>
        <w:tc>
          <w:tcPr>
            <w:tcW w:w="4417" w:type="dxa"/>
          </w:tcPr>
          <w:p w14:paraId="4152A5AB" w14:textId="77777777" w:rsidR="005B44FB" w:rsidRPr="00AE65F0" w:rsidRDefault="005B44FB" w:rsidP="005B44FB">
            <w:pPr>
              <w:rPr>
                <w:rFonts w:eastAsiaTheme="minorEastAsia"/>
                <w:lang w:eastAsia="zh-CN"/>
              </w:rPr>
            </w:pPr>
            <w:r w:rsidRPr="00666B12">
              <w:rPr>
                <w:rFonts w:eastAsiaTheme="minorEastAsia"/>
                <w:lang w:eastAsia="zh-CN"/>
              </w:rPr>
              <w:t xml:space="preserve">Data transfer has stopped and DUT </w:t>
            </w:r>
            <w:r w:rsidRPr="00666B12">
              <w:rPr>
                <w:rFonts w:eastAsiaTheme="minorEastAsia" w:hint="eastAsia"/>
                <w:lang w:eastAsia="zh-CN"/>
              </w:rPr>
              <w:t>is</w:t>
            </w:r>
            <w:r w:rsidRPr="00666B12">
              <w:rPr>
                <w:rFonts w:eastAsiaTheme="minorEastAsia"/>
                <w:lang w:eastAsia="zh-CN"/>
              </w:rPr>
              <w:t xml:space="preserve"> in </w:t>
            </w:r>
            <w:r>
              <w:rPr>
                <w:rFonts w:eastAsiaTheme="minorEastAsia" w:hint="eastAsia"/>
                <w:lang w:eastAsia="zh-CN"/>
              </w:rPr>
              <w:t>RRC-IDLE</w:t>
            </w:r>
            <w:r w:rsidRPr="00666B12">
              <w:rPr>
                <w:rFonts w:eastAsiaTheme="minorEastAsia"/>
                <w:lang w:eastAsia="zh-CN"/>
              </w:rPr>
              <w:t xml:space="preserve"> Mode.</w:t>
            </w:r>
          </w:p>
        </w:tc>
      </w:tr>
      <w:tr w:rsidR="005B44FB" w:rsidRPr="008622AD" w14:paraId="25BC05FE" w14:textId="77777777" w:rsidTr="005B44FB">
        <w:tc>
          <w:tcPr>
            <w:tcW w:w="707" w:type="dxa"/>
            <w:shd w:val="clear" w:color="auto" w:fill="F2F2F2" w:themeFill="background1" w:themeFillShade="F2"/>
          </w:tcPr>
          <w:p w14:paraId="15BC7DB7" w14:textId="77777777" w:rsidR="005B44FB" w:rsidRDefault="005B44FB" w:rsidP="005B44FB">
            <w:pPr>
              <w:tabs>
                <w:tab w:val="left" w:pos="851"/>
              </w:tabs>
              <w:ind w:right="-1"/>
              <w:jc w:val="left"/>
              <w:rPr>
                <w:rFonts w:eastAsiaTheme="minorEastAsia"/>
                <w:sz w:val="18"/>
                <w:szCs w:val="18"/>
                <w:lang w:eastAsia="zh-CN"/>
              </w:rPr>
            </w:pPr>
            <w:r>
              <w:rPr>
                <w:rFonts w:eastAsiaTheme="minorEastAsia" w:hint="eastAsia"/>
                <w:sz w:val="18"/>
                <w:szCs w:val="18"/>
                <w:lang w:eastAsia="zh-CN"/>
              </w:rPr>
              <w:t>4</w:t>
            </w:r>
          </w:p>
        </w:tc>
        <w:tc>
          <w:tcPr>
            <w:tcW w:w="4164" w:type="dxa"/>
          </w:tcPr>
          <w:p w14:paraId="7B2F9CBC" w14:textId="77777777" w:rsidR="005B44FB" w:rsidRPr="00666B12" w:rsidRDefault="005B44FB" w:rsidP="005B44FB">
            <w:pPr>
              <w:rPr>
                <w:rFonts w:eastAsiaTheme="minorEastAsia"/>
                <w:lang w:eastAsia="zh-CN"/>
              </w:rPr>
            </w:pPr>
            <w:r w:rsidRPr="00666B12">
              <w:rPr>
                <w:rFonts w:eastAsiaTheme="minorEastAsia"/>
                <w:lang w:eastAsia="zh-CN"/>
              </w:rPr>
              <w:t xml:space="preserve">Confirm that </w:t>
            </w:r>
            <w:r w:rsidRPr="00666B12">
              <w:rPr>
                <w:rFonts w:eastAsiaTheme="minorEastAsia" w:hint="eastAsia"/>
                <w:lang w:eastAsia="zh-CN"/>
              </w:rPr>
              <w:t xml:space="preserve">logged MDT </w:t>
            </w:r>
            <w:r w:rsidRPr="0036359F">
              <w:rPr>
                <w:rFonts w:eastAsiaTheme="minorEastAsia"/>
                <w:lang w:eastAsia="zh-CN"/>
              </w:rPr>
              <w:t xml:space="preserve">is </w:t>
            </w:r>
            <w:r w:rsidRPr="0036359F">
              <w:rPr>
                <w:rFonts w:eastAsiaTheme="minorEastAsia" w:hint="eastAsia"/>
                <w:lang w:eastAsia="zh-CN"/>
              </w:rPr>
              <w:t>configured</w:t>
            </w:r>
            <w:r w:rsidRPr="0036359F">
              <w:rPr>
                <w:rFonts w:eastAsiaTheme="minorEastAsia"/>
                <w:lang w:eastAsia="zh-CN"/>
              </w:rPr>
              <w:t xml:space="preserve"> </w:t>
            </w:r>
            <w:r w:rsidRPr="0036359F">
              <w:rPr>
                <w:rFonts w:eastAsiaTheme="minorEastAsia" w:hint="eastAsia"/>
                <w:lang w:eastAsia="zh-CN"/>
              </w:rPr>
              <w:t>before the DUT enters idle mod</w:t>
            </w:r>
            <w:r w:rsidRPr="00666B12">
              <w:rPr>
                <w:rFonts w:eastAsiaTheme="minorEastAsia" w:hint="eastAsia"/>
                <w:lang w:eastAsia="zh-CN"/>
              </w:rPr>
              <w:t>e</w:t>
            </w:r>
            <w:r>
              <w:rPr>
                <w:rFonts w:eastAsiaTheme="minorEastAsia" w:hint="eastAsia"/>
                <w:lang w:eastAsia="zh-CN"/>
              </w:rPr>
              <w:t>;</w:t>
            </w:r>
            <w:r w:rsidRPr="00666B12">
              <w:rPr>
                <w:rFonts w:eastAsiaTheme="minorEastAsia" w:hint="eastAsia"/>
                <w:lang w:eastAsia="zh-CN"/>
              </w:rPr>
              <w:t xml:space="preserve"> </w:t>
            </w:r>
            <w:r w:rsidRPr="00666B12">
              <w:rPr>
                <w:rFonts w:eastAsiaTheme="minorEastAsia"/>
                <w:lang w:eastAsia="zh-CN"/>
              </w:rPr>
              <w:t>using a trace tool or internal measuring application</w:t>
            </w:r>
            <w:r>
              <w:rPr>
                <w:rFonts w:eastAsiaTheme="minorEastAsia" w:hint="eastAsia"/>
                <w:lang w:eastAsia="zh-CN"/>
              </w:rPr>
              <w:t xml:space="preserve"> if available</w:t>
            </w:r>
          </w:p>
        </w:tc>
        <w:tc>
          <w:tcPr>
            <w:tcW w:w="4417" w:type="dxa"/>
          </w:tcPr>
          <w:p w14:paraId="6C9CCE88" w14:textId="77777777" w:rsidR="005B44FB" w:rsidRDefault="005B44FB" w:rsidP="005B44FB">
            <w:pPr>
              <w:rPr>
                <w:rFonts w:eastAsiaTheme="minorEastAsia"/>
                <w:lang w:eastAsia="zh-CN"/>
              </w:rPr>
            </w:pPr>
            <w:r>
              <w:t>Network sends RRCConnectionReconfigura</w:t>
            </w:r>
            <w:r>
              <w:rPr>
                <w:rFonts w:eastAsiaTheme="minorEastAsia" w:hint="eastAsia"/>
                <w:lang w:eastAsia="zh-CN"/>
              </w:rPr>
              <w:t>-</w:t>
            </w:r>
            <w:r>
              <w:t>tion</w:t>
            </w:r>
            <w:r>
              <w:rPr>
                <w:rFonts w:eastAsiaTheme="minorEastAsia" w:hint="eastAsia"/>
                <w:lang w:eastAsia="zh-CN"/>
              </w:rPr>
              <w:t xml:space="preserve"> </w:t>
            </w:r>
            <w:r>
              <w:t>with</w:t>
            </w:r>
            <w:r>
              <w:rPr>
                <w:rFonts w:eastAsiaTheme="minorEastAsia" w:hint="eastAsia"/>
                <w:lang w:eastAsia="zh-CN"/>
              </w:rPr>
              <w:t xml:space="preserve"> </w:t>
            </w:r>
            <w:r>
              <w:rPr>
                <w:rFonts w:eastAsiaTheme="minorEastAsia"/>
                <w:lang w:eastAsia="zh-CN"/>
              </w:rPr>
              <w:t>“</w:t>
            </w:r>
            <w:r w:rsidRPr="00FE2222">
              <w:rPr>
                <w:rFonts w:eastAsiaTheme="minorEastAsia"/>
                <w:lang w:eastAsia="zh-CN"/>
              </w:rPr>
              <w:t>loggedMeasurementConfiguration-r10</w:t>
            </w:r>
            <w:r>
              <w:rPr>
                <w:rFonts w:eastAsiaTheme="minorEastAsia"/>
                <w:lang w:eastAsia="zh-CN"/>
              </w:rPr>
              <w:t>”</w:t>
            </w:r>
            <w:r>
              <w:rPr>
                <w:rFonts w:eastAsiaTheme="minorEastAsia" w:hint="eastAsia"/>
                <w:lang w:eastAsia="zh-CN"/>
              </w:rPr>
              <w:t xml:space="preserve"> IE.</w:t>
            </w:r>
          </w:p>
          <w:p w14:paraId="56AC295F" w14:textId="77777777" w:rsidR="005B44FB" w:rsidRPr="00DC7F46" w:rsidRDefault="005B44FB" w:rsidP="005B44FB">
            <w:pPr>
              <w:rPr>
                <w:rFonts w:eastAsiaTheme="minorEastAsia"/>
                <w:lang w:eastAsia="zh-CN"/>
              </w:rPr>
            </w:pPr>
            <w:r w:rsidRPr="00666B12">
              <w:rPr>
                <w:rFonts w:eastAsiaTheme="minorEastAsia" w:hint="eastAsia"/>
                <w:lang w:eastAsia="zh-CN"/>
              </w:rPr>
              <w:t>DUT</w:t>
            </w:r>
            <w:r>
              <w:rPr>
                <w:rFonts w:eastAsiaTheme="minorEastAsia" w:hint="eastAsia"/>
                <w:lang w:eastAsia="zh-CN"/>
              </w:rPr>
              <w:t xml:space="preserve"> is configured with logged MDT</w:t>
            </w:r>
          </w:p>
        </w:tc>
      </w:tr>
      <w:tr w:rsidR="005B44FB" w:rsidRPr="008622AD" w14:paraId="2E9E7CDF" w14:textId="77777777" w:rsidTr="005B44FB">
        <w:tc>
          <w:tcPr>
            <w:tcW w:w="707" w:type="dxa"/>
            <w:shd w:val="clear" w:color="auto" w:fill="F2F2F2" w:themeFill="background1" w:themeFillShade="F2"/>
          </w:tcPr>
          <w:p w14:paraId="393EAB01" w14:textId="77777777" w:rsidR="005B44FB" w:rsidRDefault="005B44FB" w:rsidP="005B44FB">
            <w:pPr>
              <w:tabs>
                <w:tab w:val="left" w:pos="851"/>
              </w:tabs>
              <w:ind w:right="-1"/>
              <w:jc w:val="left"/>
              <w:rPr>
                <w:rFonts w:eastAsiaTheme="minorEastAsia"/>
                <w:sz w:val="18"/>
                <w:szCs w:val="18"/>
                <w:lang w:eastAsia="zh-CN"/>
              </w:rPr>
            </w:pPr>
            <w:r>
              <w:rPr>
                <w:rFonts w:eastAsiaTheme="minorEastAsia" w:hint="eastAsia"/>
                <w:sz w:val="18"/>
                <w:szCs w:val="18"/>
                <w:lang w:eastAsia="zh-CN"/>
              </w:rPr>
              <w:t>5</w:t>
            </w:r>
          </w:p>
        </w:tc>
        <w:tc>
          <w:tcPr>
            <w:tcW w:w="4164" w:type="dxa"/>
          </w:tcPr>
          <w:p w14:paraId="34331503" w14:textId="77777777" w:rsidR="005B44FB" w:rsidRPr="00666B12" w:rsidRDefault="005B44FB" w:rsidP="005B44FB">
            <w:pPr>
              <w:rPr>
                <w:rFonts w:eastAsiaTheme="minorEastAsia"/>
                <w:lang w:eastAsia="zh-CN"/>
              </w:rPr>
            </w:pPr>
            <w:r w:rsidRPr="00666B12">
              <w:rPr>
                <w:rFonts w:eastAsiaTheme="minorEastAsia" w:hint="eastAsia"/>
                <w:lang w:eastAsia="zh-CN"/>
              </w:rPr>
              <w:t>L</w:t>
            </w:r>
            <w:r w:rsidRPr="00666B12">
              <w:rPr>
                <w:rFonts w:eastAsiaTheme="minorEastAsia"/>
                <w:lang w:eastAsia="zh-CN"/>
              </w:rPr>
              <w:t xml:space="preserve">oad </w:t>
            </w:r>
            <w:r w:rsidRPr="00666B12">
              <w:rPr>
                <w:rFonts w:eastAsiaTheme="minorEastAsia" w:hint="eastAsia"/>
                <w:lang w:eastAsia="zh-CN"/>
              </w:rPr>
              <w:t>web</w:t>
            </w:r>
            <w:r w:rsidRPr="00666B12">
              <w:rPr>
                <w:rFonts w:eastAsiaTheme="minorEastAsia"/>
                <w:lang w:eastAsia="zh-CN"/>
              </w:rPr>
              <w:t xml:space="preserve"> page</w:t>
            </w:r>
            <w:r w:rsidRPr="00666B12">
              <w:rPr>
                <w:rFonts w:eastAsiaTheme="minorEastAsia" w:hint="eastAsia"/>
                <w:lang w:eastAsia="zh-CN"/>
              </w:rPr>
              <w:t>s</w:t>
            </w:r>
            <w:r w:rsidRPr="00666B12">
              <w:rPr>
                <w:rFonts w:eastAsiaTheme="minorEastAsia"/>
                <w:lang w:eastAsia="zh-CN"/>
              </w:rPr>
              <w:t xml:space="preserve"> on the </w:t>
            </w:r>
            <w:r w:rsidRPr="00666B12">
              <w:rPr>
                <w:rFonts w:eastAsiaTheme="minorEastAsia" w:hint="eastAsia"/>
                <w:lang w:eastAsia="zh-CN"/>
              </w:rPr>
              <w:t>DUT using</w:t>
            </w:r>
            <w:r w:rsidRPr="00666B12">
              <w:rPr>
                <w:rFonts w:eastAsiaTheme="minorEastAsia"/>
                <w:lang w:eastAsia="zh-CN"/>
              </w:rPr>
              <w:t xml:space="preserve"> embedded browser (or via a tethering connection if embedded browser is not supported).</w:t>
            </w:r>
          </w:p>
        </w:tc>
        <w:tc>
          <w:tcPr>
            <w:tcW w:w="4417" w:type="dxa"/>
          </w:tcPr>
          <w:p w14:paraId="26B9F127" w14:textId="77777777" w:rsidR="005B44FB" w:rsidRPr="008D042A" w:rsidRDefault="005B44FB" w:rsidP="005B44FB">
            <w:pPr>
              <w:rPr>
                <w:rFonts w:eastAsiaTheme="minorEastAsia"/>
                <w:lang w:eastAsia="zh-CN"/>
              </w:rPr>
            </w:pPr>
            <w:r w:rsidRPr="008D042A">
              <w:rPr>
                <w:rFonts w:eastAsiaTheme="minorEastAsia" w:hint="eastAsia"/>
                <w:lang w:eastAsia="zh-CN"/>
              </w:rPr>
              <w:t xml:space="preserve">DUT sends </w:t>
            </w:r>
            <w:r w:rsidRPr="008D042A">
              <w:rPr>
                <w:rFonts w:eastAsiaTheme="minorEastAsia"/>
                <w:lang w:eastAsia="zh-CN"/>
              </w:rPr>
              <w:t>“</w:t>
            </w:r>
            <w:r w:rsidRPr="008D042A">
              <w:rPr>
                <w:rFonts w:eastAsiaTheme="minorEastAsia" w:hint="eastAsia"/>
                <w:lang w:eastAsia="zh-CN"/>
              </w:rPr>
              <w:t>rrcConnetionSetupComplete</w:t>
            </w:r>
            <w:r w:rsidRPr="008D042A">
              <w:rPr>
                <w:rFonts w:eastAsiaTheme="minorEastAsia"/>
                <w:lang w:eastAsia="zh-CN"/>
              </w:rPr>
              <w:t>”</w:t>
            </w:r>
            <w:r w:rsidRPr="008D042A">
              <w:rPr>
                <w:rFonts w:eastAsiaTheme="minorEastAsia" w:hint="eastAsia"/>
                <w:lang w:eastAsia="zh-CN"/>
              </w:rPr>
              <w:t xml:space="preserve"> with </w:t>
            </w:r>
            <w:r w:rsidRPr="008D042A">
              <w:rPr>
                <w:rFonts w:eastAsiaTheme="minorEastAsia"/>
                <w:lang w:eastAsia="zh-CN"/>
              </w:rPr>
              <w:t>“logMeas</w:t>
            </w:r>
            <w:r w:rsidRPr="008D042A">
              <w:rPr>
                <w:rFonts w:eastAsiaTheme="minorEastAsia" w:hint="eastAsia"/>
                <w:lang w:eastAsia="zh-CN"/>
              </w:rPr>
              <w:t>Available</w:t>
            </w:r>
            <w:r w:rsidRPr="008D042A">
              <w:rPr>
                <w:rFonts w:eastAsiaTheme="minorEastAsia"/>
                <w:lang w:eastAsia="zh-CN"/>
              </w:rPr>
              <w:t>-r10”</w:t>
            </w:r>
            <w:r w:rsidRPr="008D042A">
              <w:rPr>
                <w:rFonts w:eastAsiaTheme="minorEastAsia" w:hint="eastAsia"/>
                <w:lang w:eastAsia="zh-CN"/>
              </w:rPr>
              <w:t xml:space="preserve"> IE </w:t>
            </w:r>
            <w:r>
              <w:rPr>
                <w:rFonts w:eastAsiaTheme="minorEastAsia" w:hint="eastAsia"/>
                <w:lang w:eastAsia="zh-CN"/>
              </w:rPr>
              <w:t>set to be true.</w:t>
            </w:r>
          </w:p>
          <w:p w14:paraId="46652F92" w14:textId="77777777" w:rsidR="005B44FB" w:rsidRPr="008D042A" w:rsidRDefault="005B44FB" w:rsidP="005B44FB">
            <w:pPr>
              <w:rPr>
                <w:rFonts w:eastAsiaTheme="minorEastAsia"/>
                <w:lang w:eastAsia="zh-CN"/>
              </w:rPr>
            </w:pPr>
            <w:r w:rsidRPr="008D042A">
              <w:rPr>
                <w:rFonts w:eastAsiaTheme="minorEastAsia" w:hint="eastAsia"/>
                <w:lang w:eastAsia="zh-CN"/>
              </w:rPr>
              <w:t xml:space="preserve">Network sends </w:t>
            </w:r>
            <w:r w:rsidRPr="008D042A">
              <w:rPr>
                <w:rFonts w:eastAsiaTheme="minorEastAsia"/>
                <w:lang w:eastAsia="zh-CN"/>
              </w:rPr>
              <w:t>“ueInformationRequest-r9”</w:t>
            </w:r>
            <w:r w:rsidRPr="008D042A">
              <w:rPr>
                <w:rFonts w:eastAsiaTheme="minorEastAsia" w:hint="eastAsia"/>
                <w:lang w:eastAsia="zh-CN"/>
              </w:rPr>
              <w:t xml:space="preserve"> with </w:t>
            </w:r>
            <w:r w:rsidRPr="008D042A">
              <w:rPr>
                <w:rFonts w:eastAsiaTheme="minorEastAsia"/>
                <w:lang w:eastAsia="zh-CN"/>
              </w:rPr>
              <w:t>“logMeasReportReq-r10”</w:t>
            </w:r>
            <w:r w:rsidRPr="008D042A">
              <w:rPr>
                <w:rFonts w:eastAsiaTheme="minorEastAsia" w:hint="eastAsia"/>
                <w:lang w:eastAsia="zh-CN"/>
              </w:rPr>
              <w:t xml:space="preserve"> IE set to be true.</w:t>
            </w:r>
          </w:p>
          <w:p w14:paraId="32DEDC0A" w14:textId="77777777" w:rsidR="005B44FB" w:rsidRDefault="005B44FB" w:rsidP="005B44FB">
            <w:pPr>
              <w:rPr>
                <w:rFonts w:eastAsiaTheme="minorEastAsia"/>
                <w:lang w:eastAsia="zh-CN"/>
              </w:rPr>
            </w:pPr>
            <w:r>
              <w:rPr>
                <w:rFonts w:eastAsiaTheme="minorEastAsia" w:hint="eastAsia"/>
                <w:lang w:eastAsia="zh-CN"/>
              </w:rPr>
              <w:t>DUT</w:t>
            </w:r>
            <w:r w:rsidRPr="008D042A">
              <w:rPr>
                <w:rFonts w:eastAsiaTheme="minorEastAsia"/>
                <w:lang w:eastAsia="zh-CN"/>
              </w:rPr>
              <w:t xml:space="preserve"> sends </w:t>
            </w:r>
            <w:r>
              <w:rPr>
                <w:rFonts w:eastAsiaTheme="minorEastAsia"/>
                <w:lang w:eastAsia="zh-CN"/>
              </w:rPr>
              <w:t>“</w:t>
            </w:r>
            <w:r w:rsidRPr="008D042A">
              <w:rPr>
                <w:rFonts w:eastAsiaTheme="minorEastAsia"/>
                <w:lang w:eastAsia="zh-CN"/>
              </w:rPr>
              <w:t>ueInformationResponse</w:t>
            </w:r>
            <w:r>
              <w:rPr>
                <w:rFonts w:eastAsiaTheme="minorEastAsia"/>
                <w:lang w:eastAsia="zh-CN"/>
              </w:rPr>
              <w:t>”</w:t>
            </w:r>
            <w:r>
              <w:rPr>
                <w:rFonts w:eastAsiaTheme="minorEastAsia" w:hint="eastAsia"/>
                <w:lang w:eastAsia="zh-CN"/>
              </w:rPr>
              <w:t xml:space="preserve"> </w:t>
            </w:r>
            <w:r>
              <w:rPr>
                <w:rFonts w:eastAsiaTheme="minorEastAsia"/>
                <w:lang w:eastAsia="zh-CN"/>
              </w:rPr>
              <w:t>with</w:t>
            </w:r>
            <w:r>
              <w:rPr>
                <w:rFonts w:eastAsiaTheme="minorEastAsia" w:hint="eastAsia"/>
                <w:lang w:eastAsia="zh-CN"/>
              </w:rPr>
              <w:t xml:space="preserve"> </w:t>
            </w:r>
            <w:r>
              <w:rPr>
                <w:rFonts w:eastAsiaTheme="minorEastAsia"/>
                <w:lang w:eastAsia="zh-CN"/>
              </w:rPr>
              <w:t>“</w:t>
            </w:r>
            <w:r w:rsidRPr="008D042A">
              <w:rPr>
                <w:rFonts w:eastAsiaTheme="minorEastAsia"/>
                <w:lang w:eastAsia="zh-CN"/>
              </w:rPr>
              <w:t>logMeasReport-r10</w:t>
            </w:r>
            <w:r>
              <w:rPr>
                <w:rFonts w:eastAsiaTheme="minorEastAsia"/>
                <w:lang w:eastAsia="zh-CN"/>
              </w:rPr>
              <w:t>”</w:t>
            </w:r>
            <w:r>
              <w:rPr>
                <w:rFonts w:eastAsiaTheme="minorEastAsia" w:hint="eastAsia"/>
                <w:lang w:eastAsia="zh-CN"/>
              </w:rPr>
              <w:t xml:space="preserve"> IE which contains the </w:t>
            </w:r>
            <w:r w:rsidRPr="00666B12">
              <w:rPr>
                <w:rFonts w:eastAsiaTheme="minorEastAsia"/>
                <w:lang w:eastAsia="zh-CN"/>
              </w:rPr>
              <w:t>periodically</w:t>
            </w:r>
            <w:r>
              <w:rPr>
                <w:rFonts w:eastAsiaTheme="minorEastAsia" w:hint="eastAsia"/>
                <w:lang w:eastAsia="zh-CN"/>
              </w:rPr>
              <w:t xml:space="preserve"> logged</w:t>
            </w:r>
            <w:r w:rsidRPr="00666B12">
              <w:rPr>
                <w:rFonts w:eastAsiaTheme="minorEastAsia" w:hint="eastAsia"/>
                <w:lang w:eastAsia="zh-CN"/>
              </w:rPr>
              <w:t xml:space="preserve"> measurement results</w:t>
            </w:r>
            <w:r w:rsidRPr="00666B12">
              <w:rPr>
                <w:rFonts w:eastAsiaTheme="minorEastAsia"/>
                <w:lang w:eastAsia="zh-CN"/>
              </w:rPr>
              <w:t xml:space="preserve"> </w:t>
            </w:r>
            <w:r w:rsidRPr="00666B12">
              <w:rPr>
                <w:rFonts w:eastAsiaTheme="minorEastAsia" w:hint="eastAsia"/>
                <w:lang w:eastAsia="zh-CN"/>
              </w:rPr>
              <w:t xml:space="preserve">and </w:t>
            </w:r>
            <w:r w:rsidRPr="00666B12">
              <w:rPr>
                <w:rFonts w:eastAsiaTheme="minorEastAsia"/>
                <w:lang w:eastAsia="zh-CN"/>
              </w:rPr>
              <w:t>detailed location information</w:t>
            </w:r>
            <w:r>
              <w:rPr>
                <w:rFonts w:eastAsiaTheme="minorEastAsia" w:hint="eastAsia"/>
                <w:lang w:eastAsia="zh-CN"/>
              </w:rPr>
              <w:t>.</w:t>
            </w:r>
          </w:p>
          <w:p w14:paraId="2AAC49F8" w14:textId="77777777" w:rsidR="005B44FB" w:rsidRPr="00DC7F46" w:rsidRDefault="005B44FB" w:rsidP="005B44FB">
            <w:pPr>
              <w:rPr>
                <w:rFonts w:eastAsiaTheme="minorEastAsia"/>
                <w:lang w:eastAsia="zh-CN"/>
              </w:rPr>
            </w:pPr>
            <w:r w:rsidRPr="00666B12">
              <w:rPr>
                <w:rFonts w:eastAsiaTheme="minorEastAsia" w:hint="eastAsia"/>
                <w:lang w:eastAsia="zh-CN"/>
              </w:rPr>
              <w:t>Web p</w:t>
            </w:r>
            <w:r w:rsidRPr="00666B12">
              <w:rPr>
                <w:rFonts w:eastAsiaTheme="minorEastAsia"/>
                <w:lang w:eastAsia="zh-CN"/>
              </w:rPr>
              <w:t>age</w:t>
            </w:r>
            <w:r w:rsidRPr="00666B12">
              <w:rPr>
                <w:rFonts w:eastAsiaTheme="minorEastAsia" w:hint="eastAsia"/>
                <w:lang w:eastAsia="zh-CN"/>
              </w:rPr>
              <w:t>s</w:t>
            </w:r>
            <w:r w:rsidRPr="00666B12">
              <w:rPr>
                <w:rFonts w:eastAsiaTheme="minorEastAsia"/>
                <w:lang w:eastAsia="zh-CN"/>
              </w:rPr>
              <w:t xml:space="preserve"> </w:t>
            </w:r>
            <w:r w:rsidRPr="00666B12">
              <w:rPr>
                <w:rFonts w:eastAsiaTheme="minorEastAsia" w:hint="eastAsia"/>
                <w:lang w:eastAsia="zh-CN"/>
              </w:rPr>
              <w:t>are</w:t>
            </w:r>
            <w:r w:rsidRPr="00666B12">
              <w:rPr>
                <w:rFonts w:eastAsiaTheme="minorEastAsia"/>
                <w:lang w:eastAsia="zh-CN"/>
              </w:rPr>
              <w:t xml:space="preserve"> loaded successfully.</w:t>
            </w:r>
            <w:r w:rsidRPr="00666B12">
              <w:rPr>
                <w:rFonts w:eastAsiaTheme="minorEastAsia" w:hint="eastAsia"/>
                <w:lang w:eastAsia="zh-CN"/>
              </w:rPr>
              <w:t xml:space="preserve"> </w:t>
            </w:r>
          </w:p>
        </w:tc>
      </w:tr>
    </w:tbl>
    <w:p w14:paraId="11293F52" w14:textId="77777777" w:rsidR="005B44FB" w:rsidRPr="001E6071" w:rsidRDefault="005B44FB" w:rsidP="005B44FB">
      <w:pPr>
        <w:rPr>
          <w:rFonts w:eastAsiaTheme="minorEastAsia"/>
          <w:lang w:eastAsia="zh-CN"/>
        </w:rPr>
      </w:pPr>
    </w:p>
    <w:p w14:paraId="183F2FA0" w14:textId="77777777" w:rsidR="005B44FB" w:rsidRDefault="005B44FB" w:rsidP="005B44FB">
      <w:pPr>
        <w:ind w:left="720"/>
        <w:jc w:val="left"/>
      </w:pPr>
    </w:p>
    <w:p w14:paraId="5115840C" w14:textId="77777777" w:rsidR="00F5525B" w:rsidRPr="00C25FE4" w:rsidRDefault="00F5525B" w:rsidP="00F5525B">
      <w:pPr>
        <w:pStyle w:val="Heading1"/>
        <w:pBdr>
          <w:top w:val="none" w:sz="0" w:space="0" w:color="auto"/>
        </w:pBdr>
        <w:ind w:left="431" w:hanging="431"/>
        <w:rPr>
          <w:bCs/>
        </w:rPr>
      </w:pPr>
      <w:bookmarkStart w:id="511" w:name="_Toc156376905"/>
      <w:r w:rsidRPr="00C25FE4">
        <w:rPr>
          <w:bCs/>
        </w:rPr>
        <w:t>Document Management</w:t>
      </w:r>
      <w:bookmarkEnd w:id="470"/>
      <w:bookmarkEnd w:id="471"/>
      <w:bookmarkEnd w:id="472"/>
      <w:bookmarkEnd w:id="511"/>
    </w:p>
    <w:p w14:paraId="4177A61D" w14:textId="77777777" w:rsidR="00F5525B" w:rsidRPr="00C25FE4" w:rsidRDefault="00F5525B" w:rsidP="00F5525B">
      <w:pPr>
        <w:pStyle w:val="Heading2"/>
        <w:spacing w:before="120"/>
        <w:ind w:left="709" w:hanging="709"/>
        <w:rPr>
          <w:bCs/>
        </w:rPr>
      </w:pPr>
      <w:bookmarkStart w:id="512" w:name="_Toc432599395"/>
      <w:bookmarkStart w:id="513" w:name="_Toc431461142"/>
      <w:bookmarkStart w:id="514" w:name="_Toc415752623"/>
      <w:bookmarkStart w:id="515" w:name="_Toc432585780"/>
      <w:bookmarkStart w:id="516" w:name="_Toc432597317"/>
      <w:bookmarkStart w:id="517" w:name="_Toc447202619"/>
      <w:bookmarkStart w:id="518" w:name="_Toc156376906"/>
      <w:r w:rsidRPr="00C25FE4">
        <w:rPr>
          <w:rFonts w:cs="Arial"/>
          <w:bCs/>
        </w:rPr>
        <w:t>Document History</w:t>
      </w:r>
      <w:bookmarkEnd w:id="512"/>
      <w:bookmarkEnd w:id="513"/>
      <w:bookmarkEnd w:id="514"/>
      <w:bookmarkEnd w:id="515"/>
      <w:bookmarkEnd w:id="516"/>
      <w:bookmarkEnd w:id="517"/>
      <w:bookmarkEnd w:id="518"/>
    </w:p>
    <w:tbl>
      <w:tblPr>
        <w:tblW w:w="92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4A0" w:firstRow="1" w:lastRow="0" w:firstColumn="1" w:lastColumn="0" w:noHBand="0" w:noVBand="1"/>
      </w:tblPr>
      <w:tblGrid>
        <w:gridCol w:w="1042"/>
        <w:gridCol w:w="1225"/>
        <w:gridCol w:w="3176"/>
        <w:gridCol w:w="1701"/>
        <w:gridCol w:w="2081"/>
      </w:tblGrid>
      <w:tr w:rsidR="00F5525B" w:rsidRPr="00C25FE4" w14:paraId="702CDFDB" w14:textId="77777777" w:rsidTr="00F5525B">
        <w:trPr>
          <w:tblHeader/>
        </w:trPr>
        <w:tc>
          <w:tcPr>
            <w:tcW w:w="1042"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262C73A3"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Version</w:t>
            </w:r>
          </w:p>
        </w:tc>
        <w:tc>
          <w:tcPr>
            <w:tcW w:w="1225"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25D0A89"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Date</w:t>
            </w:r>
          </w:p>
        </w:tc>
        <w:tc>
          <w:tcPr>
            <w:tcW w:w="3176"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1669E6D7"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Brief Description of Change</w:t>
            </w:r>
          </w:p>
        </w:tc>
        <w:tc>
          <w:tcPr>
            <w:tcW w:w="170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77C97B00"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Approval Authority</w:t>
            </w:r>
          </w:p>
        </w:tc>
        <w:tc>
          <w:tcPr>
            <w:tcW w:w="2081" w:type="dxa"/>
            <w:tcBorders>
              <w:top w:val="single" w:sz="6" w:space="0" w:color="auto"/>
              <w:left w:val="single" w:sz="6" w:space="0" w:color="auto"/>
              <w:bottom w:val="single" w:sz="6" w:space="0" w:color="auto"/>
              <w:right w:val="single" w:sz="6" w:space="0" w:color="auto"/>
            </w:tcBorders>
            <w:shd w:val="clear" w:color="auto" w:fill="C00000"/>
            <w:tcMar>
              <w:top w:w="57" w:type="dxa"/>
              <w:left w:w="56" w:type="dxa"/>
              <w:bottom w:w="57" w:type="dxa"/>
              <w:right w:w="56" w:type="dxa"/>
            </w:tcMar>
            <w:vAlign w:val="center"/>
            <w:hideMark/>
          </w:tcPr>
          <w:p w14:paraId="0780B859" w14:textId="77777777" w:rsidR="00F5525B" w:rsidRPr="00C25FE4" w:rsidRDefault="00F5525B">
            <w:pPr>
              <w:pStyle w:val="TableTitle"/>
              <w:spacing w:line="276" w:lineRule="auto"/>
              <w:rPr>
                <w:rFonts w:cs="Arial"/>
                <w:color w:val="FFFFFF"/>
                <w:sz w:val="22"/>
                <w:szCs w:val="22"/>
              </w:rPr>
            </w:pPr>
            <w:r w:rsidRPr="00C25FE4">
              <w:rPr>
                <w:rFonts w:cs="Arial"/>
                <w:color w:val="FFFFFF"/>
                <w:sz w:val="22"/>
                <w:szCs w:val="22"/>
              </w:rPr>
              <w:t>Editor / Company</w:t>
            </w:r>
          </w:p>
        </w:tc>
      </w:tr>
      <w:tr w:rsidR="00020EF4" w:rsidRPr="00685AB3" w14:paraId="42DE9428" w14:textId="77777777" w:rsidTr="0034796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720FA5B" w14:textId="09581C5C" w:rsidR="00020EF4" w:rsidRPr="00685AB3" w:rsidRDefault="00020EF4">
            <w:pPr>
              <w:pStyle w:val="tablecontents"/>
              <w:spacing w:line="276" w:lineRule="auto"/>
              <w:rPr>
                <w:rFonts w:cs="Arial"/>
                <w:sz w:val="20"/>
              </w:rPr>
            </w:pPr>
            <w:r>
              <w:rPr>
                <w:rFonts w:cs="Arial"/>
                <w:sz w:val="20"/>
              </w:rPr>
              <w:t>Initial to 11.6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316B38" w14:textId="77777777" w:rsidR="00020EF4" w:rsidRPr="00685AB3" w:rsidRDefault="00020EF4">
            <w:pPr>
              <w:pStyle w:val="tablecontents"/>
              <w:spacing w:line="276" w:lineRule="auto"/>
              <w:rPr>
                <w:rFonts w:cs="Arial"/>
                <w:sz w:val="20"/>
              </w:rPr>
            </w:pP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EB2E6A" w14:textId="5E8CA376" w:rsidR="00020EF4" w:rsidRPr="00685AB3" w:rsidRDefault="00020EF4">
            <w:pPr>
              <w:pStyle w:val="tablecontents"/>
              <w:spacing w:line="276" w:lineRule="auto"/>
              <w:rPr>
                <w:rFonts w:cs="Arial"/>
                <w:sz w:val="20"/>
              </w:rPr>
            </w:pPr>
            <w:r w:rsidRPr="00685AB3">
              <w:rPr>
                <w:rFonts w:cs="Arial"/>
                <w:sz w:val="20"/>
              </w:rPr>
              <w:t>Rev. of this PRD as described i</w:t>
            </w:r>
            <w:r>
              <w:rPr>
                <w:rFonts w:cs="Arial"/>
                <w:sz w:val="20"/>
              </w:rPr>
              <w:t>n Annex J, approved at TSG FT#xx</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2608800" w14:textId="77777777" w:rsidR="00020EF4" w:rsidRPr="00685AB3" w:rsidRDefault="00020EF4">
            <w:pPr>
              <w:pStyle w:val="tablecontents"/>
              <w:spacing w:line="276" w:lineRule="auto"/>
              <w:rPr>
                <w:rFonts w:cs="Arial"/>
                <w:sz w:val="20"/>
              </w:rPr>
            </w:pP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467D2E3" w14:textId="77777777" w:rsidR="00020EF4" w:rsidRDefault="00020EF4" w:rsidP="003E69C7">
            <w:pPr>
              <w:pStyle w:val="tablecontents"/>
              <w:spacing w:line="276" w:lineRule="auto"/>
              <w:rPr>
                <w:rFonts w:cs="Arial"/>
                <w:sz w:val="20"/>
              </w:rPr>
            </w:pPr>
            <w:r>
              <w:rPr>
                <w:rFonts w:cs="Arial"/>
                <w:sz w:val="20"/>
              </w:rPr>
              <w:t>Hajo Schulze /</w:t>
            </w:r>
          </w:p>
          <w:p w14:paraId="5C4E4CA1" w14:textId="0B479700" w:rsidR="00020EF4" w:rsidRPr="00685AB3" w:rsidRDefault="00020EF4" w:rsidP="003E69C7">
            <w:pPr>
              <w:pStyle w:val="tablecontents"/>
              <w:spacing w:line="276" w:lineRule="auto"/>
              <w:rPr>
                <w:rFonts w:cs="Arial"/>
                <w:sz w:val="20"/>
              </w:rPr>
            </w:pPr>
            <w:r>
              <w:rPr>
                <w:rFonts w:cs="Arial"/>
                <w:sz w:val="20"/>
              </w:rPr>
              <w:t>Vodafone</w:t>
            </w:r>
          </w:p>
        </w:tc>
      </w:tr>
      <w:tr w:rsidR="00F5525B" w:rsidRPr="00685AB3" w14:paraId="56360462" w14:textId="77777777" w:rsidTr="0034796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494D73D" w14:textId="2E123352" w:rsidR="00F5525B" w:rsidRPr="00685AB3" w:rsidRDefault="00F5525B">
            <w:pPr>
              <w:pStyle w:val="tablecontents"/>
              <w:spacing w:line="276" w:lineRule="auto"/>
              <w:rPr>
                <w:rFonts w:cs="Arial"/>
                <w:sz w:val="20"/>
              </w:rPr>
            </w:pPr>
            <w:r w:rsidRPr="00685AB3">
              <w:rPr>
                <w:rFonts w:cs="Arial"/>
                <w:sz w:val="20"/>
              </w:rPr>
              <w:t>11.7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11EA3E" w14:textId="77777777" w:rsidR="00F5525B" w:rsidRPr="00685AB3" w:rsidRDefault="00F5525B">
            <w:pPr>
              <w:pStyle w:val="tablecontents"/>
              <w:spacing w:line="276" w:lineRule="auto"/>
              <w:rPr>
                <w:rFonts w:cs="Arial"/>
                <w:sz w:val="20"/>
              </w:rPr>
            </w:pPr>
            <w:r w:rsidRPr="00685AB3">
              <w:rPr>
                <w:rFonts w:cs="Arial"/>
                <w:sz w:val="20"/>
              </w:rPr>
              <w:t>26/03/2014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3543760"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0DD121A" w14:textId="77777777" w:rsidR="00F5525B" w:rsidRPr="00685AB3" w:rsidRDefault="00F5525B">
            <w:pPr>
              <w:pStyle w:val="tablecontents"/>
              <w:spacing w:line="276" w:lineRule="auto"/>
              <w:rPr>
                <w:rFonts w:cs="Arial"/>
                <w:sz w:val="20"/>
              </w:rPr>
            </w:pPr>
            <w:r w:rsidRPr="00685AB3">
              <w:rPr>
                <w:rFonts w:cs="Arial"/>
                <w:sz w:val="20"/>
              </w:rPr>
              <w:t>TSG#15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C1CC171" w14:textId="00769EB2" w:rsidR="00F5525B" w:rsidRPr="00685AB3" w:rsidRDefault="00F5525B" w:rsidP="003E69C7">
            <w:pPr>
              <w:pStyle w:val="tablecontents"/>
              <w:spacing w:line="276" w:lineRule="auto"/>
              <w:rPr>
                <w:rFonts w:cs="Arial"/>
                <w:sz w:val="20"/>
              </w:rPr>
            </w:pPr>
            <w:r w:rsidRPr="00685AB3">
              <w:rPr>
                <w:rFonts w:cs="Arial"/>
                <w:sz w:val="20"/>
              </w:rPr>
              <w:t xml:space="preserve">Momar Goumballe / Orange </w:t>
            </w:r>
          </w:p>
        </w:tc>
      </w:tr>
      <w:tr w:rsidR="00F5525B" w:rsidRPr="00685AB3" w14:paraId="5A3950D0" w14:textId="77777777" w:rsidTr="00347969">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15318DD" w14:textId="77777777" w:rsidR="00F5525B" w:rsidRPr="00685AB3" w:rsidRDefault="00F5525B">
            <w:pPr>
              <w:pStyle w:val="tablecontents"/>
              <w:spacing w:line="276" w:lineRule="auto"/>
              <w:rPr>
                <w:rFonts w:cs="Arial"/>
                <w:sz w:val="20"/>
              </w:rPr>
            </w:pPr>
            <w:r w:rsidRPr="00685AB3">
              <w:rPr>
                <w:rFonts w:cs="Arial"/>
                <w:sz w:val="20"/>
              </w:rPr>
              <w:t>11.8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BEDBA64" w14:textId="77777777" w:rsidR="00F5525B" w:rsidRPr="00685AB3" w:rsidRDefault="00F5525B">
            <w:pPr>
              <w:pStyle w:val="tablecontents"/>
              <w:spacing w:line="276" w:lineRule="auto"/>
              <w:rPr>
                <w:rFonts w:cs="Arial"/>
                <w:sz w:val="20"/>
              </w:rPr>
            </w:pPr>
            <w:r w:rsidRPr="00685AB3">
              <w:rPr>
                <w:rFonts w:cs="Arial"/>
                <w:sz w:val="20"/>
              </w:rPr>
              <w:t>26/06/2014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A145B95"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A0A2105" w14:textId="77777777" w:rsidR="00F5525B" w:rsidRPr="00685AB3" w:rsidRDefault="00F5525B">
            <w:pPr>
              <w:pStyle w:val="tablecontents"/>
              <w:spacing w:line="276" w:lineRule="auto"/>
              <w:rPr>
                <w:rFonts w:cs="Arial"/>
                <w:sz w:val="20"/>
              </w:rPr>
            </w:pPr>
            <w:r w:rsidRPr="00685AB3">
              <w:rPr>
                <w:rFonts w:cs="Arial"/>
                <w:sz w:val="20"/>
              </w:rPr>
              <w:t>TSG#16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F513A60" w14:textId="61B2D649" w:rsidR="00F5525B" w:rsidRPr="00685AB3" w:rsidRDefault="00F5525B" w:rsidP="003E69C7">
            <w:pPr>
              <w:pStyle w:val="tablecontents"/>
              <w:spacing w:line="276" w:lineRule="auto"/>
              <w:rPr>
                <w:rFonts w:cs="Arial"/>
                <w:sz w:val="20"/>
              </w:rPr>
            </w:pPr>
            <w:r w:rsidRPr="00685AB3">
              <w:rPr>
                <w:rFonts w:cs="Arial"/>
                <w:sz w:val="20"/>
              </w:rPr>
              <w:t xml:space="preserve">Momar Goumballe / Orange </w:t>
            </w:r>
          </w:p>
        </w:tc>
      </w:tr>
      <w:tr w:rsidR="00F5525B" w:rsidRPr="00685AB3" w14:paraId="41495E6D" w14:textId="77777777" w:rsidTr="00347969">
        <w:trPr>
          <w:trHeight w:val="932"/>
        </w:trPr>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3DE1C08" w14:textId="77777777" w:rsidR="00F5525B" w:rsidRPr="00685AB3" w:rsidRDefault="00F5525B">
            <w:pPr>
              <w:pStyle w:val="tablecontents"/>
              <w:spacing w:line="276" w:lineRule="auto"/>
              <w:rPr>
                <w:rFonts w:cs="Arial"/>
                <w:sz w:val="20"/>
              </w:rPr>
            </w:pPr>
            <w:r w:rsidRPr="00685AB3">
              <w:rPr>
                <w:rFonts w:cs="Arial"/>
                <w:sz w:val="20"/>
              </w:rPr>
              <w:t>12.0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AE646AE" w14:textId="77777777" w:rsidR="00F5525B" w:rsidRPr="00685AB3" w:rsidRDefault="00F5525B">
            <w:pPr>
              <w:pStyle w:val="tablecontents"/>
              <w:spacing w:line="276" w:lineRule="auto"/>
              <w:rPr>
                <w:rFonts w:cs="Arial"/>
                <w:sz w:val="20"/>
              </w:rPr>
            </w:pPr>
            <w:r w:rsidRPr="00685AB3">
              <w:rPr>
                <w:rFonts w:cs="Arial"/>
                <w:sz w:val="20"/>
              </w:rPr>
              <w:t>07/10/2014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F327101"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260D80" w14:textId="77777777" w:rsidR="00F5525B" w:rsidRPr="00685AB3" w:rsidRDefault="00F5525B">
            <w:pPr>
              <w:pStyle w:val="tablecontents"/>
              <w:spacing w:line="276" w:lineRule="auto"/>
              <w:rPr>
                <w:rFonts w:cs="Arial"/>
                <w:sz w:val="20"/>
              </w:rPr>
            </w:pPr>
            <w:r w:rsidRPr="00685AB3">
              <w:rPr>
                <w:rFonts w:cs="Arial"/>
                <w:sz w:val="20"/>
              </w:rPr>
              <w:t>TSG#17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2759F644" w14:textId="24D398E2"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4F747530" w14:textId="77777777" w:rsidTr="00F5525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6B85FA1" w14:textId="77777777" w:rsidR="00F5525B" w:rsidRPr="00685AB3" w:rsidRDefault="00F5525B">
            <w:pPr>
              <w:pStyle w:val="tablecontents"/>
              <w:spacing w:line="276" w:lineRule="auto"/>
              <w:rPr>
                <w:rFonts w:cs="Arial"/>
                <w:sz w:val="20"/>
              </w:rPr>
            </w:pPr>
            <w:r w:rsidRPr="00685AB3">
              <w:rPr>
                <w:rFonts w:cs="Arial"/>
                <w:sz w:val="20"/>
              </w:rPr>
              <w:t>12.1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A3969C5" w14:textId="77777777" w:rsidR="00F5525B" w:rsidRPr="00685AB3" w:rsidRDefault="00F5525B">
            <w:pPr>
              <w:pStyle w:val="tablecontents"/>
              <w:spacing w:line="276" w:lineRule="auto"/>
              <w:rPr>
                <w:rFonts w:cs="Arial"/>
                <w:sz w:val="20"/>
              </w:rPr>
            </w:pPr>
            <w:r w:rsidRPr="00685AB3">
              <w:rPr>
                <w:rFonts w:cs="Arial"/>
                <w:sz w:val="20"/>
              </w:rPr>
              <w:t>19/12/2014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679B92F0"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61025D" w14:textId="77777777" w:rsidR="00F5525B" w:rsidRPr="00685AB3" w:rsidRDefault="00F5525B">
            <w:pPr>
              <w:pStyle w:val="tablecontents"/>
              <w:spacing w:line="276" w:lineRule="auto"/>
              <w:rPr>
                <w:rFonts w:cs="Arial"/>
                <w:sz w:val="20"/>
              </w:rPr>
            </w:pPr>
            <w:r w:rsidRPr="00685AB3">
              <w:rPr>
                <w:rFonts w:cs="Arial"/>
                <w:sz w:val="20"/>
              </w:rPr>
              <w:t>TSG#18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D34D8F7" w14:textId="649CE214"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2BBA4E02" w14:textId="77777777" w:rsidTr="00F5525B">
        <w:tc>
          <w:tcPr>
            <w:tcW w:w="1042"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41C09D23" w14:textId="77777777" w:rsidR="00F5525B" w:rsidRPr="00685AB3" w:rsidRDefault="00F5525B">
            <w:pPr>
              <w:pStyle w:val="tablecontents"/>
              <w:spacing w:line="276" w:lineRule="auto"/>
              <w:rPr>
                <w:rFonts w:cs="Arial"/>
                <w:sz w:val="20"/>
              </w:rPr>
            </w:pPr>
            <w:r w:rsidRPr="00685AB3">
              <w:rPr>
                <w:rFonts w:cs="Arial"/>
                <w:sz w:val="20"/>
              </w:rPr>
              <w:t>12.2</w:t>
            </w:r>
          </w:p>
        </w:tc>
        <w:tc>
          <w:tcPr>
            <w:tcW w:w="1225"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1559145F" w14:textId="77777777" w:rsidR="00F5525B" w:rsidRPr="00685AB3" w:rsidRDefault="00F5525B">
            <w:pPr>
              <w:pStyle w:val="tablecontents"/>
              <w:spacing w:line="276" w:lineRule="auto"/>
              <w:rPr>
                <w:rFonts w:cs="Arial"/>
                <w:sz w:val="20"/>
              </w:rPr>
            </w:pPr>
            <w:r w:rsidRPr="00685AB3">
              <w:rPr>
                <w:rFonts w:cs="Arial"/>
                <w:sz w:val="20"/>
              </w:rPr>
              <w:t>18/03/2015</w:t>
            </w:r>
          </w:p>
        </w:tc>
        <w:tc>
          <w:tcPr>
            <w:tcW w:w="3176"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156F2D06"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FT#49</w:t>
            </w:r>
          </w:p>
        </w:tc>
        <w:tc>
          <w:tcPr>
            <w:tcW w:w="1701"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651EEE9B" w14:textId="77777777" w:rsidR="00F5525B" w:rsidRPr="00685AB3" w:rsidRDefault="00F5525B">
            <w:pPr>
              <w:pStyle w:val="tablecontents"/>
              <w:spacing w:line="276" w:lineRule="auto"/>
              <w:rPr>
                <w:rFonts w:cs="Arial"/>
                <w:sz w:val="20"/>
              </w:rPr>
            </w:pPr>
            <w:r w:rsidRPr="00685AB3">
              <w:rPr>
                <w:rFonts w:cs="Arial"/>
                <w:sz w:val="20"/>
              </w:rPr>
              <w:t>TSG#19</w:t>
            </w:r>
          </w:p>
        </w:tc>
        <w:tc>
          <w:tcPr>
            <w:tcW w:w="2081" w:type="dxa"/>
            <w:tcBorders>
              <w:top w:val="single" w:sz="6"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4C4C4B0" w14:textId="7199FA25"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68A53068" w14:textId="77777777" w:rsidTr="00F5525B">
        <w:tc>
          <w:tcPr>
            <w:tcW w:w="1042"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54F73CD" w14:textId="77777777" w:rsidR="00F5525B" w:rsidRPr="00685AB3" w:rsidRDefault="00F5525B">
            <w:pPr>
              <w:pStyle w:val="tablecontents"/>
              <w:spacing w:line="276" w:lineRule="auto"/>
              <w:rPr>
                <w:rFonts w:cs="Arial"/>
                <w:sz w:val="20"/>
              </w:rPr>
            </w:pPr>
            <w:r w:rsidRPr="00685AB3">
              <w:rPr>
                <w:rFonts w:cs="Arial"/>
                <w:sz w:val="20"/>
              </w:rPr>
              <w:t>13.0</w:t>
            </w:r>
          </w:p>
        </w:tc>
        <w:tc>
          <w:tcPr>
            <w:tcW w:w="1225"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741A477A" w14:textId="77777777" w:rsidR="00F5525B" w:rsidRPr="00685AB3" w:rsidRDefault="00F5525B">
            <w:pPr>
              <w:pStyle w:val="tablecontents"/>
              <w:spacing w:line="276" w:lineRule="auto"/>
              <w:rPr>
                <w:rFonts w:cs="Arial"/>
                <w:sz w:val="20"/>
              </w:rPr>
            </w:pPr>
            <w:r w:rsidRPr="00685AB3">
              <w:rPr>
                <w:rFonts w:cs="Arial"/>
                <w:sz w:val="20"/>
              </w:rPr>
              <w:t>05/08/2015</w:t>
            </w:r>
          </w:p>
        </w:tc>
        <w:tc>
          <w:tcPr>
            <w:tcW w:w="3176"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F350284" w14:textId="77777777" w:rsidR="00F5525B" w:rsidRPr="00685AB3" w:rsidRDefault="00F5525B">
            <w:pPr>
              <w:pStyle w:val="tablecontents"/>
              <w:spacing w:line="276" w:lineRule="auto"/>
              <w:rPr>
                <w:rFonts w:cs="Arial"/>
                <w:sz w:val="20"/>
              </w:rPr>
            </w:pPr>
            <w:r w:rsidRPr="00685AB3">
              <w:rPr>
                <w:rFonts w:cs="Arial"/>
                <w:sz w:val="20"/>
              </w:rPr>
              <w:t>Rev. of this PRD as described in Annex J, approved at TSG FT#50</w:t>
            </w:r>
          </w:p>
        </w:tc>
        <w:tc>
          <w:tcPr>
            <w:tcW w:w="1701"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1FAE4AB6" w14:textId="77777777" w:rsidR="00F5525B" w:rsidRPr="00685AB3" w:rsidRDefault="00F5525B">
            <w:pPr>
              <w:pStyle w:val="tablecontents"/>
              <w:spacing w:line="276" w:lineRule="auto"/>
              <w:rPr>
                <w:rFonts w:cs="Arial"/>
                <w:sz w:val="20"/>
              </w:rPr>
            </w:pPr>
            <w:r w:rsidRPr="00685AB3">
              <w:rPr>
                <w:rFonts w:cs="Arial"/>
                <w:sz w:val="20"/>
              </w:rPr>
              <w:t>TSG#20</w:t>
            </w:r>
          </w:p>
        </w:tc>
        <w:tc>
          <w:tcPr>
            <w:tcW w:w="2081" w:type="dxa"/>
            <w:tcBorders>
              <w:top w:val="double" w:sz="4" w:space="0" w:color="auto"/>
              <w:left w:val="single" w:sz="6" w:space="0" w:color="auto"/>
              <w:bottom w:val="double" w:sz="4" w:space="0" w:color="auto"/>
              <w:right w:val="single" w:sz="6" w:space="0" w:color="auto"/>
            </w:tcBorders>
            <w:tcMar>
              <w:top w:w="57" w:type="dxa"/>
              <w:left w:w="56" w:type="dxa"/>
              <w:bottom w:w="57" w:type="dxa"/>
              <w:right w:w="56" w:type="dxa"/>
            </w:tcMar>
            <w:hideMark/>
          </w:tcPr>
          <w:p w14:paraId="2C3E2F31" w14:textId="3B1E5853" w:rsidR="00F5525B" w:rsidRPr="00685AB3" w:rsidRDefault="00F5525B" w:rsidP="003E69C7">
            <w:pPr>
              <w:pStyle w:val="tablecontents"/>
              <w:spacing w:line="276" w:lineRule="auto"/>
              <w:rPr>
                <w:rFonts w:cs="Arial"/>
                <w:sz w:val="20"/>
              </w:rPr>
            </w:pPr>
            <w:r w:rsidRPr="00685AB3">
              <w:rPr>
                <w:rFonts w:cs="Arial"/>
                <w:sz w:val="20"/>
              </w:rPr>
              <w:t>Momar Goumballe / Orange</w:t>
            </w:r>
          </w:p>
        </w:tc>
      </w:tr>
      <w:tr w:rsidR="00F5525B" w:rsidRPr="00685AB3" w14:paraId="36EEF227" w14:textId="77777777" w:rsidTr="002B3EF3">
        <w:tc>
          <w:tcPr>
            <w:tcW w:w="1042"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1F5CD72A" w14:textId="77777777" w:rsidR="00F5525B" w:rsidRPr="00685AB3" w:rsidRDefault="00F5525B">
            <w:pPr>
              <w:pStyle w:val="tablecontents"/>
              <w:spacing w:line="276" w:lineRule="auto"/>
              <w:rPr>
                <w:rFonts w:cs="Arial"/>
                <w:sz w:val="20"/>
              </w:rPr>
            </w:pPr>
            <w:r w:rsidRPr="00685AB3">
              <w:rPr>
                <w:rFonts w:cs="Arial"/>
                <w:sz w:val="20"/>
              </w:rPr>
              <w:t>14.0</w:t>
            </w:r>
          </w:p>
        </w:tc>
        <w:tc>
          <w:tcPr>
            <w:tcW w:w="1225"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7B71C0E" w14:textId="77777777" w:rsidR="00F5525B" w:rsidRPr="00685AB3" w:rsidRDefault="00F5525B">
            <w:pPr>
              <w:pStyle w:val="tablecontents"/>
              <w:spacing w:line="276" w:lineRule="auto"/>
              <w:rPr>
                <w:rFonts w:cs="Arial"/>
                <w:sz w:val="20"/>
              </w:rPr>
            </w:pPr>
            <w:r w:rsidRPr="00685AB3">
              <w:rPr>
                <w:rFonts w:cs="Arial"/>
                <w:sz w:val="20"/>
              </w:rPr>
              <w:t>16/09/2015</w:t>
            </w:r>
          </w:p>
        </w:tc>
        <w:tc>
          <w:tcPr>
            <w:tcW w:w="3176"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6BC2EF5" w14:textId="77777777" w:rsidR="00F5525B" w:rsidRPr="00685AB3" w:rsidRDefault="00F5525B">
            <w:pPr>
              <w:pStyle w:val="tablecontents"/>
              <w:spacing w:line="276" w:lineRule="auto"/>
              <w:rPr>
                <w:rFonts w:cs="Arial"/>
                <w:sz w:val="20"/>
              </w:rPr>
            </w:pPr>
            <w:r w:rsidRPr="00685AB3">
              <w:rPr>
                <w:rFonts w:cs="Arial"/>
                <w:sz w:val="20"/>
              </w:rPr>
              <w:t xml:space="preserve">Rev. of this PRD as described in </w:t>
            </w:r>
            <w:r w:rsidRPr="00685AB3">
              <w:rPr>
                <w:rFonts w:cs="Arial"/>
                <w:sz w:val="20"/>
              </w:rPr>
              <w:lastRenderedPageBreak/>
              <w:t>Annex J, approved at TSG FT#51</w:t>
            </w:r>
          </w:p>
        </w:tc>
        <w:tc>
          <w:tcPr>
            <w:tcW w:w="170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0C626019" w14:textId="77777777" w:rsidR="00F5525B" w:rsidRPr="00685AB3" w:rsidRDefault="00F5525B">
            <w:pPr>
              <w:pStyle w:val="tablecontents"/>
              <w:spacing w:line="276" w:lineRule="auto"/>
              <w:rPr>
                <w:rFonts w:cs="Arial"/>
                <w:sz w:val="20"/>
              </w:rPr>
            </w:pPr>
            <w:r w:rsidRPr="00685AB3">
              <w:rPr>
                <w:rFonts w:cs="Arial"/>
                <w:sz w:val="20"/>
              </w:rPr>
              <w:lastRenderedPageBreak/>
              <w:t>TSG#21</w:t>
            </w:r>
          </w:p>
        </w:tc>
        <w:tc>
          <w:tcPr>
            <w:tcW w:w="2081" w:type="dxa"/>
            <w:tcBorders>
              <w:top w:val="double" w:sz="4"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5B25099F" w14:textId="162F3DCC" w:rsidR="00F5525B" w:rsidRPr="00685AB3" w:rsidRDefault="00F5525B" w:rsidP="003E69C7">
            <w:pPr>
              <w:pStyle w:val="tablecontents"/>
              <w:spacing w:line="276" w:lineRule="auto"/>
              <w:rPr>
                <w:rFonts w:cs="Arial"/>
                <w:sz w:val="20"/>
              </w:rPr>
            </w:pPr>
            <w:r w:rsidRPr="00685AB3">
              <w:rPr>
                <w:rFonts w:cs="Arial"/>
                <w:sz w:val="20"/>
              </w:rPr>
              <w:t xml:space="preserve">Momar Goumballe / </w:t>
            </w:r>
            <w:r w:rsidRPr="00685AB3">
              <w:rPr>
                <w:rFonts w:cs="Arial"/>
                <w:sz w:val="20"/>
              </w:rPr>
              <w:lastRenderedPageBreak/>
              <w:t>Orange</w:t>
            </w:r>
          </w:p>
        </w:tc>
      </w:tr>
      <w:tr w:rsidR="002B3EF3" w:rsidRPr="00685AB3" w14:paraId="5378B6BB"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48A785F" w14:textId="7ABE580F" w:rsidR="002B3EF3" w:rsidRPr="00685AB3" w:rsidRDefault="002B3EF3" w:rsidP="002B3EF3">
            <w:pPr>
              <w:pStyle w:val="tablecontents"/>
              <w:spacing w:line="276" w:lineRule="auto"/>
              <w:rPr>
                <w:sz w:val="20"/>
              </w:rPr>
            </w:pPr>
            <w:r w:rsidRPr="00685AB3">
              <w:rPr>
                <w:sz w:val="20"/>
              </w:rPr>
              <w:lastRenderedPageBreak/>
              <w:t>14.1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F38D3E3" w14:textId="22FBB56E" w:rsidR="002B3EF3" w:rsidRPr="00685AB3" w:rsidRDefault="002B3EF3" w:rsidP="002B3EF3">
            <w:pPr>
              <w:pStyle w:val="tablecontents"/>
              <w:spacing w:line="276" w:lineRule="auto"/>
              <w:rPr>
                <w:sz w:val="20"/>
              </w:rPr>
            </w:pPr>
            <w:r w:rsidRPr="00685AB3">
              <w:rPr>
                <w:sz w:val="20"/>
              </w:rPr>
              <w:t>09/12/2015</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4225A393" w14:textId="3E869518" w:rsidR="002B3EF3" w:rsidRPr="00685AB3" w:rsidRDefault="002B3EF3" w:rsidP="002B3EF3">
            <w:pPr>
              <w:pStyle w:val="tablecontents"/>
              <w:spacing w:line="276" w:lineRule="auto"/>
              <w:rPr>
                <w:sz w:val="20"/>
              </w:rPr>
            </w:pPr>
            <w:r w:rsidRPr="00685AB3">
              <w:rPr>
                <w:sz w:val="20"/>
              </w:rPr>
              <w:t>Rev. of this PRD as described in Annex J, approved at TSG FT#52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39011ED6" w14:textId="7FDBE4CF" w:rsidR="002B3EF3" w:rsidRPr="00685AB3" w:rsidRDefault="002B3EF3" w:rsidP="002B3EF3">
            <w:pPr>
              <w:pStyle w:val="tablecontents"/>
              <w:spacing w:line="276" w:lineRule="auto"/>
              <w:rPr>
                <w:sz w:val="20"/>
              </w:rPr>
            </w:pPr>
            <w:r w:rsidRPr="00685AB3">
              <w:rPr>
                <w:sz w:val="20"/>
              </w:rPr>
              <w:t>TSG#22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hideMark/>
          </w:tcPr>
          <w:p w14:paraId="7B08C8D0" w14:textId="77777777" w:rsidR="002B3EF3" w:rsidRPr="00685AB3" w:rsidRDefault="002B3EF3" w:rsidP="001875CC">
            <w:pPr>
              <w:pStyle w:val="tablecontents"/>
              <w:spacing w:line="276" w:lineRule="auto"/>
              <w:rPr>
                <w:sz w:val="20"/>
              </w:rPr>
            </w:pPr>
            <w:r w:rsidRPr="00685AB3">
              <w:rPr>
                <w:sz w:val="20"/>
              </w:rPr>
              <w:t xml:space="preserve">Momar Goumballe / </w:t>
            </w:r>
          </w:p>
          <w:p w14:paraId="1B0CC1EF" w14:textId="77777777" w:rsidR="002B3EF3" w:rsidRPr="00685AB3" w:rsidRDefault="002B3EF3" w:rsidP="001875CC">
            <w:pPr>
              <w:pStyle w:val="tablecontents"/>
              <w:spacing w:line="276" w:lineRule="auto"/>
              <w:rPr>
                <w:sz w:val="20"/>
              </w:rPr>
            </w:pPr>
            <w:r w:rsidRPr="00685AB3">
              <w:rPr>
                <w:sz w:val="20"/>
              </w:rPr>
              <w:t>Orange</w:t>
            </w:r>
          </w:p>
        </w:tc>
      </w:tr>
      <w:tr w:rsidR="00C81749" w:rsidRPr="00685AB3" w14:paraId="0DCB585C"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CC9066" w14:textId="02BF5904" w:rsidR="00C81749" w:rsidRPr="00685AB3" w:rsidRDefault="00C81749">
            <w:pPr>
              <w:pStyle w:val="tablecontents"/>
              <w:spacing w:line="276" w:lineRule="auto"/>
              <w:rPr>
                <w:rFonts w:cs="Arial"/>
                <w:sz w:val="20"/>
              </w:rPr>
            </w:pPr>
            <w:r w:rsidRPr="00685AB3">
              <w:rPr>
                <w:rFonts w:cs="Arial"/>
                <w:sz w:val="20"/>
              </w:rPr>
              <w:t>15</w:t>
            </w:r>
            <w:r w:rsidR="001B4D1C">
              <w:rPr>
                <w:rFonts w:cs="Arial"/>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CC3E72" w14:textId="2F39F9D6" w:rsidR="00C81749" w:rsidRPr="00685AB3" w:rsidRDefault="00C81749">
            <w:pPr>
              <w:pStyle w:val="tablecontents"/>
              <w:spacing w:line="276" w:lineRule="auto"/>
              <w:rPr>
                <w:rFonts w:cs="Arial"/>
                <w:sz w:val="20"/>
              </w:rPr>
            </w:pPr>
            <w:r w:rsidRPr="00685AB3">
              <w:rPr>
                <w:rFonts w:cs="Arial"/>
                <w:sz w:val="20"/>
              </w:rPr>
              <w:t>16/03/2016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846765" w14:textId="131580CA" w:rsidR="00C81749" w:rsidRPr="00685AB3" w:rsidRDefault="00C81749" w:rsidP="00C81749">
            <w:pPr>
              <w:pStyle w:val="tablecontents"/>
              <w:spacing w:line="276" w:lineRule="auto"/>
              <w:rPr>
                <w:rFonts w:cs="Arial"/>
                <w:sz w:val="20"/>
              </w:rPr>
            </w:pPr>
            <w:r w:rsidRPr="00685AB3">
              <w:rPr>
                <w:rFonts w:cs="Arial"/>
                <w:sz w:val="20"/>
              </w:rPr>
              <w:t>Rev. of this PRD as described in Annex J, approved at TSG FT#53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7F4837" w14:textId="39BE5645" w:rsidR="00C81749" w:rsidRPr="00685AB3" w:rsidRDefault="00C81749" w:rsidP="00C81749">
            <w:pPr>
              <w:pStyle w:val="tablecontents"/>
              <w:spacing w:line="276" w:lineRule="auto"/>
              <w:rPr>
                <w:rFonts w:cs="Arial"/>
                <w:sz w:val="20"/>
              </w:rPr>
            </w:pPr>
            <w:r w:rsidRPr="00685AB3">
              <w:rPr>
                <w:rFonts w:cs="Arial"/>
                <w:sz w:val="20"/>
              </w:rPr>
              <w:t>TSG#23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021422" w14:textId="2D628630" w:rsidR="00C81749" w:rsidRPr="00685AB3" w:rsidRDefault="00C81749" w:rsidP="003E69C7">
            <w:pPr>
              <w:pStyle w:val="tablecontents"/>
              <w:spacing w:line="276" w:lineRule="auto"/>
              <w:rPr>
                <w:rFonts w:cs="Arial"/>
                <w:sz w:val="20"/>
              </w:rPr>
            </w:pPr>
            <w:r w:rsidRPr="00685AB3">
              <w:rPr>
                <w:rFonts w:cs="Arial"/>
                <w:sz w:val="20"/>
              </w:rPr>
              <w:t>Momar Goumballe / Orange</w:t>
            </w:r>
          </w:p>
        </w:tc>
      </w:tr>
      <w:tr w:rsidR="00C81749" w:rsidRPr="00685AB3" w14:paraId="650A58FF"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F4B44B1" w14:textId="01C69100" w:rsidR="00C81749" w:rsidRPr="00685AB3" w:rsidRDefault="00C81749">
            <w:pPr>
              <w:pStyle w:val="tablecontents"/>
              <w:spacing w:line="276" w:lineRule="auto"/>
              <w:rPr>
                <w:rFonts w:cs="Arial"/>
                <w:sz w:val="20"/>
              </w:rPr>
            </w:pPr>
            <w:r w:rsidRPr="00685AB3">
              <w:rPr>
                <w:rFonts w:cs="Arial"/>
                <w:sz w:val="20"/>
              </w:rPr>
              <w:t>16</w:t>
            </w:r>
            <w:r w:rsidR="001B4D1C">
              <w:rPr>
                <w:rFonts w:cs="Arial"/>
                <w:sz w:val="20"/>
              </w:rPr>
              <w:t>.0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971D0E" w14:textId="700A1C53" w:rsidR="00C81749" w:rsidRPr="00685AB3" w:rsidRDefault="00C81749" w:rsidP="00C81749">
            <w:pPr>
              <w:pStyle w:val="tablecontents"/>
              <w:spacing w:line="276" w:lineRule="auto"/>
              <w:rPr>
                <w:rFonts w:cs="Arial"/>
                <w:sz w:val="20"/>
              </w:rPr>
            </w:pPr>
            <w:r w:rsidRPr="00685AB3">
              <w:rPr>
                <w:rFonts w:cs="Arial"/>
                <w:sz w:val="20"/>
              </w:rPr>
              <w:t>08/06/2016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428B5C" w14:textId="0BAB4B36" w:rsidR="00C81749" w:rsidRPr="00685AB3" w:rsidRDefault="00C81749" w:rsidP="00C81749">
            <w:pPr>
              <w:pStyle w:val="tablecontents"/>
              <w:spacing w:line="276" w:lineRule="auto"/>
              <w:rPr>
                <w:rFonts w:cs="Arial"/>
                <w:sz w:val="20"/>
              </w:rPr>
            </w:pPr>
            <w:r w:rsidRPr="00685AB3">
              <w:rPr>
                <w:rFonts w:cs="Arial"/>
                <w:sz w:val="20"/>
              </w:rPr>
              <w:t>Rev. of this PRD as described in Annex J, approved at TSG FT#54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0E92A21" w14:textId="1AD400F5" w:rsidR="00C81749" w:rsidRPr="00685AB3" w:rsidRDefault="00C81749" w:rsidP="00C81749">
            <w:pPr>
              <w:pStyle w:val="tablecontents"/>
              <w:spacing w:line="276" w:lineRule="auto"/>
              <w:rPr>
                <w:rFonts w:cs="Arial"/>
                <w:sz w:val="20"/>
              </w:rPr>
            </w:pPr>
            <w:r w:rsidRPr="00685AB3">
              <w:rPr>
                <w:rFonts w:cs="Arial"/>
                <w:sz w:val="20"/>
              </w:rPr>
              <w:t>TSG#24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C02086F" w14:textId="37C2B96D" w:rsidR="00C81749" w:rsidRPr="00685AB3" w:rsidRDefault="00C81749" w:rsidP="003E69C7">
            <w:pPr>
              <w:pStyle w:val="tablecontents"/>
              <w:spacing w:line="276" w:lineRule="auto"/>
              <w:rPr>
                <w:rFonts w:cs="Arial"/>
                <w:sz w:val="20"/>
              </w:rPr>
            </w:pPr>
            <w:r w:rsidRPr="00685AB3">
              <w:rPr>
                <w:rFonts w:cs="Arial"/>
                <w:sz w:val="20"/>
              </w:rPr>
              <w:t>Momar Goumballe / Orange</w:t>
            </w:r>
          </w:p>
        </w:tc>
      </w:tr>
      <w:tr w:rsidR="00BE6F06" w:rsidRPr="00685AB3" w14:paraId="2D585BBF" w14:textId="77777777" w:rsidTr="008C0E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3F9FE4E" w14:textId="36DC8AD5" w:rsidR="00BE6F06" w:rsidRPr="00685AB3" w:rsidRDefault="00BE6F06" w:rsidP="00BE6F06">
            <w:pPr>
              <w:pStyle w:val="tablecontents"/>
              <w:spacing w:line="276" w:lineRule="auto"/>
              <w:rPr>
                <w:rFonts w:cs="Arial"/>
                <w:sz w:val="20"/>
              </w:rPr>
            </w:pPr>
            <w:r w:rsidRPr="00685AB3">
              <w:rPr>
                <w:rFonts w:cs="Arial"/>
                <w:sz w:val="20"/>
              </w:rPr>
              <w:t>1</w:t>
            </w:r>
            <w:r>
              <w:rPr>
                <w:rFonts w:cs="Arial"/>
                <w:sz w:val="20"/>
              </w:rPr>
              <w:t>7.0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9DB1AE" w14:textId="40C268BA" w:rsidR="00BE6F06" w:rsidRPr="00685AB3" w:rsidRDefault="00BE6F06" w:rsidP="00BE6F06">
            <w:pPr>
              <w:pStyle w:val="tablecontents"/>
              <w:spacing w:line="276" w:lineRule="auto"/>
              <w:rPr>
                <w:rFonts w:cs="Arial"/>
                <w:sz w:val="20"/>
              </w:rPr>
            </w:pPr>
            <w:r>
              <w:rPr>
                <w:rFonts w:cs="Arial"/>
                <w:sz w:val="20"/>
              </w:rPr>
              <w:t>14</w:t>
            </w:r>
            <w:r w:rsidRPr="00685AB3">
              <w:rPr>
                <w:rFonts w:cs="Arial"/>
                <w:sz w:val="20"/>
              </w:rPr>
              <w:t>/</w:t>
            </w:r>
            <w:r>
              <w:rPr>
                <w:rFonts w:cs="Arial"/>
                <w:sz w:val="20"/>
              </w:rPr>
              <w:t>09</w:t>
            </w:r>
            <w:r w:rsidRPr="00685AB3">
              <w:rPr>
                <w:rFonts w:cs="Arial"/>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B634A8" w14:textId="7B7BCE4E" w:rsidR="00BE6F06" w:rsidRPr="00685AB3" w:rsidRDefault="00BE6F06" w:rsidP="00BE6F06">
            <w:pPr>
              <w:pStyle w:val="tablecontents"/>
              <w:spacing w:line="276" w:lineRule="auto"/>
              <w:rPr>
                <w:rFonts w:cs="Arial"/>
                <w:sz w:val="20"/>
              </w:rPr>
            </w:pPr>
            <w:r w:rsidRPr="00685AB3">
              <w:rPr>
                <w:rFonts w:cs="Arial"/>
                <w:sz w:val="20"/>
              </w:rPr>
              <w:t>Rev. of this PRD as described in Annex J, approved at TSG FT#5</w:t>
            </w:r>
            <w:r>
              <w:rPr>
                <w:rFonts w:cs="Arial"/>
                <w:sz w:val="20"/>
              </w:rPr>
              <w:t>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0EDFB5" w14:textId="29E33520" w:rsidR="00BE6F06" w:rsidRPr="00685AB3" w:rsidRDefault="00BE6F06" w:rsidP="00BE6F06">
            <w:pPr>
              <w:pStyle w:val="tablecontents"/>
              <w:spacing w:line="276" w:lineRule="auto"/>
              <w:rPr>
                <w:rFonts w:cs="Arial"/>
                <w:sz w:val="20"/>
              </w:rPr>
            </w:pPr>
            <w:r w:rsidRPr="00685AB3">
              <w:rPr>
                <w:rFonts w:cs="Arial"/>
                <w:sz w:val="20"/>
              </w:rPr>
              <w:t>TSG#2</w:t>
            </w:r>
            <w:r>
              <w:rPr>
                <w:rFonts w:cs="Arial"/>
                <w:sz w:val="20"/>
              </w:rPr>
              <w:t>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56F742" w14:textId="44506A35" w:rsidR="00BE6F06" w:rsidRPr="00685AB3" w:rsidRDefault="00BE6F06" w:rsidP="003E69C7">
            <w:pPr>
              <w:pStyle w:val="tablecontents"/>
              <w:spacing w:line="276" w:lineRule="auto"/>
              <w:rPr>
                <w:rFonts w:cs="Arial"/>
                <w:sz w:val="20"/>
              </w:rPr>
            </w:pPr>
            <w:r w:rsidRPr="00685AB3">
              <w:rPr>
                <w:rFonts w:cs="Arial"/>
                <w:sz w:val="20"/>
              </w:rPr>
              <w:t>Momar Goumballe / Orange</w:t>
            </w:r>
          </w:p>
        </w:tc>
      </w:tr>
      <w:tr w:rsidR="001601E2" w:rsidRPr="00685AB3" w14:paraId="71F60A23"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2BE1911" w14:textId="3821FA36" w:rsidR="001601E2" w:rsidRPr="00685AB3" w:rsidRDefault="001601E2">
            <w:pPr>
              <w:pStyle w:val="tablecontents"/>
              <w:spacing w:line="276" w:lineRule="auto"/>
              <w:rPr>
                <w:rFonts w:cs="Arial"/>
                <w:sz w:val="20"/>
              </w:rPr>
            </w:pPr>
            <w:r>
              <w:rPr>
                <w:rFonts w:cs="Arial"/>
                <w:sz w:val="20"/>
              </w:rPr>
              <w:t>18.0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1D4528E" w14:textId="76095743" w:rsidR="001601E2" w:rsidRPr="00685AB3" w:rsidRDefault="001601E2" w:rsidP="001601E2">
            <w:pPr>
              <w:pStyle w:val="tablecontents"/>
              <w:spacing w:line="276" w:lineRule="auto"/>
              <w:rPr>
                <w:rFonts w:cs="Arial"/>
                <w:sz w:val="20"/>
              </w:rPr>
            </w:pPr>
            <w:r>
              <w:rPr>
                <w:rFonts w:cs="Arial"/>
                <w:sz w:val="20"/>
              </w:rPr>
              <w:t>30/11</w:t>
            </w:r>
            <w:r w:rsidRPr="00685AB3">
              <w:rPr>
                <w:rFonts w:cs="Arial"/>
                <w:sz w:val="20"/>
              </w:rPr>
              <w:t>/2016</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6FDFF6" w14:textId="56E9158F" w:rsidR="001601E2" w:rsidRPr="00685AB3" w:rsidRDefault="001601E2" w:rsidP="001601E2">
            <w:pPr>
              <w:pStyle w:val="tablecontents"/>
              <w:spacing w:line="276" w:lineRule="auto"/>
              <w:rPr>
                <w:rFonts w:cs="Arial"/>
                <w:sz w:val="20"/>
              </w:rPr>
            </w:pPr>
            <w:r w:rsidRPr="00685AB3">
              <w:rPr>
                <w:rFonts w:cs="Arial"/>
                <w:sz w:val="20"/>
              </w:rPr>
              <w:t>Rev. of this PRD as described in Annex J, approved at TSG FT#5</w:t>
            </w:r>
            <w:r>
              <w:rPr>
                <w:rFonts w:cs="Arial"/>
                <w:sz w:val="20"/>
              </w:rPr>
              <w:t>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EFD10F" w14:textId="0B016FAB" w:rsidR="001601E2" w:rsidRPr="00685AB3" w:rsidRDefault="001601E2" w:rsidP="001601E2">
            <w:pPr>
              <w:pStyle w:val="tablecontents"/>
              <w:spacing w:line="276" w:lineRule="auto"/>
              <w:rPr>
                <w:rFonts w:cs="Arial"/>
                <w:sz w:val="20"/>
              </w:rPr>
            </w:pPr>
            <w:r w:rsidRPr="00685AB3">
              <w:rPr>
                <w:rFonts w:cs="Arial"/>
                <w:sz w:val="20"/>
              </w:rPr>
              <w:t>TSG#2</w:t>
            </w:r>
            <w:r>
              <w:rPr>
                <w:rFonts w:cs="Arial"/>
                <w:sz w:val="20"/>
              </w:rPr>
              <w:t>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2340D7C" w14:textId="514F2EE7" w:rsidR="001601E2" w:rsidRPr="00685AB3" w:rsidRDefault="001601E2" w:rsidP="0047328A">
            <w:pPr>
              <w:pStyle w:val="tablecontents"/>
              <w:spacing w:line="276" w:lineRule="auto"/>
              <w:rPr>
                <w:rFonts w:cs="Arial"/>
                <w:sz w:val="20"/>
              </w:rPr>
            </w:pPr>
            <w:r w:rsidRPr="00685AB3">
              <w:rPr>
                <w:rFonts w:cs="Arial"/>
                <w:sz w:val="20"/>
              </w:rPr>
              <w:t>Momar Goumballe / Orange</w:t>
            </w:r>
          </w:p>
        </w:tc>
      </w:tr>
      <w:tr w:rsidR="005C05F7" w:rsidRPr="00685AB3" w14:paraId="06B2D9E8" w14:textId="77777777" w:rsidTr="008C0E8D">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46C49B" w14:textId="6EA942EC" w:rsidR="005C05F7" w:rsidRPr="00685AB3" w:rsidRDefault="005C05F7" w:rsidP="005C05F7">
            <w:pPr>
              <w:pStyle w:val="tablecontents"/>
              <w:spacing w:line="276" w:lineRule="auto"/>
              <w:rPr>
                <w:rFonts w:cs="Arial"/>
                <w:sz w:val="20"/>
              </w:rPr>
            </w:pPr>
            <w:r>
              <w:rPr>
                <w:rFonts w:cs="Arial"/>
                <w:sz w:val="20"/>
              </w:rPr>
              <w:t>19.0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F1528F" w14:textId="485A46E8" w:rsidR="005C05F7" w:rsidRPr="00685AB3" w:rsidRDefault="005C05F7" w:rsidP="005C05F7">
            <w:pPr>
              <w:pStyle w:val="tablecontents"/>
              <w:spacing w:line="276" w:lineRule="auto"/>
              <w:rPr>
                <w:rFonts w:cs="Arial"/>
                <w:sz w:val="20"/>
              </w:rPr>
            </w:pPr>
            <w:r>
              <w:rPr>
                <w:rFonts w:cs="Arial"/>
                <w:sz w:val="20"/>
              </w:rPr>
              <w:t>14/03</w:t>
            </w:r>
            <w:r w:rsidRPr="00685AB3">
              <w:rPr>
                <w:rFonts w:cs="Arial"/>
                <w:sz w:val="20"/>
              </w:rPr>
              <w:t>/201</w:t>
            </w:r>
            <w:r>
              <w:rPr>
                <w:rFonts w:cs="Arial"/>
                <w:sz w:val="20"/>
              </w:rPr>
              <w:t>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F93981" w14:textId="3CAE43EF" w:rsidR="005C05F7" w:rsidRPr="00685AB3" w:rsidRDefault="005C05F7" w:rsidP="005C05F7">
            <w:pPr>
              <w:pStyle w:val="tablecontents"/>
              <w:spacing w:line="276" w:lineRule="auto"/>
              <w:rPr>
                <w:rFonts w:cs="Arial"/>
                <w:sz w:val="20"/>
              </w:rPr>
            </w:pPr>
            <w:r w:rsidRPr="00685AB3">
              <w:rPr>
                <w:rFonts w:cs="Arial"/>
                <w:sz w:val="20"/>
              </w:rPr>
              <w:t>Rev. of this PRD as described in Annex J, approved at TSG FT#5</w:t>
            </w:r>
            <w:r>
              <w:rPr>
                <w:rFonts w:cs="Arial"/>
                <w:sz w:val="20"/>
              </w:rPr>
              <w:t>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1FBF97" w14:textId="7BA207B9" w:rsidR="005C05F7" w:rsidRPr="00685AB3" w:rsidRDefault="005C05F7" w:rsidP="005C05F7">
            <w:pPr>
              <w:pStyle w:val="tablecontents"/>
              <w:spacing w:line="276" w:lineRule="auto"/>
              <w:rPr>
                <w:rFonts w:cs="Arial"/>
                <w:sz w:val="20"/>
              </w:rPr>
            </w:pPr>
            <w:r w:rsidRPr="00685AB3">
              <w:rPr>
                <w:rFonts w:cs="Arial"/>
                <w:sz w:val="20"/>
              </w:rPr>
              <w:t>TSG#2</w:t>
            </w:r>
            <w:r>
              <w:rPr>
                <w:rFonts w:cs="Arial"/>
                <w:sz w:val="20"/>
              </w:rPr>
              <w:t>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05C065" w14:textId="77777777" w:rsidR="005C05F7" w:rsidRPr="00685AB3" w:rsidRDefault="005C05F7" w:rsidP="008C0E8D">
            <w:pPr>
              <w:pStyle w:val="tablecontents"/>
              <w:spacing w:line="276" w:lineRule="auto"/>
              <w:rPr>
                <w:rFonts w:cs="Arial"/>
                <w:sz w:val="20"/>
              </w:rPr>
            </w:pPr>
            <w:r w:rsidRPr="00685AB3">
              <w:rPr>
                <w:rFonts w:cs="Arial"/>
                <w:sz w:val="20"/>
              </w:rPr>
              <w:t>Momar Goumballe / Orange</w:t>
            </w:r>
          </w:p>
        </w:tc>
      </w:tr>
      <w:tr w:rsidR="007A2B71" w:rsidRPr="00685AB3" w14:paraId="1B6B0C99"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7BD0E5" w14:textId="68449961" w:rsidR="007A2B71" w:rsidRDefault="0012702B">
            <w:pPr>
              <w:pStyle w:val="tablecontents"/>
              <w:spacing w:line="276" w:lineRule="auto"/>
              <w:rPr>
                <w:rFonts w:cs="Arial"/>
                <w:sz w:val="20"/>
              </w:rPr>
            </w:pPr>
            <w:r>
              <w:rPr>
                <w:rFonts w:cs="Arial"/>
                <w:sz w:val="20"/>
              </w:rPr>
              <w:t>20.0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909CF6A" w14:textId="7A1BEFB5" w:rsidR="007A2B71" w:rsidRDefault="00DA703E" w:rsidP="00521E1C">
            <w:pPr>
              <w:pStyle w:val="tablecontents"/>
              <w:spacing w:line="276" w:lineRule="auto"/>
              <w:rPr>
                <w:rFonts w:cs="Arial"/>
                <w:sz w:val="20"/>
              </w:rPr>
            </w:pPr>
            <w:r>
              <w:rPr>
                <w:rFonts w:cs="Arial"/>
                <w:sz w:val="20"/>
              </w:rPr>
              <w:t>11</w:t>
            </w:r>
            <w:r w:rsidR="007A2B71">
              <w:rPr>
                <w:rFonts w:cs="Arial"/>
                <w:sz w:val="20"/>
              </w:rPr>
              <w:t>/0</w:t>
            </w:r>
            <w:r>
              <w:rPr>
                <w:rFonts w:cs="Arial"/>
                <w:sz w:val="20"/>
              </w:rPr>
              <w:t>7</w:t>
            </w:r>
            <w:r w:rsidR="007A2B71">
              <w:rPr>
                <w:rFonts w:cs="Arial"/>
                <w:sz w:val="20"/>
              </w:rPr>
              <w:t>/2017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866D066" w14:textId="2A35205F" w:rsidR="007A2B71" w:rsidRPr="00685AB3" w:rsidRDefault="007A2B71" w:rsidP="001601E2">
            <w:pPr>
              <w:pStyle w:val="tablecontents"/>
              <w:spacing w:line="276" w:lineRule="auto"/>
              <w:rPr>
                <w:rFonts w:cs="Arial"/>
                <w:sz w:val="20"/>
              </w:rPr>
            </w:pPr>
            <w:r w:rsidRPr="00685AB3">
              <w:rPr>
                <w:rFonts w:cs="Arial"/>
                <w:sz w:val="20"/>
              </w:rPr>
              <w:t>Rev. of this PRD as described in Annex J, approved at TSG FT#5</w:t>
            </w:r>
            <w:r w:rsidR="00725E05">
              <w:rPr>
                <w:rFonts w:cs="Arial"/>
                <w:sz w:val="20"/>
              </w:rPr>
              <w:t>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B55D06A" w14:textId="7A5D7512" w:rsidR="007A2B71" w:rsidRPr="00685AB3" w:rsidRDefault="007A2B71" w:rsidP="00521E1C">
            <w:pPr>
              <w:pStyle w:val="tablecontents"/>
              <w:spacing w:line="276" w:lineRule="auto"/>
              <w:rPr>
                <w:rFonts w:cs="Arial"/>
                <w:sz w:val="20"/>
              </w:rPr>
            </w:pPr>
            <w:r w:rsidRPr="00685AB3">
              <w:rPr>
                <w:rFonts w:cs="Arial"/>
                <w:sz w:val="20"/>
              </w:rPr>
              <w:t>TSG#2</w:t>
            </w:r>
            <w:r w:rsidR="00521E1C">
              <w:rPr>
                <w:rFonts w:cs="Arial"/>
                <w:sz w:val="20"/>
              </w:rPr>
              <w:t>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2959E9" w14:textId="45C9D0D9" w:rsidR="007A2B71" w:rsidRPr="00685AB3" w:rsidRDefault="007A2B71" w:rsidP="0047328A">
            <w:pPr>
              <w:pStyle w:val="tablecontents"/>
              <w:spacing w:line="276" w:lineRule="auto"/>
              <w:rPr>
                <w:rFonts w:cs="Arial"/>
                <w:sz w:val="20"/>
              </w:rPr>
            </w:pPr>
            <w:r w:rsidRPr="00685AB3">
              <w:rPr>
                <w:rFonts w:cs="Arial"/>
                <w:sz w:val="20"/>
              </w:rPr>
              <w:t>Momar Goumballe / Orange</w:t>
            </w:r>
          </w:p>
        </w:tc>
      </w:tr>
      <w:tr w:rsidR="00725E05" w:rsidRPr="00685AB3" w14:paraId="203A55A9"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F7EFE5" w14:textId="4B1D9EFD" w:rsidR="00725E05" w:rsidRDefault="00725E05">
            <w:pPr>
              <w:pStyle w:val="tablecontents"/>
              <w:spacing w:line="276" w:lineRule="auto"/>
              <w:rPr>
                <w:rFonts w:cs="Arial"/>
                <w:sz w:val="20"/>
              </w:rPr>
            </w:pPr>
            <w:r>
              <w:rPr>
                <w:rFonts w:cs="Arial"/>
                <w:sz w:val="20"/>
              </w:rPr>
              <w:t>21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BB0CF1" w14:textId="7E3A676C" w:rsidR="00725E05" w:rsidRDefault="00725E05" w:rsidP="00725E05">
            <w:pPr>
              <w:pStyle w:val="tablecontents"/>
              <w:spacing w:line="276" w:lineRule="auto"/>
              <w:rPr>
                <w:rFonts w:cs="Arial"/>
                <w:sz w:val="20"/>
              </w:rPr>
            </w:pPr>
            <w:r>
              <w:rPr>
                <w:rFonts w:cs="Arial"/>
                <w:sz w:val="20"/>
              </w:rPr>
              <w:t>03/10/2017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5EC50D7" w14:textId="7F3EDBE3" w:rsidR="00725E05" w:rsidRPr="00685AB3" w:rsidRDefault="00725E05" w:rsidP="001601E2">
            <w:pPr>
              <w:pStyle w:val="tablecontents"/>
              <w:spacing w:line="276" w:lineRule="auto"/>
              <w:rPr>
                <w:rFonts w:cs="Arial"/>
                <w:sz w:val="20"/>
              </w:rPr>
            </w:pPr>
            <w:r w:rsidRPr="00685AB3">
              <w:rPr>
                <w:rFonts w:cs="Arial"/>
                <w:sz w:val="20"/>
              </w:rPr>
              <w:t>Rev. of this PRD as described in Annex J, approved at TSG FT#5</w:t>
            </w:r>
            <w:r>
              <w:rPr>
                <w:rFonts w:cs="Arial"/>
                <w:sz w:val="20"/>
              </w:rPr>
              <w:t>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E63965" w14:textId="5BD4153A" w:rsidR="00725E05" w:rsidRPr="00685AB3" w:rsidRDefault="00725E05" w:rsidP="00521E1C">
            <w:pPr>
              <w:pStyle w:val="tablecontents"/>
              <w:spacing w:line="276" w:lineRule="auto"/>
              <w:rPr>
                <w:rFonts w:cs="Arial"/>
                <w:sz w:val="20"/>
              </w:rPr>
            </w:pPr>
            <w:r w:rsidRPr="00685AB3">
              <w:rPr>
                <w:rFonts w:cs="Arial"/>
                <w:sz w:val="20"/>
              </w:rPr>
              <w:t>TSG#2</w:t>
            </w:r>
            <w:r>
              <w:rPr>
                <w:rFonts w:cs="Arial"/>
                <w:sz w:val="20"/>
              </w:rPr>
              <w:t>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34CA1B" w14:textId="219DF310" w:rsidR="00725E05" w:rsidRPr="00685AB3" w:rsidRDefault="00725E05" w:rsidP="0047328A">
            <w:pPr>
              <w:pStyle w:val="tablecontents"/>
              <w:spacing w:line="276" w:lineRule="auto"/>
              <w:rPr>
                <w:rFonts w:cs="Arial"/>
                <w:sz w:val="20"/>
              </w:rPr>
            </w:pPr>
            <w:r w:rsidRPr="00685AB3">
              <w:rPr>
                <w:rFonts w:cs="Arial"/>
                <w:sz w:val="20"/>
              </w:rPr>
              <w:t>Momar Goumballe / Orange</w:t>
            </w:r>
          </w:p>
        </w:tc>
      </w:tr>
      <w:tr w:rsidR="00681C46" w:rsidRPr="00685AB3" w14:paraId="1F7246E2" w14:textId="77777777" w:rsidTr="002B3EF3">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83B0CF0" w14:textId="7E16093D" w:rsidR="00681C46" w:rsidRDefault="00681C46">
            <w:pPr>
              <w:pStyle w:val="tablecontents"/>
              <w:spacing w:line="276" w:lineRule="auto"/>
              <w:rPr>
                <w:rFonts w:cs="Arial"/>
                <w:sz w:val="20"/>
              </w:rPr>
            </w:pPr>
            <w:r>
              <w:rPr>
                <w:rFonts w:cs="Arial"/>
                <w:sz w:val="20"/>
              </w:rPr>
              <w:t>22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C6C1798" w14:textId="2E6D71C1" w:rsidR="00681C46" w:rsidRDefault="00681C46" w:rsidP="00725E05">
            <w:pPr>
              <w:pStyle w:val="tablecontents"/>
              <w:spacing w:line="276" w:lineRule="auto"/>
              <w:rPr>
                <w:rFonts w:cs="Arial"/>
                <w:sz w:val="20"/>
              </w:rPr>
            </w:pPr>
            <w:r>
              <w:rPr>
                <w:rFonts w:cs="Arial"/>
                <w:sz w:val="20"/>
              </w:rPr>
              <w:t>26/12/2017</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D21C33" w14:textId="4FE7E318" w:rsidR="00681C46" w:rsidRPr="00685AB3" w:rsidRDefault="00681C46" w:rsidP="00681C46">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C90C5A3" w14:textId="2E63BA79" w:rsidR="00681C46" w:rsidRPr="00685AB3" w:rsidRDefault="00681C46" w:rsidP="00521E1C">
            <w:pPr>
              <w:pStyle w:val="tablecontents"/>
              <w:spacing w:line="276" w:lineRule="auto"/>
              <w:rPr>
                <w:rFonts w:cs="Arial"/>
                <w:sz w:val="20"/>
              </w:rPr>
            </w:pPr>
            <w:r>
              <w:rPr>
                <w:rFonts w:cs="Arial"/>
                <w:sz w:val="20"/>
              </w:rPr>
              <w:t>TSG#30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FAFAC0" w14:textId="3229C631" w:rsidR="00681C46" w:rsidRPr="00685AB3" w:rsidRDefault="00681C46" w:rsidP="0047328A">
            <w:pPr>
              <w:pStyle w:val="tablecontents"/>
              <w:spacing w:line="276" w:lineRule="auto"/>
              <w:rPr>
                <w:rFonts w:cs="Arial"/>
                <w:sz w:val="20"/>
              </w:rPr>
            </w:pPr>
            <w:r w:rsidRPr="00685AB3">
              <w:rPr>
                <w:rFonts w:cs="Arial"/>
                <w:sz w:val="20"/>
              </w:rPr>
              <w:t>Momar Goumballe / Orange</w:t>
            </w:r>
          </w:p>
        </w:tc>
      </w:tr>
      <w:tr w:rsidR="001C220B" w:rsidRPr="00685AB3" w14:paraId="7391983F" w14:textId="77777777" w:rsidTr="001C220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7B2141E" w14:textId="2619EC7E" w:rsidR="001C220B" w:rsidRDefault="001C220B" w:rsidP="00157904">
            <w:pPr>
              <w:pStyle w:val="tablecontents"/>
              <w:spacing w:line="276" w:lineRule="auto"/>
              <w:rPr>
                <w:rFonts w:cs="Arial"/>
                <w:sz w:val="20"/>
              </w:rPr>
            </w:pPr>
            <w:bookmarkStart w:id="519" w:name="_Toc432585781"/>
            <w:r>
              <w:rPr>
                <w:rFonts w:cs="Arial"/>
                <w:sz w:val="20"/>
              </w:rPr>
              <w:t>23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BA8715" w14:textId="434813F9" w:rsidR="001C220B" w:rsidRDefault="001C220B" w:rsidP="00157904">
            <w:pPr>
              <w:pStyle w:val="tablecontents"/>
              <w:spacing w:line="276" w:lineRule="auto"/>
              <w:rPr>
                <w:rFonts w:cs="Arial"/>
                <w:sz w:val="20"/>
              </w:rPr>
            </w:pPr>
            <w:r>
              <w:rPr>
                <w:rFonts w:cs="Arial"/>
                <w:sz w:val="20"/>
              </w:rPr>
              <w:t>26/03/2018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DD15B6" w14:textId="6B20F548" w:rsidR="001C220B" w:rsidRPr="00685AB3" w:rsidRDefault="001C220B">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F969BF1" w14:textId="536BB317" w:rsidR="001C220B" w:rsidRPr="00685AB3" w:rsidRDefault="001C220B" w:rsidP="00157904">
            <w:pPr>
              <w:pStyle w:val="tablecontents"/>
              <w:spacing w:line="276" w:lineRule="auto"/>
              <w:rPr>
                <w:rFonts w:cs="Arial"/>
                <w:sz w:val="20"/>
              </w:rPr>
            </w:pPr>
            <w:r>
              <w:rPr>
                <w:rFonts w:cs="Arial"/>
                <w:sz w:val="20"/>
              </w:rPr>
              <w:t>TSG#31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FE94890" w14:textId="77777777" w:rsidR="001C220B" w:rsidRPr="00685AB3" w:rsidRDefault="001C220B" w:rsidP="00157904">
            <w:pPr>
              <w:pStyle w:val="tablecontents"/>
              <w:spacing w:line="276" w:lineRule="auto"/>
              <w:rPr>
                <w:rFonts w:cs="Arial"/>
                <w:sz w:val="20"/>
              </w:rPr>
            </w:pPr>
            <w:r w:rsidRPr="00685AB3">
              <w:rPr>
                <w:rFonts w:cs="Arial"/>
                <w:sz w:val="20"/>
              </w:rPr>
              <w:t>Momar Goumballe / Orange</w:t>
            </w:r>
          </w:p>
        </w:tc>
      </w:tr>
      <w:tr w:rsidR="00B679E4" w:rsidRPr="00685AB3" w14:paraId="04656673" w14:textId="77777777" w:rsidTr="001C220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2537D5" w14:textId="41180F03" w:rsidR="00B679E4" w:rsidRDefault="00B679E4" w:rsidP="00157904">
            <w:pPr>
              <w:pStyle w:val="tablecontents"/>
              <w:spacing w:line="276" w:lineRule="auto"/>
              <w:rPr>
                <w:rFonts w:cs="Arial"/>
                <w:sz w:val="20"/>
              </w:rPr>
            </w:pPr>
            <w:r>
              <w:rPr>
                <w:rFonts w:cs="Arial"/>
                <w:sz w:val="20"/>
              </w:rPr>
              <w:t>24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DBB679" w14:textId="5304B9A2" w:rsidR="00B679E4" w:rsidRDefault="00B679E4" w:rsidP="00157904">
            <w:pPr>
              <w:pStyle w:val="tablecontents"/>
              <w:spacing w:line="276" w:lineRule="auto"/>
              <w:rPr>
                <w:rFonts w:cs="Arial"/>
                <w:sz w:val="20"/>
              </w:rPr>
            </w:pPr>
            <w:r>
              <w:rPr>
                <w:rFonts w:cs="Arial"/>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F446D5" w14:textId="2EEF63D8" w:rsidR="00B679E4" w:rsidRPr="00685AB3" w:rsidRDefault="00B679E4">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4E0B0E" w14:textId="51A77004" w:rsidR="00B679E4" w:rsidRDefault="00B679E4" w:rsidP="00157904">
            <w:pPr>
              <w:pStyle w:val="tablecontents"/>
              <w:spacing w:line="276" w:lineRule="auto"/>
              <w:rPr>
                <w:rFonts w:cs="Arial"/>
                <w:sz w:val="20"/>
              </w:rPr>
            </w:pPr>
            <w:r>
              <w:rPr>
                <w:rFonts w:cs="Arial"/>
                <w:sz w:val="20"/>
              </w:rPr>
              <w:t>TSG#32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0B0256" w14:textId="3126343A" w:rsidR="00B679E4" w:rsidRPr="00685AB3" w:rsidRDefault="00B679E4" w:rsidP="00157904">
            <w:pPr>
              <w:pStyle w:val="tablecontents"/>
              <w:spacing w:line="276" w:lineRule="auto"/>
              <w:rPr>
                <w:rFonts w:cs="Arial"/>
                <w:sz w:val="20"/>
              </w:rPr>
            </w:pPr>
            <w:r w:rsidRPr="00685AB3">
              <w:rPr>
                <w:rFonts w:cs="Arial"/>
                <w:sz w:val="20"/>
              </w:rPr>
              <w:t>Momar Goumballe / Orange</w:t>
            </w:r>
          </w:p>
        </w:tc>
      </w:tr>
      <w:tr w:rsidR="00E66859" w:rsidRPr="00685AB3" w14:paraId="48E418E7" w14:textId="77777777" w:rsidTr="000926B4">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C9AFFE" w14:textId="5D94E52A" w:rsidR="00E66859" w:rsidRDefault="00E66859" w:rsidP="000926B4">
            <w:pPr>
              <w:pStyle w:val="tablecontents"/>
              <w:spacing w:line="276" w:lineRule="auto"/>
              <w:rPr>
                <w:rFonts w:cs="Arial"/>
                <w:sz w:val="20"/>
              </w:rPr>
            </w:pPr>
            <w:r>
              <w:rPr>
                <w:rFonts w:cs="Arial"/>
                <w:sz w:val="20"/>
              </w:rPr>
              <w:t>25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716237" w14:textId="77777777" w:rsidR="00E66859" w:rsidRDefault="00E66859" w:rsidP="000926B4">
            <w:pPr>
              <w:pStyle w:val="tablecontents"/>
              <w:spacing w:line="276" w:lineRule="auto"/>
              <w:rPr>
                <w:rFonts w:cs="Arial"/>
                <w:sz w:val="20"/>
              </w:rPr>
            </w:pPr>
            <w:r>
              <w:rPr>
                <w:rFonts w:cs="Arial"/>
                <w:sz w:val="20"/>
              </w:rPr>
              <w:t>26/06/2018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D1A1A2" w14:textId="09CC76A5" w:rsidR="00E66859" w:rsidRPr="00685AB3" w:rsidRDefault="00E66859">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132B2E6" w14:textId="0333569A" w:rsidR="00E66859" w:rsidRDefault="00E66859" w:rsidP="000926B4">
            <w:pPr>
              <w:pStyle w:val="tablecontents"/>
              <w:spacing w:line="276" w:lineRule="auto"/>
              <w:rPr>
                <w:rFonts w:cs="Arial"/>
                <w:sz w:val="20"/>
              </w:rPr>
            </w:pPr>
            <w:r>
              <w:rPr>
                <w:rFonts w:cs="Arial"/>
                <w:sz w:val="20"/>
              </w:rPr>
              <w:t>TSG#33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05DC60" w14:textId="77777777" w:rsidR="00E66859" w:rsidRPr="00685AB3" w:rsidRDefault="00E66859" w:rsidP="000926B4">
            <w:pPr>
              <w:pStyle w:val="tablecontents"/>
              <w:spacing w:line="276" w:lineRule="auto"/>
              <w:rPr>
                <w:rFonts w:cs="Arial"/>
                <w:sz w:val="20"/>
              </w:rPr>
            </w:pPr>
            <w:r w:rsidRPr="00685AB3">
              <w:rPr>
                <w:rFonts w:cs="Arial"/>
                <w:sz w:val="20"/>
              </w:rPr>
              <w:t>Momar Goumballe / Orange</w:t>
            </w:r>
          </w:p>
        </w:tc>
      </w:tr>
      <w:tr w:rsidR="007403A4" w:rsidRPr="00685AB3" w14:paraId="58EA54F2" w14:textId="77777777" w:rsidTr="001C220B">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930C2BF" w14:textId="215A3266" w:rsidR="007403A4" w:rsidRDefault="007403A4">
            <w:pPr>
              <w:pStyle w:val="tablecontents"/>
              <w:spacing w:line="276" w:lineRule="auto"/>
              <w:rPr>
                <w:rFonts w:cs="Arial"/>
                <w:sz w:val="20"/>
              </w:rPr>
            </w:pPr>
            <w:r>
              <w:rPr>
                <w:rFonts w:cs="Arial"/>
                <w:sz w:val="20"/>
              </w:rPr>
              <w:t>26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AC0F07" w14:textId="590EE730" w:rsidR="007403A4" w:rsidRDefault="007403A4">
            <w:pPr>
              <w:pStyle w:val="tablecontents"/>
              <w:spacing w:line="276" w:lineRule="auto"/>
              <w:rPr>
                <w:rFonts w:cs="Arial"/>
                <w:sz w:val="20"/>
              </w:rPr>
            </w:pPr>
            <w:r>
              <w:rPr>
                <w:rFonts w:cs="Arial"/>
                <w:sz w:val="20"/>
              </w:rPr>
              <w:t>19/12/2018</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9C939C2" w14:textId="3253C70D" w:rsidR="007403A4" w:rsidRPr="00685AB3" w:rsidRDefault="007403A4">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B9CCDA" w14:textId="769F9673" w:rsidR="007403A4" w:rsidRDefault="007403A4" w:rsidP="00157904">
            <w:pPr>
              <w:pStyle w:val="tablecontents"/>
              <w:spacing w:line="276" w:lineRule="auto"/>
              <w:rPr>
                <w:rFonts w:cs="Arial"/>
                <w:sz w:val="20"/>
              </w:rPr>
            </w:pPr>
            <w:r>
              <w:rPr>
                <w:rFonts w:cs="Arial"/>
                <w:sz w:val="20"/>
              </w:rPr>
              <w:t>TSG#34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DF486F5" w14:textId="19879C80" w:rsidR="007403A4" w:rsidRPr="00685AB3" w:rsidRDefault="007403A4" w:rsidP="00157904">
            <w:pPr>
              <w:pStyle w:val="tablecontents"/>
              <w:spacing w:line="276" w:lineRule="auto"/>
              <w:rPr>
                <w:rFonts w:cs="Arial"/>
                <w:sz w:val="20"/>
              </w:rPr>
            </w:pPr>
            <w:r w:rsidRPr="00685AB3">
              <w:rPr>
                <w:rFonts w:cs="Arial"/>
                <w:sz w:val="20"/>
              </w:rPr>
              <w:t>Momar Goumballe / Orange</w:t>
            </w:r>
          </w:p>
        </w:tc>
      </w:tr>
      <w:tr w:rsidR="003D0E66" w:rsidRPr="00685AB3" w14:paraId="622FFB3B" w14:textId="77777777" w:rsidTr="003D0E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7651A4C" w14:textId="2CE0BEB7" w:rsidR="003D0E66" w:rsidRDefault="003D0E66" w:rsidP="00C33FAB">
            <w:pPr>
              <w:pStyle w:val="tablecontents"/>
              <w:spacing w:line="276" w:lineRule="auto"/>
              <w:rPr>
                <w:rFonts w:cs="Arial"/>
                <w:sz w:val="20"/>
              </w:rPr>
            </w:pPr>
            <w:r>
              <w:rPr>
                <w:rFonts w:cs="Arial"/>
                <w:sz w:val="20"/>
              </w:rPr>
              <w:t>27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CAE882F" w14:textId="380338D8" w:rsidR="003D0E66" w:rsidRDefault="003D0E66" w:rsidP="00C33FAB">
            <w:pPr>
              <w:pStyle w:val="tablecontents"/>
              <w:spacing w:line="276" w:lineRule="auto"/>
              <w:rPr>
                <w:rFonts w:cs="Arial"/>
                <w:sz w:val="20"/>
              </w:rPr>
            </w:pPr>
            <w:r>
              <w:rPr>
                <w:rFonts w:cs="Arial"/>
                <w:sz w:val="20"/>
              </w:rPr>
              <w:t>27/03/2019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EAB6437" w14:textId="5053BF4C" w:rsidR="003D0E66" w:rsidRPr="00685AB3" w:rsidRDefault="003D0E66">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0307675" w14:textId="068B1805" w:rsidR="003D0E66" w:rsidRDefault="003D0E66" w:rsidP="00C33FAB">
            <w:pPr>
              <w:pStyle w:val="tablecontents"/>
              <w:spacing w:line="276" w:lineRule="auto"/>
              <w:rPr>
                <w:rFonts w:cs="Arial"/>
                <w:sz w:val="20"/>
              </w:rPr>
            </w:pPr>
            <w:r>
              <w:rPr>
                <w:rFonts w:cs="Arial"/>
                <w:sz w:val="20"/>
              </w:rPr>
              <w:t>TSG#35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3D569A" w14:textId="77777777" w:rsidR="003D0E66" w:rsidRPr="00685AB3" w:rsidRDefault="003D0E66" w:rsidP="00C33FAB">
            <w:pPr>
              <w:pStyle w:val="tablecontents"/>
              <w:spacing w:line="276" w:lineRule="auto"/>
              <w:rPr>
                <w:rFonts w:cs="Arial"/>
                <w:sz w:val="20"/>
              </w:rPr>
            </w:pPr>
            <w:r w:rsidRPr="00685AB3">
              <w:rPr>
                <w:rFonts w:cs="Arial"/>
                <w:sz w:val="20"/>
              </w:rPr>
              <w:t>Momar Goumballe / Orange</w:t>
            </w:r>
          </w:p>
        </w:tc>
      </w:tr>
      <w:tr w:rsidR="00D67DB0" w:rsidRPr="00685AB3" w14:paraId="5222A372" w14:textId="77777777" w:rsidTr="003D0E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629553F" w14:textId="25FC8873" w:rsidR="00D67DB0" w:rsidRDefault="00D67DB0" w:rsidP="00C33FAB">
            <w:pPr>
              <w:pStyle w:val="tablecontents"/>
              <w:spacing w:line="276" w:lineRule="auto"/>
              <w:rPr>
                <w:rFonts w:cs="Arial"/>
                <w:sz w:val="20"/>
              </w:rPr>
            </w:pPr>
            <w:r>
              <w:rPr>
                <w:rFonts w:cs="Arial"/>
                <w:sz w:val="20"/>
              </w:rPr>
              <w:t>28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B83983" w14:textId="0F9C2BC0" w:rsidR="00D67DB0" w:rsidRDefault="00D67DB0" w:rsidP="00C33FAB">
            <w:pPr>
              <w:pStyle w:val="tablecontents"/>
              <w:spacing w:line="276" w:lineRule="auto"/>
              <w:rPr>
                <w:rFonts w:cs="Arial"/>
                <w:sz w:val="20"/>
              </w:rPr>
            </w:pPr>
            <w:r>
              <w:rPr>
                <w:rFonts w:cs="Arial"/>
                <w:sz w:val="20"/>
              </w:rPr>
              <w:t>03/07/2019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833872" w14:textId="4D73B00C" w:rsidR="00D67DB0" w:rsidRPr="00685AB3" w:rsidRDefault="00D67DB0">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D194FCC" w14:textId="70849E6E" w:rsidR="00D67DB0" w:rsidRDefault="00D67DB0" w:rsidP="00C33FAB">
            <w:pPr>
              <w:pStyle w:val="tablecontents"/>
              <w:spacing w:line="276" w:lineRule="auto"/>
              <w:rPr>
                <w:rFonts w:cs="Arial"/>
                <w:sz w:val="20"/>
              </w:rPr>
            </w:pPr>
            <w:r>
              <w:rPr>
                <w:rFonts w:cs="Arial"/>
                <w:sz w:val="20"/>
              </w:rPr>
              <w:t>TSG#36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170B8B" w14:textId="7BD498E9" w:rsidR="00D67DB0" w:rsidRPr="00685AB3" w:rsidRDefault="00D67DB0" w:rsidP="00C33FAB">
            <w:pPr>
              <w:pStyle w:val="tablecontents"/>
              <w:spacing w:line="276" w:lineRule="auto"/>
              <w:rPr>
                <w:rFonts w:cs="Arial"/>
                <w:sz w:val="20"/>
              </w:rPr>
            </w:pPr>
            <w:r w:rsidRPr="00685AB3">
              <w:rPr>
                <w:rFonts w:cs="Arial"/>
                <w:sz w:val="20"/>
              </w:rPr>
              <w:t>Momar Goumballe / Orange</w:t>
            </w:r>
          </w:p>
        </w:tc>
      </w:tr>
      <w:tr w:rsidR="00020EF4" w:rsidRPr="00685AB3" w14:paraId="6B649EB0" w14:textId="77777777" w:rsidTr="003D0E66">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505BF9A" w14:textId="4C29918E" w:rsidR="00020EF4" w:rsidRDefault="00020EF4" w:rsidP="00C33FAB">
            <w:pPr>
              <w:pStyle w:val="tablecontents"/>
              <w:spacing w:line="276" w:lineRule="auto"/>
              <w:rPr>
                <w:rFonts w:cs="Arial"/>
                <w:sz w:val="20"/>
              </w:rPr>
            </w:pPr>
            <w:r>
              <w:rPr>
                <w:rFonts w:cs="Arial"/>
                <w:sz w:val="20"/>
              </w:rPr>
              <w:t>29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943C40" w14:textId="7FBC44B2" w:rsidR="00020EF4" w:rsidRDefault="00020EF4" w:rsidP="00C33FAB">
            <w:pPr>
              <w:pStyle w:val="tablecontents"/>
              <w:spacing w:line="276" w:lineRule="auto"/>
              <w:rPr>
                <w:rFonts w:cs="Arial"/>
                <w:sz w:val="20"/>
              </w:rPr>
            </w:pPr>
            <w:r>
              <w:rPr>
                <w:rFonts w:cs="Arial"/>
                <w:sz w:val="20"/>
              </w:rPr>
              <w:t>25/09//2019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D86421" w14:textId="191E27A6" w:rsidR="00020EF4" w:rsidRPr="00685AB3" w:rsidRDefault="00020EF4">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D8609A7" w14:textId="1E0B9AA5" w:rsidR="00020EF4" w:rsidRDefault="00020EF4" w:rsidP="00C33FAB">
            <w:pPr>
              <w:pStyle w:val="tablecontents"/>
              <w:spacing w:line="276" w:lineRule="auto"/>
              <w:rPr>
                <w:rFonts w:cs="Arial"/>
                <w:sz w:val="20"/>
              </w:rPr>
            </w:pPr>
            <w:r>
              <w:rPr>
                <w:rFonts w:cs="Arial"/>
                <w:sz w:val="20"/>
              </w:rPr>
              <w:t>TSG#37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A2CFFF8" w14:textId="51C8966B" w:rsidR="00020EF4" w:rsidRPr="00685AB3" w:rsidRDefault="00020EF4" w:rsidP="00C33FAB">
            <w:pPr>
              <w:pStyle w:val="tablecontents"/>
              <w:spacing w:line="276" w:lineRule="auto"/>
              <w:rPr>
                <w:rFonts w:cs="Arial"/>
                <w:sz w:val="20"/>
              </w:rPr>
            </w:pPr>
            <w:r w:rsidRPr="00685AB3">
              <w:rPr>
                <w:rFonts w:cs="Arial"/>
                <w:sz w:val="20"/>
              </w:rPr>
              <w:t>Momar Goumballe / Orange</w:t>
            </w:r>
          </w:p>
        </w:tc>
      </w:tr>
      <w:tr w:rsidR="00CE27B2" w:rsidRPr="00685AB3" w14:paraId="59C01220"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41006BF" w14:textId="581F3263" w:rsidR="00CE27B2" w:rsidRDefault="00CE27B2" w:rsidP="005B1760">
            <w:pPr>
              <w:pStyle w:val="tablecontents"/>
              <w:spacing w:line="276" w:lineRule="auto"/>
              <w:rPr>
                <w:rFonts w:cs="Arial"/>
                <w:sz w:val="20"/>
              </w:rPr>
            </w:pPr>
            <w:r>
              <w:rPr>
                <w:rFonts w:cs="Arial"/>
                <w:sz w:val="20"/>
              </w:rPr>
              <w:t>30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DF9CE3" w14:textId="5496F71C" w:rsidR="00CE27B2" w:rsidRDefault="00CE27B2" w:rsidP="00CE27B2">
            <w:pPr>
              <w:pStyle w:val="tablecontents"/>
              <w:spacing w:line="276" w:lineRule="auto"/>
              <w:rPr>
                <w:rFonts w:cs="Arial"/>
                <w:sz w:val="20"/>
              </w:rPr>
            </w:pPr>
            <w:r>
              <w:rPr>
                <w:rFonts w:cs="Arial"/>
                <w:sz w:val="20"/>
              </w:rPr>
              <w:t>24/12//2019</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E927F97" w14:textId="60430666" w:rsidR="00CE27B2" w:rsidRPr="00685AB3" w:rsidRDefault="00CE27B2" w:rsidP="005B1760">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FT#68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5359681" w14:textId="68D8D27E" w:rsidR="00CE27B2" w:rsidRDefault="00CE27B2" w:rsidP="005B1760">
            <w:pPr>
              <w:pStyle w:val="tablecontents"/>
              <w:spacing w:line="276" w:lineRule="auto"/>
              <w:rPr>
                <w:rFonts w:cs="Arial"/>
                <w:sz w:val="20"/>
              </w:rPr>
            </w:pPr>
            <w:r>
              <w:rPr>
                <w:rFonts w:cs="Arial"/>
                <w:sz w:val="20"/>
              </w:rPr>
              <w:t>TSG#38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DB93C0" w14:textId="77777777" w:rsidR="00CE27B2" w:rsidRPr="00685AB3" w:rsidRDefault="00CE27B2" w:rsidP="005B1760">
            <w:pPr>
              <w:pStyle w:val="tablecontents"/>
              <w:spacing w:line="276" w:lineRule="auto"/>
              <w:rPr>
                <w:rFonts w:cs="Arial"/>
                <w:sz w:val="20"/>
              </w:rPr>
            </w:pPr>
            <w:r w:rsidRPr="00685AB3">
              <w:rPr>
                <w:rFonts w:cs="Arial"/>
                <w:sz w:val="20"/>
              </w:rPr>
              <w:t>Momar Goumballe / Orange</w:t>
            </w:r>
          </w:p>
        </w:tc>
      </w:tr>
      <w:tr w:rsidR="00F96AD8" w:rsidRPr="00685AB3" w14:paraId="7467CCB8" w14:textId="77777777" w:rsidTr="005B1760">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17077A" w14:textId="0B0A7831" w:rsidR="00F96AD8" w:rsidRDefault="00F96AD8" w:rsidP="005B1760">
            <w:pPr>
              <w:pStyle w:val="tablecontents"/>
              <w:spacing w:line="276" w:lineRule="auto"/>
              <w:rPr>
                <w:rFonts w:cs="Arial"/>
                <w:sz w:val="20"/>
              </w:rPr>
            </w:pPr>
            <w:r>
              <w:rPr>
                <w:rFonts w:cs="Arial"/>
                <w:sz w:val="20"/>
              </w:rPr>
              <w:t>31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868719" w14:textId="36E5B1BD" w:rsidR="00F96AD8" w:rsidRDefault="00F96AD8" w:rsidP="005B1760">
            <w:pPr>
              <w:pStyle w:val="tablecontents"/>
              <w:spacing w:line="276" w:lineRule="auto"/>
              <w:rPr>
                <w:rFonts w:cs="Arial"/>
                <w:sz w:val="20"/>
              </w:rPr>
            </w:pPr>
            <w:r>
              <w:rPr>
                <w:rFonts w:cs="Arial"/>
                <w:sz w:val="20"/>
              </w:rPr>
              <w:t>30/06/2020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FF99144" w14:textId="168C9246" w:rsidR="00F96AD8" w:rsidRPr="00685AB3" w:rsidRDefault="00F96AD8" w:rsidP="005B1760">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446A69C" w14:textId="40008681" w:rsidR="00F96AD8" w:rsidRDefault="00F96AD8" w:rsidP="005B1760">
            <w:pPr>
              <w:pStyle w:val="tablecontents"/>
              <w:spacing w:line="276" w:lineRule="auto"/>
              <w:rPr>
                <w:rFonts w:cs="Arial"/>
                <w:sz w:val="20"/>
              </w:rPr>
            </w:pPr>
            <w:r>
              <w:rPr>
                <w:rFonts w:cs="Arial"/>
                <w:sz w:val="20"/>
              </w:rPr>
              <w:t>TSG#40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5727E65" w14:textId="77777777" w:rsidR="00F96AD8" w:rsidRPr="00685AB3" w:rsidRDefault="00F96AD8" w:rsidP="005B1760">
            <w:pPr>
              <w:pStyle w:val="tablecontents"/>
              <w:spacing w:line="276" w:lineRule="auto"/>
              <w:rPr>
                <w:rFonts w:cs="Arial"/>
                <w:sz w:val="20"/>
              </w:rPr>
            </w:pPr>
            <w:r w:rsidRPr="00685AB3">
              <w:rPr>
                <w:rFonts w:cs="Arial"/>
                <w:sz w:val="20"/>
              </w:rPr>
              <w:t>Momar Goumballe / Orange</w:t>
            </w:r>
          </w:p>
        </w:tc>
      </w:tr>
      <w:tr w:rsidR="004B1B23" w:rsidRPr="00685AB3" w14:paraId="3107DF87"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2CB546C" w14:textId="13A80B70" w:rsidR="004B1B23" w:rsidRDefault="004B1B23" w:rsidP="004B1B23">
            <w:pPr>
              <w:pStyle w:val="tablecontents"/>
              <w:spacing w:line="276" w:lineRule="auto"/>
              <w:rPr>
                <w:rFonts w:cs="Arial"/>
                <w:sz w:val="20"/>
              </w:rPr>
            </w:pPr>
            <w:r>
              <w:rPr>
                <w:rFonts w:cs="Arial"/>
                <w:sz w:val="20"/>
              </w:rPr>
              <w:t>32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D72A340" w14:textId="2AA22C95" w:rsidR="004B1B23" w:rsidRDefault="004B1B23" w:rsidP="004B1B23">
            <w:pPr>
              <w:pStyle w:val="tablecontents"/>
              <w:spacing w:line="276" w:lineRule="auto"/>
              <w:rPr>
                <w:rFonts w:cs="Arial"/>
                <w:sz w:val="20"/>
              </w:rPr>
            </w:pPr>
            <w:r>
              <w:rPr>
                <w:rFonts w:cs="Arial"/>
                <w:sz w:val="20"/>
              </w:rPr>
              <w:t>04/10/2020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1EDBD5F" w14:textId="32F734A0" w:rsidR="004B1B23" w:rsidRPr="00685AB3" w:rsidRDefault="004B1B23" w:rsidP="004B1B23">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886A761" w14:textId="40BF2C23" w:rsidR="004B1B23" w:rsidRDefault="004B1B23" w:rsidP="004B1B23">
            <w:pPr>
              <w:pStyle w:val="tablecontents"/>
              <w:spacing w:line="276" w:lineRule="auto"/>
              <w:rPr>
                <w:rFonts w:cs="Arial"/>
                <w:sz w:val="20"/>
              </w:rPr>
            </w:pPr>
            <w:r>
              <w:rPr>
                <w:rFonts w:cs="Arial"/>
                <w:sz w:val="20"/>
              </w:rPr>
              <w:t>TSG#41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0CFDAC1" w14:textId="55AE01A8" w:rsidR="004B1B23" w:rsidRPr="00685AB3" w:rsidRDefault="004B1B23" w:rsidP="004B1B23">
            <w:pPr>
              <w:pStyle w:val="tablecontents"/>
              <w:spacing w:line="276" w:lineRule="auto"/>
              <w:rPr>
                <w:rFonts w:cs="Arial"/>
                <w:sz w:val="20"/>
              </w:rPr>
            </w:pPr>
            <w:r w:rsidRPr="00685AB3">
              <w:rPr>
                <w:rFonts w:cs="Arial"/>
                <w:sz w:val="20"/>
              </w:rPr>
              <w:t>Momar Goumballe / Orange</w:t>
            </w:r>
          </w:p>
        </w:tc>
      </w:tr>
      <w:tr w:rsidR="003A6C98" w:rsidRPr="00685AB3" w14:paraId="64F5CD74"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71321E" w14:textId="44D7C6AA" w:rsidR="003A6C98" w:rsidRDefault="003A6C98" w:rsidP="003A6C98">
            <w:pPr>
              <w:pStyle w:val="tablecontents"/>
              <w:spacing w:line="276" w:lineRule="auto"/>
              <w:rPr>
                <w:rFonts w:cs="Arial"/>
                <w:sz w:val="20"/>
              </w:rPr>
            </w:pPr>
            <w:r>
              <w:rPr>
                <w:rFonts w:cs="Arial"/>
                <w:sz w:val="20"/>
              </w:rPr>
              <w:lastRenderedPageBreak/>
              <w:t>33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9C8E33" w14:textId="24ED3456" w:rsidR="003A6C98" w:rsidRDefault="003A6C98" w:rsidP="003A6C98">
            <w:pPr>
              <w:pStyle w:val="tablecontents"/>
              <w:spacing w:line="276" w:lineRule="auto"/>
              <w:rPr>
                <w:rFonts w:cs="Arial"/>
                <w:sz w:val="20"/>
              </w:rPr>
            </w:pPr>
            <w:r>
              <w:rPr>
                <w:rFonts w:cs="Arial"/>
                <w:sz w:val="20"/>
              </w:rPr>
              <w:t>18/12/2020</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082A8B" w14:textId="7C30320A" w:rsidR="003A6C98" w:rsidRPr="00685AB3" w:rsidRDefault="003A6C98" w:rsidP="003A6C98">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55058B" w14:textId="7BB8C0BA" w:rsidR="003A6C98" w:rsidRDefault="003A6C98" w:rsidP="003A6C98">
            <w:pPr>
              <w:pStyle w:val="tablecontents"/>
              <w:spacing w:line="276" w:lineRule="auto"/>
              <w:rPr>
                <w:rFonts w:cs="Arial"/>
                <w:sz w:val="20"/>
              </w:rPr>
            </w:pPr>
            <w:r>
              <w:rPr>
                <w:rFonts w:cs="Arial"/>
                <w:sz w:val="20"/>
              </w:rPr>
              <w:t>TSG#42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DC26051" w14:textId="1488F08A" w:rsidR="003A6C98" w:rsidRPr="00685AB3" w:rsidRDefault="003A6C98" w:rsidP="003A6C98">
            <w:pPr>
              <w:pStyle w:val="tablecontents"/>
              <w:spacing w:line="276" w:lineRule="auto"/>
              <w:rPr>
                <w:rFonts w:cs="Arial"/>
                <w:sz w:val="20"/>
              </w:rPr>
            </w:pPr>
            <w:r w:rsidRPr="00685AB3">
              <w:rPr>
                <w:rFonts w:cs="Arial"/>
                <w:sz w:val="20"/>
              </w:rPr>
              <w:t>Momar Goumballe / Orange</w:t>
            </w:r>
          </w:p>
        </w:tc>
      </w:tr>
      <w:tr w:rsidR="00B91871" w:rsidRPr="00685AB3" w14:paraId="558EF0F0"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C40C097" w14:textId="4A156002" w:rsidR="00B91871" w:rsidRDefault="00B91871" w:rsidP="00B91871">
            <w:pPr>
              <w:pStyle w:val="tablecontents"/>
              <w:spacing w:line="276" w:lineRule="auto"/>
              <w:rPr>
                <w:rFonts w:cs="Arial"/>
                <w:sz w:val="20"/>
              </w:rPr>
            </w:pPr>
            <w:r>
              <w:rPr>
                <w:rFonts w:cs="Arial"/>
                <w:sz w:val="20"/>
              </w:rPr>
              <w:t>34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29450A" w14:textId="5A29E590" w:rsidR="00B91871" w:rsidRDefault="00B91871" w:rsidP="00B91871">
            <w:pPr>
              <w:pStyle w:val="tablecontents"/>
              <w:spacing w:line="276" w:lineRule="auto"/>
              <w:rPr>
                <w:rFonts w:cs="Arial"/>
                <w:sz w:val="20"/>
              </w:rPr>
            </w:pPr>
            <w:r>
              <w:rPr>
                <w:rFonts w:cs="Arial"/>
                <w:sz w:val="20"/>
              </w:rPr>
              <w:t>7/04/2021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94A3E7E" w14:textId="2873BA9B" w:rsidR="00B91871" w:rsidRPr="00685AB3" w:rsidRDefault="00B91871" w:rsidP="00B91871">
            <w:pPr>
              <w:pStyle w:val="tablecontents"/>
              <w:spacing w:line="276" w:lineRule="auto"/>
              <w:rPr>
                <w:rFonts w:cs="Arial"/>
                <w:sz w:val="20"/>
              </w:rPr>
            </w:pPr>
            <w:r w:rsidRPr="00685AB3">
              <w:rPr>
                <w:rFonts w:cs="Arial"/>
                <w:sz w:val="20"/>
              </w:rPr>
              <w:t xml:space="preserve">Rev. of this PRD as described in Annex J, </w:t>
            </w:r>
            <w:r>
              <w:rPr>
                <w:rFonts w:cs="Arial"/>
                <w:sz w:val="20"/>
              </w:rPr>
              <w:t>approved at TSG FT#73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04C218B" w14:textId="4A6BFBF4" w:rsidR="00B91871" w:rsidRDefault="00B91871" w:rsidP="00B91871">
            <w:pPr>
              <w:pStyle w:val="tablecontents"/>
              <w:spacing w:line="276" w:lineRule="auto"/>
              <w:rPr>
                <w:rFonts w:cs="Arial"/>
                <w:sz w:val="20"/>
              </w:rPr>
            </w:pPr>
            <w:r>
              <w:rPr>
                <w:rFonts w:cs="Arial"/>
                <w:sz w:val="20"/>
              </w:rPr>
              <w:t>TSG#43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3AFAD10" w14:textId="377BB945" w:rsidR="00B91871" w:rsidRPr="00685AB3" w:rsidRDefault="00B91871" w:rsidP="00B91871">
            <w:pPr>
              <w:pStyle w:val="tablecontents"/>
              <w:spacing w:line="276" w:lineRule="auto"/>
              <w:rPr>
                <w:rFonts w:cs="Arial"/>
                <w:sz w:val="20"/>
              </w:rPr>
            </w:pPr>
            <w:r w:rsidRPr="00685AB3">
              <w:rPr>
                <w:rFonts w:cs="Arial"/>
                <w:sz w:val="20"/>
              </w:rPr>
              <w:t>Momar Goumballe / Orange</w:t>
            </w:r>
          </w:p>
        </w:tc>
      </w:tr>
      <w:tr w:rsidR="00B80EC9" w:rsidRPr="00685AB3" w14:paraId="662C4961"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A93FD2F" w14:textId="23ED8E90" w:rsidR="00B80EC9" w:rsidRDefault="00B80EC9" w:rsidP="00B80EC9">
            <w:pPr>
              <w:pStyle w:val="tablecontents"/>
              <w:spacing w:line="276" w:lineRule="auto"/>
              <w:rPr>
                <w:rFonts w:cs="Arial"/>
                <w:sz w:val="20"/>
              </w:rPr>
            </w:pPr>
            <w:r>
              <w:rPr>
                <w:rFonts w:cs="Arial"/>
              </w:rPr>
              <w:t>35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A64EB82" w14:textId="6B82EAF9" w:rsidR="00B80EC9" w:rsidRDefault="00B80EC9" w:rsidP="00B80EC9">
            <w:pPr>
              <w:pStyle w:val="tablecontents"/>
              <w:spacing w:line="276" w:lineRule="auto"/>
              <w:rPr>
                <w:rFonts w:cs="Arial"/>
                <w:sz w:val="20"/>
              </w:rPr>
            </w:pPr>
            <w:r>
              <w:rPr>
                <w:rFonts w:cs="Arial"/>
              </w:rPr>
              <w:t>18/06/2021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CABC899" w14:textId="187D494C" w:rsidR="00B80EC9" w:rsidRPr="00685AB3" w:rsidRDefault="00B80EC9" w:rsidP="00B80EC9">
            <w:pPr>
              <w:pStyle w:val="tablecontents"/>
              <w:spacing w:line="276" w:lineRule="auto"/>
              <w:rPr>
                <w:rFonts w:cs="Arial"/>
                <w:sz w:val="20"/>
              </w:rPr>
            </w:pPr>
            <w:r w:rsidRPr="00D268FB">
              <w:rPr>
                <w:rFonts w:cs="Arial"/>
              </w:rPr>
              <w:t>Rev. of this PRD as described in</w:t>
            </w:r>
            <w:r>
              <w:rPr>
                <w:rFonts w:cs="Arial"/>
              </w:rPr>
              <w:t xml:space="preserve"> Annex J, approved at TSG FT#74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53B5E7D" w14:textId="19719F62" w:rsidR="00B80EC9" w:rsidRDefault="00B80EC9" w:rsidP="00B80EC9">
            <w:pPr>
              <w:pStyle w:val="tablecontents"/>
              <w:spacing w:line="276" w:lineRule="auto"/>
              <w:rPr>
                <w:rFonts w:cs="Arial"/>
                <w:sz w:val="20"/>
              </w:rPr>
            </w:pPr>
            <w:r>
              <w:rPr>
                <w:rFonts w:cs="Arial"/>
              </w:rPr>
              <w:t>TSG#44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A4B122" w14:textId="36FC43F9" w:rsidR="00B80EC9" w:rsidRPr="00685AB3" w:rsidRDefault="00B80EC9" w:rsidP="00B80EC9">
            <w:pPr>
              <w:pStyle w:val="tablecontents"/>
              <w:spacing w:line="276" w:lineRule="auto"/>
              <w:rPr>
                <w:rFonts w:cs="Arial"/>
                <w:sz w:val="20"/>
              </w:rPr>
            </w:pPr>
            <w:r w:rsidRPr="00D268FB">
              <w:rPr>
                <w:rFonts w:cs="Arial"/>
              </w:rPr>
              <w:t>Momar Goumballe / Orange</w:t>
            </w:r>
          </w:p>
        </w:tc>
      </w:tr>
      <w:tr w:rsidR="00BD3C6C" w:rsidRPr="00685AB3" w14:paraId="1465DD42"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7EFEEB8" w14:textId="346929B3" w:rsidR="00BD3C6C" w:rsidRDefault="00BD3C6C" w:rsidP="00BD3C6C">
            <w:pPr>
              <w:pStyle w:val="tablecontents"/>
              <w:spacing w:line="276" w:lineRule="auto"/>
              <w:rPr>
                <w:rFonts w:cs="Arial"/>
              </w:rPr>
            </w:pPr>
            <w:r>
              <w:rPr>
                <w:rFonts w:cs="Arial"/>
              </w:rPr>
              <w:t>36</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A5E9BB" w14:textId="24D7033B" w:rsidR="00BD3C6C" w:rsidRDefault="00BD3C6C" w:rsidP="00BD3C6C">
            <w:pPr>
              <w:pStyle w:val="tablecontents"/>
              <w:spacing w:line="276" w:lineRule="auto"/>
              <w:rPr>
                <w:rFonts w:cs="Arial"/>
              </w:rPr>
            </w:pPr>
            <w:r>
              <w:rPr>
                <w:rFonts w:cs="Arial"/>
              </w:rPr>
              <w:t>20/09/2021</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A045918" w14:textId="205A1DC8" w:rsidR="00BD3C6C" w:rsidRPr="00D268FB" w:rsidRDefault="00BD3C6C" w:rsidP="00BD3C6C">
            <w:pPr>
              <w:pStyle w:val="tablecontents"/>
              <w:spacing w:line="276" w:lineRule="auto"/>
              <w:rPr>
                <w:rFonts w:cs="Arial"/>
              </w:rPr>
            </w:pPr>
            <w:r w:rsidRPr="00D268FB">
              <w:rPr>
                <w:rFonts w:cs="Arial"/>
              </w:rPr>
              <w:t>Rev. of this PRD as described in</w:t>
            </w:r>
            <w:r>
              <w:rPr>
                <w:rFonts w:cs="Arial"/>
              </w:rPr>
              <w:t xml:space="preserve"> Annex J, approved at TSG FT#75</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DA9D00" w14:textId="0C72EEB7" w:rsidR="00BD3C6C" w:rsidRDefault="00BD3C6C" w:rsidP="00BD3C6C">
            <w:pPr>
              <w:pStyle w:val="tablecontents"/>
              <w:spacing w:line="276" w:lineRule="auto"/>
              <w:rPr>
                <w:rFonts w:cs="Arial"/>
              </w:rPr>
            </w:pPr>
            <w:r>
              <w:rPr>
                <w:rFonts w:cs="Arial"/>
              </w:rPr>
              <w:t>TSG#45</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4C5D414" w14:textId="08226EC9" w:rsidR="00BD3C6C" w:rsidRPr="00D268FB" w:rsidRDefault="00BD3C6C" w:rsidP="00BD3C6C">
            <w:pPr>
              <w:pStyle w:val="tablecontents"/>
              <w:spacing w:line="276" w:lineRule="auto"/>
              <w:rPr>
                <w:rFonts w:cs="Arial"/>
              </w:rPr>
            </w:pPr>
            <w:r w:rsidRPr="00D268FB">
              <w:rPr>
                <w:rFonts w:cs="Arial"/>
              </w:rPr>
              <w:t>Momar Goumballe / Orange</w:t>
            </w:r>
          </w:p>
        </w:tc>
      </w:tr>
      <w:tr w:rsidR="00ED68D1" w:rsidRPr="00685AB3" w14:paraId="3448E6D4"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5CAF32" w14:textId="0EE80D04" w:rsidR="00ED68D1" w:rsidRDefault="00ED68D1" w:rsidP="00ED68D1">
            <w:pPr>
              <w:pStyle w:val="tablecontents"/>
              <w:spacing w:line="276" w:lineRule="auto"/>
              <w:rPr>
                <w:rFonts w:cs="Arial"/>
              </w:rPr>
            </w:pPr>
            <w:r>
              <w:rPr>
                <w:rFonts w:cs="Arial"/>
              </w:rPr>
              <w:t>37</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B9DC18" w14:textId="106DA0E8" w:rsidR="00ED68D1" w:rsidRDefault="00ED68D1" w:rsidP="00ED68D1">
            <w:pPr>
              <w:pStyle w:val="tablecontents"/>
              <w:spacing w:line="276" w:lineRule="auto"/>
              <w:rPr>
                <w:rFonts w:cs="Arial"/>
              </w:rPr>
            </w:pPr>
            <w:r>
              <w:rPr>
                <w:rFonts w:cs="Arial"/>
              </w:rPr>
              <w:t>3/01/2022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3D50C5" w14:textId="5905BAA2" w:rsidR="00ED68D1" w:rsidRPr="00D268FB" w:rsidRDefault="00ED68D1" w:rsidP="00ED68D1">
            <w:pPr>
              <w:pStyle w:val="tablecontents"/>
              <w:spacing w:line="276" w:lineRule="auto"/>
              <w:rPr>
                <w:rFonts w:cs="Arial"/>
              </w:rPr>
            </w:pPr>
            <w:r w:rsidRPr="00D268FB">
              <w:rPr>
                <w:rFonts w:cs="Arial"/>
              </w:rPr>
              <w:t>Rev. of this PRD as described in</w:t>
            </w:r>
            <w:r>
              <w:rPr>
                <w:rFonts w:cs="Arial"/>
              </w:rPr>
              <w:t xml:space="preserve"> Annex J, approved at TSG FT#76</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1507D6B" w14:textId="62DB6373" w:rsidR="00ED68D1" w:rsidRDefault="00ED68D1" w:rsidP="00ED68D1">
            <w:pPr>
              <w:pStyle w:val="tablecontents"/>
              <w:spacing w:line="276" w:lineRule="auto"/>
              <w:rPr>
                <w:rFonts w:cs="Arial"/>
              </w:rPr>
            </w:pPr>
            <w:r>
              <w:rPr>
                <w:rFonts w:cs="Arial"/>
              </w:rPr>
              <w:t>TSG#46</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7E8426B" w14:textId="0C2E8849" w:rsidR="00ED68D1" w:rsidRPr="00D268FB" w:rsidRDefault="00ED68D1" w:rsidP="00ED68D1">
            <w:pPr>
              <w:pStyle w:val="tablecontents"/>
              <w:spacing w:line="276" w:lineRule="auto"/>
              <w:rPr>
                <w:rFonts w:cs="Arial"/>
              </w:rPr>
            </w:pPr>
            <w:r w:rsidRPr="00D268FB">
              <w:rPr>
                <w:rFonts w:cs="Arial"/>
              </w:rPr>
              <w:t>Momar Goumballe / Orange</w:t>
            </w:r>
          </w:p>
        </w:tc>
      </w:tr>
      <w:tr w:rsidR="0045713F" w:rsidRPr="00685AB3" w14:paraId="575C0CC2" w14:textId="77777777" w:rsidTr="00CE27B2">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B6243C9" w14:textId="781E2232" w:rsidR="0045713F" w:rsidRDefault="0045713F" w:rsidP="0045713F">
            <w:pPr>
              <w:pStyle w:val="tablecontents"/>
              <w:spacing w:line="276" w:lineRule="auto"/>
              <w:rPr>
                <w:rFonts w:cs="Arial"/>
              </w:rPr>
            </w:pPr>
            <w:r>
              <w:rPr>
                <w:rFonts w:cs="Arial"/>
              </w:rPr>
              <w:t>38</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3CF50C2" w14:textId="09280882" w:rsidR="0045713F" w:rsidRDefault="0045713F" w:rsidP="0045713F">
            <w:pPr>
              <w:pStyle w:val="tablecontents"/>
              <w:spacing w:line="276" w:lineRule="auto"/>
              <w:rPr>
                <w:rFonts w:cs="Arial"/>
              </w:rPr>
            </w:pPr>
            <w:r>
              <w:rPr>
                <w:rFonts w:cs="Arial"/>
              </w:rPr>
              <w:t>8/03/2022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35A0682" w14:textId="6631E047" w:rsidR="0045713F" w:rsidRPr="00D268FB" w:rsidRDefault="0045713F" w:rsidP="0045713F">
            <w:pPr>
              <w:pStyle w:val="tablecontents"/>
              <w:spacing w:line="276" w:lineRule="auto"/>
              <w:rPr>
                <w:rFonts w:cs="Arial"/>
              </w:rPr>
            </w:pPr>
            <w:r w:rsidRPr="00D268FB">
              <w:rPr>
                <w:rFonts w:cs="Arial"/>
              </w:rPr>
              <w:t>Rev. of this PRD as described in</w:t>
            </w:r>
            <w:r>
              <w:rPr>
                <w:rFonts w:cs="Arial"/>
              </w:rPr>
              <w:t xml:space="preserve"> Annex J, approved at TSG FT#77</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FB86F82" w14:textId="243C428B" w:rsidR="0045713F" w:rsidRDefault="0045713F" w:rsidP="0045713F">
            <w:pPr>
              <w:pStyle w:val="tablecontents"/>
              <w:spacing w:line="276" w:lineRule="auto"/>
              <w:rPr>
                <w:rFonts w:cs="Arial"/>
              </w:rPr>
            </w:pPr>
            <w:r>
              <w:rPr>
                <w:rFonts w:cs="Arial"/>
              </w:rPr>
              <w:t>TSG#47</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19AB699" w14:textId="0109803B" w:rsidR="0045713F" w:rsidRPr="00D268FB" w:rsidRDefault="0045713F" w:rsidP="0045713F">
            <w:pPr>
              <w:pStyle w:val="tablecontents"/>
              <w:spacing w:line="276" w:lineRule="auto"/>
              <w:rPr>
                <w:rFonts w:cs="Arial"/>
              </w:rPr>
            </w:pPr>
            <w:r w:rsidRPr="00D268FB">
              <w:rPr>
                <w:rFonts w:cs="Arial"/>
              </w:rPr>
              <w:t>Momar Goumballe / Orange</w:t>
            </w:r>
          </w:p>
        </w:tc>
      </w:tr>
      <w:tr w:rsidR="00084635" w:rsidRPr="00D268FB" w14:paraId="4E81DD43"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99CB43E" w14:textId="3E8758F4" w:rsidR="00084635" w:rsidRDefault="00084635" w:rsidP="000532B0">
            <w:pPr>
              <w:pStyle w:val="tablecontents"/>
              <w:spacing w:line="276" w:lineRule="auto"/>
              <w:rPr>
                <w:rFonts w:cs="Arial"/>
              </w:rPr>
            </w:pPr>
            <w:r>
              <w:rPr>
                <w:rFonts w:cs="Arial"/>
              </w:rPr>
              <w:t>39</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BB9002" w14:textId="463EFD03" w:rsidR="00084635" w:rsidRDefault="00070763" w:rsidP="000532B0">
            <w:pPr>
              <w:pStyle w:val="tablecontents"/>
              <w:spacing w:line="276" w:lineRule="auto"/>
              <w:rPr>
                <w:rFonts w:cs="Arial"/>
              </w:rPr>
            </w:pPr>
            <w:r>
              <w:rPr>
                <w:rFonts w:cs="Arial"/>
              </w:rPr>
              <w:t>1</w:t>
            </w:r>
            <w:r w:rsidR="00084635">
              <w:rPr>
                <w:rFonts w:cs="Arial"/>
              </w:rPr>
              <w:t>8/0</w:t>
            </w:r>
            <w:r>
              <w:rPr>
                <w:rFonts w:cs="Arial"/>
              </w:rPr>
              <w:t>7</w:t>
            </w:r>
            <w:r w:rsidR="00084635">
              <w:rPr>
                <w:rFonts w:cs="Arial"/>
              </w:rPr>
              <w:t>/2022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5905C45" w14:textId="7DAEDE7E" w:rsidR="00084635" w:rsidRPr="00D268FB" w:rsidRDefault="00084635" w:rsidP="000532B0">
            <w:pPr>
              <w:pStyle w:val="tablecontents"/>
              <w:spacing w:line="276" w:lineRule="auto"/>
              <w:rPr>
                <w:rFonts w:cs="Arial"/>
              </w:rPr>
            </w:pPr>
            <w:r w:rsidRPr="00D268FB">
              <w:rPr>
                <w:rFonts w:cs="Arial"/>
              </w:rPr>
              <w:t>Rev. of this PRD as described in</w:t>
            </w:r>
            <w:r>
              <w:rPr>
                <w:rFonts w:cs="Arial"/>
              </w:rPr>
              <w:t xml:space="preserve"> Annex J, approved at TSG FT#78</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E3077BF" w14:textId="18123997" w:rsidR="00084635" w:rsidRDefault="00084635" w:rsidP="000532B0">
            <w:pPr>
              <w:pStyle w:val="tablecontents"/>
              <w:spacing w:line="276" w:lineRule="auto"/>
              <w:rPr>
                <w:rFonts w:cs="Arial"/>
              </w:rPr>
            </w:pPr>
            <w:r>
              <w:rPr>
                <w:rFonts w:cs="Arial"/>
              </w:rPr>
              <w:t>TSG#48</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46E8219" w14:textId="77777777" w:rsidR="00084635" w:rsidRPr="00D268FB" w:rsidRDefault="00084635" w:rsidP="000532B0">
            <w:pPr>
              <w:pStyle w:val="tablecontents"/>
              <w:spacing w:line="276" w:lineRule="auto"/>
              <w:rPr>
                <w:rFonts w:cs="Arial"/>
              </w:rPr>
            </w:pPr>
            <w:r w:rsidRPr="00D268FB">
              <w:rPr>
                <w:rFonts w:cs="Arial"/>
              </w:rPr>
              <w:t>Momar Goumballe / Orange</w:t>
            </w:r>
          </w:p>
        </w:tc>
      </w:tr>
      <w:tr w:rsidR="00FE175C" w:rsidRPr="00D268FB" w14:paraId="6AE2410A"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0CD1097" w14:textId="0D51D0BA" w:rsidR="00FE175C" w:rsidRDefault="00FE175C" w:rsidP="00FE175C">
            <w:pPr>
              <w:pStyle w:val="tablecontents"/>
              <w:spacing w:line="276" w:lineRule="auto"/>
              <w:rPr>
                <w:rFonts w:cs="Arial"/>
              </w:rPr>
            </w:pPr>
            <w:r>
              <w:rPr>
                <w:rFonts w:cs="Arial"/>
              </w:rPr>
              <w:t>40</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023C50" w14:textId="24FC23E8" w:rsidR="00FE175C" w:rsidRDefault="00FE175C" w:rsidP="00FE175C">
            <w:pPr>
              <w:pStyle w:val="tablecontents"/>
              <w:spacing w:line="276" w:lineRule="auto"/>
              <w:rPr>
                <w:rFonts w:cs="Arial"/>
              </w:rPr>
            </w:pPr>
            <w:r>
              <w:rPr>
                <w:rFonts w:cs="Arial"/>
              </w:rPr>
              <w:t>18/10/2022</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ED0792A" w14:textId="555C0914" w:rsidR="00FE175C" w:rsidRPr="00D268FB" w:rsidRDefault="00FE175C" w:rsidP="00FE175C">
            <w:pPr>
              <w:pStyle w:val="tablecontents"/>
              <w:spacing w:line="276" w:lineRule="auto"/>
              <w:rPr>
                <w:rFonts w:cs="Arial"/>
              </w:rPr>
            </w:pPr>
            <w:r w:rsidRPr="00D268FB">
              <w:rPr>
                <w:rFonts w:cs="Arial"/>
              </w:rPr>
              <w:t>Rev. of this PRD as described in</w:t>
            </w:r>
            <w:r>
              <w:rPr>
                <w:rFonts w:cs="Arial"/>
              </w:rPr>
              <w:t xml:space="preserve"> Annex J, approved at TSG FT#79</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EC531A0" w14:textId="77DCCFE5" w:rsidR="00FE175C" w:rsidRDefault="00FE175C" w:rsidP="00FE175C">
            <w:pPr>
              <w:pStyle w:val="tablecontents"/>
              <w:spacing w:line="276" w:lineRule="auto"/>
              <w:rPr>
                <w:rFonts w:cs="Arial"/>
              </w:rPr>
            </w:pPr>
            <w:r>
              <w:rPr>
                <w:rFonts w:cs="Arial"/>
              </w:rPr>
              <w:t>TSG#49</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E0D9A38" w14:textId="27383D8A" w:rsidR="00FE175C" w:rsidRPr="00D268FB" w:rsidRDefault="00FE175C" w:rsidP="00FE175C">
            <w:pPr>
              <w:pStyle w:val="tablecontents"/>
              <w:spacing w:line="276" w:lineRule="auto"/>
              <w:rPr>
                <w:rFonts w:cs="Arial"/>
              </w:rPr>
            </w:pPr>
            <w:r w:rsidRPr="00D268FB">
              <w:rPr>
                <w:rFonts w:cs="Arial"/>
              </w:rPr>
              <w:t>Momar Goumballe / Orange</w:t>
            </w:r>
          </w:p>
        </w:tc>
      </w:tr>
      <w:tr w:rsidR="001D2A90" w:rsidRPr="00D268FB" w14:paraId="2B3AF9A0"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6FA1CFC" w14:textId="56CC2F19" w:rsidR="001D2A90" w:rsidRDefault="001D2A90" w:rsidP="001D2A90">
            <w:pPr>
              <w:pStyle w:val="tablecontents"/>
              <w:spacing w:line="276" w:lineRule="auto"/>
              <w:rPr>
                <w:rFonts w:cs="Arial"/>
              </w:rPr>
            </w:pPr>
            <w:r>
              <w:rPr>
                <w:rFonts w:cs="Arial"/>
              </w:rPr>
              <w:t>41</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436A7AC" w14:textId="42FB728E" w:rsidR="001D2A90" w:rsidRDefault="001D2A90" w:rsidP="001D2A90">
            <w:pPr>
              <w:pStyle w:val="tablecontents"/>
              <w:spacing w:line="276" w:lineRule="auto"/>
              <w:rPr>
                <w:rFonts w:cs="Arial"/>
              </w:rPr>
            </w:pPr>
            <w:r>
              <w:rPr>
                <w:rFonts w:cs="Arial"/>
              </w:rPr>
              <w:t>27/01/2023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FCB26D6" w14:textId="11002190" w:rsidR="001D2A90" w:rsidRPr="00D268FB" w:rsidRDefault="001D2A90" w:rsidP="001D2A90">
            <w:pPr>
              <w:pStyle w:val="tablecontents"/>
              <w:spacing w:line="276" w:lineRule="auto"/>
              <w:rPr>
                <w:rFonts w:cs="Arial"/>
              </w:rPr>
            </w:pPr>
            <w:r w:rsidRPr="00D268FB">
              <w:rPr>
                <w:rFonts w:cs="Arial"/>
              </w:rPr>
              <w:t>Rev. of this PRD as described in</w:t>
            </w:r>
            <w:r>
              <w:rPr>
                <w:rFonts w:cs="Arial"/>
              </w:rPr>
              <w:t xml:space="preserve"> Annex J, approved at TSG FT#80</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F9D9FCD" w14:textId="67ABBCA6" w:rsidR="001D2A90" w:rsidRDefault="001D2A90" w:rsidP="001D2A90">
            <w:pPr>
              <w:pStyle w:val="tablecontents"/>
              <w:spacing w:line="276" w:lineRule="auto"/>
              <w:rPr>
                <w:rFonts w:cs="Arial"/>
              </w:rPr>
            </w:pPr>
            <w:r>
              <w:rPr>
                <w:rFonts w:cs="Arial"/>
              </w:rPr>
              <w:t>TSG#50</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D08874A" w14:textId="5F3698DA" w:rsidR="001D2A90" w:rsidRPr="00D268FB" w:rsidRDefault="001D2A90" w:rsidP="001D2A90">
            <w:pPr>
              <w:pStyle w:val="tablecontents"/>
              <w:spacing w:line="276" w:lineRule="auto"/>
              <w:rPr>
                <w:rFonts w:cs="Arial"/>
              </w:rPr>
            </w:pPr>
            <w:r w:rsidRPr="00D268FB">
              <w:rPr>
                <w:rFonts w:cs="Arial"/>
              </w:rPr>
              <w:t>Momar Goumballe / Orange</w:t>
            </w:r>
          </w:p>
        </w:tc>
      </w:tr>
      <w:tr w:rsidR="00000050" w:rsidRPr="00D268FB" w14:paraId="55BF1EA7"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0F29A74" w14:textId="2008BCD6" w:rsidR="00000050" w:rsidRDefault="00000050" w:rsidP="00000050">
            <w:pPr>
              <w:pStyle w:val="tablecontents"/>
              <w:spacing w:line="276" w:lineRule="auto"/>
              <w:rPr>
                <w:rFonts w:cs="Arial"/>
              </w:rPr>
            </w:pPr>
            <w:r>
              <w:rPr>
                <w:rFonts w:cs="Arial"/>
              </w:rPr>
              <w:t>42</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61C2BF5" w14:textId="28795716" w:rsidR="00000050" w:rsidRDefault="00000050" w:rsidP="00000050">
            <w:pPr>
              <w:pStyle w:val="tablecontents"/>
              <w:spacing w:line="276" w:lineRule="auto"/>
              <w:rPr>
                <w:rFonts w:cs="Arial"/>
              </w:rPr>
            </w:pPr>
            <w:r>
              <w:rPr>
                <w:rFonts w:cs="Arial"/>
              </w:rPr>
              <w:t>08/03/2023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1CF2B5A" w14:textId="26DCEBC7" w:rsidR="00000050" w:rsidRPr="00D268FB" w:rsidRDefault="00000050" w:rsidP="00000050">
            <w:pPr>
              <w:pStyle w:val="tablecontents"/>
              <w:spacing w:line="276" w:lineRule="auto"/>
              <w:rPr>
                <w:rFonts w:cs="Arial"/>
              </w:rPr>
            </w:pPr>
            <w:r w:rsidRPr="00D268FB">
              <w:rPr>
                <w:rFonts w:cs="Arial"/>
              </w:rPr>
              <w:t>Rev. of this PRD as described in</w:t>
            </w:r>
            <w:r>
              <w:rPr>
                <w:rFonts w:cs="Arial"/>
              </w:rPr>
              <w:t xml:space="preserve"> Annex J, approved at TSG FT#81</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3BECAE6" w14:textId="3E3F8B2E" w:rsidR="00000050" w:rsidRDefault="00000050" w:rsidP="00000050">
            <w:pPr>
              <w:pStyle w:val="tablecontents"/>
              <w:spacing w:line="276" w:lineRule="auto"/>
              <w:rPr>
                <w:rFonts w:cs="Arial"/>
              </w:rPr>
            </w:pPr>
            <w:r>
              <w:rPr>
                <w:rFonts w:cs="Arial"/>
              </w:rPr>
              <w:t>TSG#51</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97AC407" w14:textId="211E82F6" w:rsidR="00000050" w:rsidRPr="00D268FB" w:rsidRDefault="00000050" w:rsidP="00000050">
            <w:pPr>
              <w:pStyle w:val="tablecontents"/>
              <w:spacing w:line="276" w:lineRule="auto"/>
              <w:rPr>
                <w:rFonts w:cs="Arial"/>
              </w:rPr>
            </w:pPr>
            <w:r w:rsidRPr="00D268FB">
              <w:rPr>
                <w:rFonts w:cs="Arial"/>
              </w:rPr>
              <w:t>Momar Goumballe / Orange</w:t>
            </w:r>
          </w:p>
        </w:tc>
      </w:tr>
      <w:tr w:rsidR="0068770A" w:rsidRPr="00D268FB" w14:paraId="0707AC91"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6D288CF" w14:textId="1FE6F20E" w:rsidR="0068770A" w:rsidRDefault="0068770A" w:rsidP="0068770A">
            <w:pPr>
              <w:pStyle w:val="tablecontents"/>
              <w:spacing w:line="276" w:lineRule="auto"/>
              <w:rPr>
                <w:rFonts w:cs="Arial"/>
              </w:rPr>
            </w:pPr>
            <w:r>
              <w:rPr>
                <w:rFonts w:cs="Arial"/>
              </w:rPr>
              <w:t>43</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75D73521" w14:textId="3DCE1837" w:rsidR="0068770A" w:rsidRDefault="0068770A" w:rsidP="0068770A">
            <w:pPr>
              <w:pStyle w:val="tablecontents"/>
              <w:spacing w:line="276" w:lineRule="auto"/>
              <w:rPr>
                <w:rFonts w:cs="Arial"/>
              </w:rPr>
            </w:pPr>
            <w:r>
              <w:rPr>
                <w:rFonts w:cs="Arial"/>
              </w:rPr>
              <w:t>08/07/2023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5C1E1B36" w14:textId="2B04AEBD" w:rsidR="0068770A" w:rsidRPr="00D268FB" w:rsidRDefault="0068770A" w:rsidP="0068770A">
            <w:pPr>
              <w:pStyle w:val="tablecontents"/>
              <w:spacing w:line="276" w:lineRule="auto"/>
              <w:rPr>
                <w:rFonts w:cs="Arial"/>
              </w:rPr>
            </w:pPr>
            <w:r w:rsidRPr="00D268FB">
              <w:rPr>
                <w:rFonts w:cs="Arial"/>
              </w:rPr>
              <w:t>Rev. of this PRD as described in</w:t>
            </w:r>
            <w:r>
              <w:rPr>
                <w:rFonts w:cs="Arial"/>
              </w:rPr>
              <w:t xml:space="preserve"> Annex J, approved at TSG FT#82</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06D9EF" w14:textId="1DFCD102" w:rsidR="0068770A" w:rsidRDefault="0068770A" w:rsidP="0068770A">
            <w:pPr>
              <w:pStyle w:val="tablecontents"/>
              <w:spacing w:line="276" w:lineRule="auto"/>
              <w:rPr>
                <w:rFonts w:cs="Arial"/>
              </w:rPr>
            </w:pPr>
            <w:r>
              <w:rPr>
                <w:rFonts w:cs="Arial"/>
              </w:rPr>
              <w:t>TSG#52</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3E36E34" w14:textId="29333DE3" w:rsidR="0068770A" w:rsidRPr="00D268FB" w:rsidRDefault="0068770A" w:rsidP="0068770A">
            <w:pPr>
              <w:pStyle w:val="tablecontents"/>
              <w:spacing w:line="276" w:lineRule="auto"/>
              <w:rPr>
                <w:rFonts w:cs="Arial"/>
              </w:rPr>
            </w:pPr>
            <w:r w:rsidRPr="00D268FB">
              <w:rPr>
                <w:rFonts w:cs="Arial"/>
              </w:rPr>
              <w:t>Momar Goumballe / Orange</w:t>
            </w:r>
          </w:p>
        </w:tc>
      </w:tr>
      <w:tr w:rsidR="003531C5" w:rsidRPr="00D268FB" w14:paraId="16AFF243" w14:textId="77777777" w:rsidTr="00084635">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3428C16" w14:textId="6D993622" w:rsidR="003531C5" w:rsidRDefault="003531C5" w:rsidP="003531C5">
            <w:pPr>
              <w:pStyle w:val="tablecontents"/>
              <w:spacing w:line="276" w:lineRule="auto"/>
              <w:rPr>
                <w:rFonts w:cs="Arial"/>
              </w:rPr>
            </w:pPr>
            <w:r>
              <w:rPr>
                <w:rFonts w:cs="Arial"/>
                <w:sz w:val="20"/>
              </w:rPr>
              <w:t>44</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B04FFBC" w14:textId="29BE9B22" w:rsidR="003531C5" w:rsidRDefault="003531C5" w:rsidP="003531C5">
            <w:pPr>
              <w:pStyle w:val="tablecontents"/>
              <w:spacing w:line="276" w:lineRule="auto"/>
              <w:rPr>
                <w:rFonts w:cs="Arial"/>
              </w:rPr>
            </w:pPr>
            <w:r>
              <w:rPr>
                <w:rFonts w:cs="Arial"/>
                <w:sz w:val="20"/>
              </w:rPr>
              <w:t>04/10/2023</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29D39DAC" w14:textId="105226AB" w:rsidR="003531C5" w:rsidRPr="00D268FB" w:rsidRDefault="003531C5" w:rsidP="003531C5">
            <w:pPr>
              <w:pStyle w:val="tablecontents"/>
              <w:spacing w:line="276" w:lineRule="auto"/>
              <w:rPr>
                <w:rFonts w:cs="Arial"/>
              </w:rPr>
            </w:pPr>
            <w:r w:rsidRPr="00884F6D">
              <w:rPr>
                <w:rFonts w:cs="Arial"/>
                <w:sz w:val="20"/>
              </w:rPr>
              <w:t xml:space="preserve">Rev. of this PRD as described </w:t>
            </w:r>
            <w:r>
              <w:rPr>
                <w:rFonts w:cs="Arial"/>
                <w:sz w:val="20"/>
              </w:rPr>
              <w:t>in Annex J, approved at TSG FT#83</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654A92D" w14:textId="3AA23441" w:rsidR="003531C5" w:rsidRDefault="003531C5" w:rsidP="003531C5">
            <w:pPr>
              <w:pStyle w:val="tablecontents"/>
              <w:spacing w:line="276" w:lineRule="auto"/>
              <w:rPr>
                <w:rFonts w:cs="Arial"/>
              </w:rPr>
            </w:pPr>
            <w:r>
              <w:rPr>
                <w:rFonts w:cs="Arial"/>
                <w:sz w:val="20"/>
              </w:rPr>
              <w:t>TSG#53</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8EAE715" w14:textId="7BBB7C0C" w:rsidR="003531C5" w:rsidRPr="00D268FB" w:rsidRDefault="003531C5" w:rsidP="003531C5">
            <w:pPr>
              <w:pStyle w:val="tablecontents"/>
              <w:spacing w:line="276" w:lineRule="auto"/>
              <w:rPr>
                <w:rFonts w:cs="Arial"/>
              </w:rPr>
            </w:pPr>
            <w:r w:rsidRPr="00884F6D">
              <w:rPr>
                <w:rFonts w:cs="Arial"/>
                <w:sz w:val="20"/>
              </w:rPr>
              <w:t>Momar Goumballe / Orange</w:t>
            </w:r>
          </w:p>
        </w:tc>
      </w:tr>
      <w:tr w:rsidR="00D24DF8" w:rsidRPr="00D268FB" w14:paraId="7BE2602D" w14:textId="77777777" w:rsidTr="00D24DF8">
        <w:tc>
          <w:tcPr>
            <w:tcW w:w="1042"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4D82FAF6" w14:textId="223D6BF4" w:rsidR="00D24DF8" w:rsidRPr="00D24DF8" w:rsidRDefault="00D24DF8" w:rsidP="00BE5D38">
            <w:pPr>
              <w:pStyle w:val="tablecontents"/>
              <w:spacing w:line="276" w:lineRule="auto"/>
              <w:rPr>
                <w:rFonts w:cs="Arial"/>
                <w:sz w:val="20"/>
              </w:rPr>
            </w:pPr>
            <w:r>
              <w:rPr>
                <w:rFonts w:cs="Arial"/>
                <w:sz w:val="20"/>
              </w:rPr>
              <w:t>4</w:t>
            </w:r>
            <w:r>
              <w:rPr>
                <w:rFonts w:cs="Arial"/>
                <w:sz w:val="20"/>
              </w:rPr>
              <w:t>5</w:t>
            </w:r>
          </w:p>
        </w:tc>
        <w:tc>
          <w:tcPr>
            <w:tcW w:w="1225"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34E27BA5" w14:textId="1675E73F" w:rsidR="00D24DF8" w:rsidRPr="00D24DF8" w:rsidRDefault="00D24DF8" w:rsidP="00BE5D38">
            <w:pPr>
              <w:pStyle w:val="tablecontents"/>
              <w:spacing w:line="276" w:lineRule="auto"/>
              <w:rPr>
                <w:rFonts w:cs="Arial"/>
                <w:sz w:val="20"/>
              </w:rPr>
            </w:pPr>
            <w:r>
              <w:rPr>
                <w:rFonts w:cs="Arial"/>
                <w:sz w:val="20"/>
              </w:rPr>
              <w:t>0</w:t>
            </w:r>
            <w:r>
              <w:rPr>
                <w:rFonts w:cs="Arial"/>
                <w:sz w:val="20"/>
              </w:rPr>
              <w:t>8</w:t>
            </w:r>
            <w:r>
              <w:rPr>
                <w:rFonts w:cs="Arial"/>
                <w:sz w:val="20"/>
              </w:rPr>
              <w:t>/0</w:t>
            </w:r>
            <w:r>
              <w:rPr>
                <w:rFonts w:cs="Arial"/>
                <w:sz w:val="20"/>
              </w:rPr>
              <w:t>1</w:t>
            </w:r>
            <w:r>
              <w:rPr>
                <w:rFonts w:cs="Arial"/>
                <w:sz w:val="20"/>
              </w:rPr>
              <w:t>/202</w:t>
            </w:r>
            <w:r>
              <w:rPr>
                <w:rFonts w:cs="Arial"/>
                <w:sz w:val="20"/>
              </w:rPr>
              <w:t>4</w:t>
            </w:r>
          </w:p>
        </w:tc>
        <w:tc>
          <w:tcPr>
            <w:tcW w:w="3176"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6FAE3F55" w14:textId="450DD844" w:rsidR="00D24DF8" w:rsidRPr="00D24DF8" w:rsidRDefault="00D24DF8" w:rsidP="00BE5D38">
            <w:pPr>
              <w:pStyle w:val="tablecontents"/>
              <w:spacing w:line="276" w:lineRule="auto"/>
              <w:rPr>
                <w:rFonts w:cs="Arial"/>
                <w:sz w:val="20"/>
              </w:rPr>
            </w:pPr>
            <w:r w:rsidRPr="00884F6D">
              <w:rPr>
                <w:rFonts w:cs="Arial"/>
                <w:sz w:val="20"/>
              </w:rPr>
              <w:t xml:space="preserve">Rev. of this PRD as described </w:t>
            </w:r>
            <w:r>
              <w:rPr>
                <w:rFonts w:cs="Arial"/>
                <w:sz w:val="20"/>
              </w:rPr>
              <w:t>in Annex J, approved at TSG FT#8</w:t>
            </w:r>
            <w:r>
              <w:rPr>
                <w:rFonts w:cs="Arial"/>
                <w:sz w:val="20"/>
              </w:rPr>
              <w:t>4</w:t>
            </w:r>
          </w:p>
        </w:tc>
        <w:tc>
          <w:tcPr>
            <w:tcW w:w="170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0AC08A48" w14:textId="73DA7C9E" w:rsidR="00D24DF8" w:rsidRPr="00D24DF8" w:rsidRDefault="00D24DF8" w:rsidP="00BE5D38">
            <w:pPr>
              <w:pStyle w:val="tablecontents"/>
              <w:spacing w:line="276" w:lineRule="auto"/>
              <w:rPr>
                <w:rFonts w:cs="Arial"/>
                <w:sz w:val="20"/>
              </w:rPr>
            </w:pPr>
            <w:r>
              <w:rPr>
                <w:rFonts w:cs="Arial"/>
                <w:sz w:val="20"/>
              </w:rPr>
              <w:t>TSG#5</w:t>
            </w:r>
            <w:r>
              <w:rPr>
                <w:rFonts w:cs="Arial"/>
                <w:sz w:val="20"/>
              </w:rPr>
              <w:t>4</w:t>
            </w:r>
          </w:p>
        </w:tc>
        <w:tc>
          <w:tcPr>
            <w:tcW w:w="2081" w:type="dxa"/>
            <w:tcBorders>
              <w:top w:val="single" w:sz="6" w:space="0" w:color="auto"/>
              <w:left w:val="single" w:sz="6" w:space="0" w:color="auto"/>
              <w:bottom w:val="single" w:sz="6" w:space="0" w:color="auto"/>
              <w:right w:val="single" w:sz="6" w:space="0" w:color="auto"/>
            </w:tcBorders>
            <w:tcMar>
              <w:top w:w="57" w:type="dxa"/>
              <w:left w:w="56" w:type="dxa"/>
              <w:bottom w:w="57" w:type="dxa"/>
              <w:right w:w="56" w:type="dxa"/>
            </w:tcMar>
          </w:tcPr>
          <w:p w14:paraId="17859CF0" w14:textId="77777777" w:rsidR="00D24DF8" w:rsidRPr="00D24DF8" w:rsidRDefault="00D24DF8" w:rsidP="00BE5D38">
            <w:pPr>
              <w:pStyle w:val="tablecontents"/>
              <w:spacing w:line="276" w:lineRule="auto"/>
              <w:rPr>
                <w:rFonts w:cs="Arial"/>
                <w:sz w:val="20"/>
              </w:rPr>
            </w:pPr>
            <w:r w:rsidRPr="00884F6D">
              <w:rPr>
                <w:rFonts w:cs="Arial"/>
                <w:sz w:val="20"/>
              </w:rPr>
              <w:t>Momar Goumballe / Orange</w:t>
            </w:r>
          </w:p>
        </w:tc>
      </w:tr>
    </w:tbl>
    <w:p w14:paraId="0262C45D" w14:textId="37FEF050" w:rsidR="00F5525B" w:rsidRDefault="00F5525B" w:rsidP="00F5525B">
      <w:pPr>
        <w:rPr>
          <w:rFonts w:cs="Arial"/>
        </w:rPr>
      </w:pPr>
    </w:p>
    <w:p w14:paraId="4A55F6F1" w14:textId="45261AEC" w:rsidR="001F3F8B" w:rsidRDefault="001F3F8B" w:rsidP="00F5525B">
      <w:pPr>
        <w:rPr>
          <w:rFonts w:cs="Arial"/>
        </w:rPr>
      </w:pPr>
    </w:p>
    <w:p w14:paraId="61E3B0B1" w14:textId="77777777" w:rsidR="001F3F8B" w:rsidRPr="00C25FE4" w:rsidRDefault="001F3F8B" w:rsidP="00F5525B">
      <w:pPr>
        <w:rPr>
          <w:rFonts w:cs="Arial"/>
        </w:rPr>
      </w:pPr>
    </w:p>
    <w:p w14:paraId="2213D8E9" w14:textId="77777777" w:rsidR="00F5525B" w:rsidRDefault="00F5525B" w:rsidP="00F5525B">
      <w:pPr>
        <w:pStyle w:val="Heading2"/>
        <w:spacing w:before="120"/>
        <w:ind w:left="709" w:hanging="709"/>
        <w:rPr>
          <w:rFonts w:cs="Arial"/>
          <w:bCs/>
        </w:rPr>
      </w:pPr>
      <w:bookmarkStart w:id="520" w:name="_Toc432599396"/>
      <w:bookmarkStart w:id="521" w:name="_Toc432597318"/>
      <w:bookmarkStart w:id="522" w:name="_Toc447202620"/>
      <w:bookmarkStart w:id="523" w:name="_Toc156376907"/>
      <w:r w:rsidRPr="00C25FE4">
        <w:rPr>
          <w:rFonts w:cs="Arial"/>
          <w:bCs/>
        </w:rPr>
        <w:lastRenderedPageBreak/>
        <w:t>Other Information</w:t>
      </w:r>
      <w:bookmarkEnd w:id="519"/>
      <w:bookmarkEnd w:id="520"/>
      <w:bookmarkEnd w:id="521"/>
      <w:bookmarkEnd w:id="522"/>
      <w:bookmarkEnd w:id="523"/>
    </w:p>
    <w:tbl>
      <w:tblPr>
        <w:tblStyle w:val="TableGrid"/>
        <w:tblW w:w="9219" w:type="dxa"/>
        <w:tblCellMar>
          <w:left w:w="57" w:type="dxa"/>
          <w:right w:w="57" w:type="dxa"/>
        </w:tblCellMar>
        <w:tblLook w:val="01E0" w:firstRow="1" w:lastRow="1" w:firstColumn="1" w:lastColumn="1" w:noHBand="0" w:noVBand="0"/>
      </w:tblPr>
      <w:tblGrid>
        <w:gridCol w:w="4553"/>
        <w:gridCol w:w="4666"/>
      </w:tblGrid>
      <w:tr w:rsidR="00F5525B" w:rsidRPr="00C25FE4" w14:paraId="5CF724AA" w14:textId="77777777" w:rsidTr="00F5525B">
        <w:tc>
          <w:tcPr>
            <w:tcW w:w="4553"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6E75342B" w14:textId="77777777" w:rsidR="00F5525B" w:rsidRPr="00C25FE4" w:rsidRDefault="00F5525B">
            <w:pPr>
              <w:pStyle w:val="TableTitle"/>
              <w:jc w:val="both"/>
              <w:rPr>
                <w:color w:val="FFFFFF"/>
                <w:sz w:val="22"/>
                <w:szCs w:val="22"/>
              </w:rPr>
            </w:pPr>
            <w:r w:rsidRPr="00C25FE4">
              <w:rPr>
                <w:rFonts w:cs="Arial"/>
                <w:color w:val="FFFFFF"/>
                <w:sz w:val="22"/>
                <w:szCs w:val="22"/>
              </w:rPr>
              <w:t>Type</w:t>
            </w:r>
          </w:p>
        </w:tc>
        <w:tc>
          <w:tcPr>
            <w:tcW w:w="4666" w:type="dxa"/>
            <w:tcBorders>
              <w:top w:val="single" w:sz="4" w:space="0" w:color="auto"/>
              <w:left w:val="single" w:sz="4" w:space="0" w:color="auto"/>
              <w:bottom w:val="single" w:sz="4" w:space="0" w:color="auto"/>
              <w:right w:val="single" w:sz="4" w:space="0" w:color="auto"/>
            </w:tcBorders>
            <w:shd w:val="clear" w:color="auto" w:fill="C00000"/>
            <w:tcMar>
              <w:top w:w="57" w:type="dxa"/>
              <w:left w:w="57" w:type="dxa"/>
              <w:bottom w:w="57" w:type="dxa"/>
              <w:right w:w="57" w:type="dxa"/>
            </w:tcMar>
            <w:hideMark/>
          </w:tcPr>
          <w:p w14:paraId="215F3814" w14:textId="77777777" w:rsidR="00F5525B" w:rsidRPr="00C25FE4" w:rsidRDefault="00F5525B">
            <w:pPr>
              <w:pStyle w:val="TableTitle"/>
              <w:jc w:val="both"/>
              <w:rPr>
                <w:color w:val="FFFFFF"/>
                <w:sz w:val="22"/>
                <w:szCs w:val="22"/>
              </w:rPr>
            </w:pPr>
            <w:r w:rsidRPr="00C25FE4">
              <w:rPr>
                <w:rFonts w:cs="Arial"/>
                <w:color w:val="FFFFFF"/>
                <w:sz w:val="22"/>
                <w:szCs w:val="22"/>
              </w:rPr>
              <w:t>Description</w:t>
            </w:r>
          </w:p>
        </w:tc>
      </w:tr>
      <w:tr w:rsidR="00F5525B" w:rsidRPr="00C25FE4" w14:paraId="5F234777" w14:textId="77777777" w:rsidTr="00F5525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10467FF4" w14:textId="77777777" w:rsidR="00F5525B" w:rsidRPr="00C25FE4" w:rsidRDefault="00F5525B">
            <w:pPr>
              <w:spacing w:after="0"/>
            </w:pPr>
            <w:r w:rsidRPr="00C25FE4">
              <w:rPr>
                <w:rFonts w:cs="Arial"/>
              </w:rPr>
              <w:t>Document Owner</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7BA76038" w14:textId="77777777" w:rsidR="00F5525B" w:rsidRPr="00C25FE4" w:rsidRDefault="00F5525B">
            <w:pPr>
              <w:spacing w:after="0"/>
            </w:pPr>
            <w:r w:rsidRPr="00C25FE4">
              <w:rPr>
                <w:rFonts w:cs="Arial"/>
              </w:rPr>
              <w:t>GSMA Terminal Steering Group</w:t>
            </w:r>
          </w:p>
        </w:tc>
      </w:tr>
      <w:tr w:rsidR="00F5525B" w:rsidRPr="00D24DF8" w14:paraId="4F6F2A3E" w14:textId="77777777" w:rsidTr="00F5525B">
        <w:tc>
          <w:tcPr>
            <w:tcW w:w="455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67799B7C" w14:textId="77777777" w:rsidR="00F5525B" w:rsidRPr="00C25FE4" w:rsidRDefault="00F5525B">
            <w:pPr>
              <w:spacing w:after="0"/>
            </w:pPr>
            <w:r w:rsidRPr="00C25FE4">
              <w:rPr>
                <w:rFonts w:cs="Arial"/>
              </w:rPr>
              <w:t>Editor / Company</w:t>
            </w:r>
          </w:p>
        </w:tc>
        <w:tc>
          <w:tcPr>
            <w:tcW w:w="466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hideMark/>
          </w:tcPr>
          <w:p w14:paraId="4C8EF910" w14:textId="77777777" w:rsidR="00F5525B" w:rsidRPr="00CC642B" w:rsidRDefault="00F5525B">
            <w:pPr>
              <w:spacing w:after="0"/>
              <w:rPr>
                <w:rFonts w:cs="Arial"/>
                <w:lang w:val="fr-FR"/>
              </w:rPr>
            </w:pPr>
            <w:r w:rsidRPr="00CC642B">
              <w:rPr>
                <w:rFonts w:cs="Arial"/>
                <w:lang w:val="fr-FR"/>
              </w:rPr>
              <w:t xml:space="preserve">Momar Goumballe, Orange </w:t>
            </w:r>
          </w:p>
          <w:p w14:paraId="3F4EDC88" w14:textId="403CA37C" w:rsidR="00681C46" w:rsidRPr="00CC642B" w:rsidRDefault="00681C46">
            <w:pPr>
              <w:spacing w:after="0"/>
              <w:rPr>
                <w:lang w:val="fr-FR"/>
              </w:rPr>
            </w:pPr>
            <w:r w:rsidRPr="00CC642B">
              <w:rPr>
                <w:rFonts w:cs="Arial"/>
                <w:lang w:val="fr-FR"/>
              </w:rPr>
              <w:t>momar.goumballe@orange.com</w:t>
            </w:r>
          </w:p>
        </w:tc>
      </w:tr>
    </w:tbl>
    <w:p w14:paraId="76B46862" w14:textId="77777777" w:rsidR="00F5525B" w:rsidRPr="00CC642B" w:rsidRDefault="00F5525B" w:rsidP="00F5525B">
      <w:pPr>
        <w:pStyle w:val="NormalParagraph"/>
        <w:rPr>
          <w:rFonts w:cs="Arial"/>
          <w:lang w:val="fr-FR" w:eastAsia="en-US"/>
        </w:rPr>
      </w:pPr>
    </w:p>
    <w:sectPr w:rsidR="00F5525B" w:rsidRPr="00CC642B">
      <w:headerReference w:type="default" r:id="rId42"/>
      <w:footerReference w:type="defaul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F7E11" w14:textId="77777777" w:rsidR="008C264C" w:rsidRDefault="008C264C" w:rsidP="00EB23E1">
      <w:pPr>
        <w:spacing w:after="0"/>
      </w:pPr>
      <w:r>
        <w:separator/>
      </w:r>
    </w:p>
  </w:endnote>
  <w:endnote w:type="continuationSeparator" w:id="0">
    <w:p w14:paraId="1EB7B1AD" w14:textId="77777777" w:rsidR="008C264C" w:rsidRDefault="008C264C" w:rsidP="00EB23E1">
      <w:pPr>
        <w:spacing w:after="0"/>
      </w:pPr>
      <w:r>
        <w:continuationSeparator/>
      </w:r>
    </w:p>
  </w:endnote>
  <w:endnote w:type="continuationNotice" w:id="1">
    <w:p w14:paraId="00B104D8" w14:textId="77777777" w:rsidR="008C264C" w:rsidRDefault="008C26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G Times (WN)">
    <w:altName w:val="Arial"/>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51BF9" w14:textId="1302C507" w:rsidR="005B1760" w:rsidRPr="0035480D" w:rsidRDefault="005B1760"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Version 31</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1</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66</w:t>
    </w:r>
    <w:r w:rsidRPr="0035480D">
      <w:rPr>
        <w:rFonts w:eastAsia="SimSun"/>
        <w:szCs w:val="22"/>
        <w:lang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7CC79" w14:textId="13ECE6FF" w:rsidR="005B1760" w:rsidRPr="0035480D" w:rsidRDefault="005B1760" w:rsidP="0035480D">
    <w:pPr>
      <w:pStyle w:val="Footer"/>
      <w:tabs>
        <w:tab w:val="clear" w:pos="4678"/>
        <w:tab w:val="clear" w:pos="9356"/>
        <w:tab w:val="right" w:pos="8930"/>
        <w:tab w:val="right" w:pos="13892"/>
      </w:tabs>
      <w:spacing w:after="200" w:line="276" w:lineRule="auto"/>
      <w:contextualSpacing/>
      <w:jc w:val="left"/>
      <w:rPr>
        <w:rFonts w:eastAsia="SimSun"/>
        <w:szCs w:val="22"/>
        <w:lang w:eastAsia="en-GB"/>
      </w:rPr>
    </w:pPr>
    <w:r>
      <w:t xml:space="preserve">Version </w:t>
    </w:r>
    <w:r w:rsidR="003531C5">
      <w:t>4</w:t>
    </w:r>
    <w:r w:rsidR="00D24DF8">
      <w:t>5</w:t>
    </w:r>
    <w:r w:rsidRPr="0035480D">
      <w:rPr>
        <w:rFonts w:eastAsia="SimSun"/>
        <w:szCs w:val="22"/>
        <w:lang w:eastAsia="en-GB"/>
      </w:rPr>
      <w:tab/>
      <w:t xml:space="preserve">Page </w:t>
    </w:r>
    <w:r w:rsidRPr="0035480D">
      <w:rPr>
        <w:rFonts w:eastAsia="SimSun"/>
        <w:szCs w:val="22"/>
        <w:lang w:eastAsia="en-GB"/>
      </w:rPr>
      <w:fldChar w:fldCharType="begin"/>
    </w:r>
    <w:r w:rsidRPr="0035480D">
      <w:rPr>
        <w:rFonts w:eastAsia="SimSun"/>
        <w:szCs w:val="22"/>
        <w:lang w:eastAsia="en-GB"/>
      </w:rPr>
      <w:instrText xml:space="preserve"> PAGE </w:instrText>
    </w:r>
    <w:r w:rsidRPr="0035480D">
      <w:rPr>
        <w:rFonts w:eastAsia="SimSun"/>
        <w:szCs w:val="22"/>
        <w:lang w:eastAsia="en-GB"/>
      </w:rPr>
      <w:fldChar w:fldCharType="separate"/>
    </w:r>
    <w:r>
      <w:rPr>
        <w:rFonts w:eastAsia="SimSun"/>
        <w:szCs w:val="22"/>
        <w:lang w:eastAsia="en-GB"/>
      </w:rPr>
      <w:t>64</w:t>
    </w:r>
    <w:r w:rsidRPr="0035480D">
      <w:rPr>
        <w:rFonts w:eastAsia="SimSun"/>
        <w:szCs w:val="22"/>
        <w:lang w:eastAsia="en-GB"/>
      </w:rPr>
      <w:fldChar w:fldCharType="end"/>
    </w:r>
    <w:r w:rsidRPr="0035480D">
      <w:rPr>
        <w:rFonts w:eastAsia="SimSun"/>
        <w:szCs w:val="22"/>
        <w:lang w:eastAsia="en-GB"/>
      </w:rPr>
      <w:t xml:space="preserve"> of </w:t>
    </w:r>
    <w:r w:rsidRPr="0035480D">
      <w:rPr>
        <w:rFonts w:eastAsia="SimSun"/>
        <w:szCs w:val="22"/>
        <w:lang w:eastAsia="en-GB"/>
      </w:rPr>
      <w:fldChar w:fldCharType="begin"/>
    </w:r>
    <w:r w:rsidRPr="0035480D">
      <w:rPr>
        <w:rFonts w:eastAsia="SimSun"/>
        <w:szCs w:val="22"/>
        <w:lang w:eastAsia="en-GB"/>
      </w:rPr>
      <w:instrText xml:space="preserve"> NUMPAGES  </w:instrText>
    </w:r>
    <w:r w:rsidRPr="0035480D">
      <w:rPr>
        <w:rFonts w:eastAsia="SimSun"/>
        <w:szCs w:val="22"/>
        <w:lang w:eastAsia="en-GB"/>
      </w:rPr>
      <w:fldChar w:fldCharType="separate"/>
    </w:r>
    <w:r>
      <w:rPr>
        <w:rFonts w:eastAsia="SimSun"/>
        <w:szCs w:val="22"/>
        <w:lang w:eastAsia="en-GB"/>
      </w:rPr>
      <w:t>65</w:t>
    </w:r>
    <w:r w:rsidRPr="0035480D">
      <w:rPr>
        <w:rFonts w:eastAsia="SimSun"/>
        <w:szCs w:val="22"/>
        <w:lang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40C00" w14:textId="77777777" w:rsidR="008C264C" w:rsidRDefault="008C264C" w:rsidP="00EB23E1">
      <w:pPr>
        <w:spacing w:after="0"/>
      </w:pPr>
      <w:r>
        <w:separator/>
      </w:r>
    </w:p>
  </w:footnote>
  <w:footnote w:type="continuationSeparator" w:id="0">
    <w:p w14:paraId="6591E028" w14:textId="77777777" w:rsidR="008C264C" w:rsidRDefault="008C264C" w:rsidP="00EB23E1">
      <w:pPr>
        <w:spacing w:after="0"/>
      </w:pPr>
      <w:r>
        <w:continuationSeparator/>
      </w:r>
    </w:p>
  </w:footnote>
  <w:footnote w:type="continuationNotice" w:id="1">
    <w:p w14:paraId="4EF505CC" w14:textId="77777777" w:rsidR="008C264C" w:rsidRDefault="008C264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2DC6" w14:textId="182D28A3" w:rsidR="005B1760" w:rsidRPr="0035480D" w:rsidRDefault="005B1760"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Pr>
        <w:rFonts w:eastAsia="SimSun"/>
        <w:szCs w:val="22"/>
        <w:lang w:eastAsia="en-GB"/>
      </w:rPr>
      <w:t>Non-C</w:t>
    </w:r>
    <w:r w:rsidRPr="0035480D">
      <w:rPr>
        <w:rFonts w:eastAsia="SimSun"/>
        <w:szCs w:val="22"/>
        <w:lang w:eastAsia="en-GB"/>
      </w:rPr>
      <w:t>onfidential – Full, Rapporteur &amp; Associate Members</w:t>
    </w:r>
  </w:p>
  <w:p w14:paraId="1AEBFEB1" w14:textId="77777777" w:rsidR="005B1760" w:rsidRPr="005840AA" w:rsidRDefault="005B1760" w:rsidP="0074626D">
    <w:pPr>
      <w:pStyle w:val="Header"/>
    </w:pPr>
    <w:r w:rsidRPr="005840AA">
      <w:t xml:space="preserve">Official Document </w:t>
    </w:r>
    <w:r>
      <w:t>TS.11 – Annex 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CD3B9" w14:textId="72469A10" w:rsidR="005B1760" w:rsidRPr="0035480D" w:rsidRDefault="005B1760"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sidRPr="0035480D">
      <w:rPr>
        <w:rFonts w:eastAsia="SimSun"/>
        <w:szCs w:val="22"/>
        <w:lang w:eastAsia="en-GB"/>
      </w:rPr>
      <w:t>GSM Association</w:t>
    </w:r>
    <w:r w:rsidRPr="0035480D">
      <w:rPr>
        <w:rFonts w:eastAsia="SimSun"/>
        <w:szCs w:val="22"/>
        <w:lang w:eastAsia="en-GB"/>
      </w:rPr>
      <w:tab/>
    </w:r>
    <w:r w:rsidRPr="008059F8">
      <w:rPr>
        <w:rFonts w:eastAsia="SimSun"/>
        <w:szCs w:val="22"/>
        <w:lang w:eastAsia="en-GB"/>
      </w:rPr>
      <w:t>Non-Confidential</w:t>
    </w:r>
    <w:r w:rsidRPr="0035480D">
      <w:rPr>
        <w:rFonts w:eastAsia="SimSun"/>
        <w:szCs w:val="22"/>
        <w:lang w:eastAsia="en-GB"/>
      </w:rPr>
      <w:t xml:space="preserve"> – Full, Rapporteur &amp; Associate Members</w:t>
    </w:r>
  </w:p>
  <w:p w14:paraId="6A63339A" w14:textId="77777777" w:rsidR="005B1760" w:rsidRPr="0035480D" w:rsidRDefault="005B1760" w:rsidP="0035480D">
    <w:pPr>
      <w:pStyle w:val="Header"/>
      <w:tabs>
        <w:tab w:val="clear" w:pos="4678"/>
        <w:tab w:val="clear" w:pos="9356"/>
        <w:tab w:val="right" w:pos="8931"/>
        <w:tab w:val="right" w:pos="13892"/>
      </w:tabs>
      <w:spacing w:after="200" w:line="276" w:lineRule="auto"/>
      <w:contextualSpacing/>
      <w:jc w:val="left"/>
      <w:rPr>
        <w:rFonts w:eastAsia="SimSun"/>
        <w:szCs w:val="22"/>
        <w:lang w:eastAsia="en-GB"/>
      </w:rPr>
    </w:pPr>
    <w:r>
      <w:rPr>
        <w:rFonts w:eastAsia="SimSun"/>
        <w:szCs w:val="22"/>
        <w:lang w:eastAsia="en-GB"/>
      </w:rPr>
      <w:t>Official Document TS 11 – Annex</w:t>
    </w:r>
    <w:r w:rsidRPr="0035480D">
      <w:rPr>
        <w:rFonts w:eastAsia="SimSun"/>
        <w:szCs w:val="22"/>
        <w:lang w:eastAsia="en-GB"/>
      </w:rPr>
      <w:t xml:space="preserve"> </w:t>
    </w:r>
    <w:r>
      <w:rPr>
        <w:rFonts w:eastAsia="SimSun"/>
        <w:szCs w:val="22"/>
        <w:lang w:eastAsia="en-GB"/>
      </w:rPr>
      <w:t>C</w:t>
    </w:r>
  </w:p>
  <w:p w14:paraId="7ABF7B26" w14:textId="77777777" w:rsidR="005B1760" w:rsidRPr="0035480D" w:rsidRDefault="005B1760" w:rsidP="00354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9DECF91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80D29F72"/>
    <w:lvl w:ilvl="0">
      <w:start w:val="1"/>
      <w:numFmt w:val="decimal"/>
      <w:pStyle w:val="ListNumber3"/>
      <w:lvlText w:val="%1."/>
      <w:lvlJc w:val="left"/>
      <w:pPr>
        <w:tabs>
          <w:tab w:val="num" w:pos="926"/>
        </w:tabs>
        <w:ind w:left="926" w:hanging="360"/>
      </w:pPr>
    </w:lvl>
  </w:abstractNum>
  <w:abstractNum w:abstractNumId="2" w15:restartNumberingAfterBreak="0">
    <w:nsid w:val="00000005"/>
    <w:multiLevelType w:val="singleLevel"/>
    <w:tmpl w:val="0000000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2"/>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4"/>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5"/>
    <w:lvl w:ilvl="0">
      <w:start w:val="1"/>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6"/>
    <w:lvl w:ilvl="0">
      <w:start w:val="1"/>
      <w:numFmt w:val="decimal"/>
      <w:lvlText w:val="%1."/>
      <w:lvlJc w:val="left"/>
      <w:pPr>
        <w:tabs>
          <w:tab w:val="num" w:pos="720"/>
        </w:tabs>
        <w:ind w:left="720" w:hanging="360"/>
      </w:pPr>
    </w:lvl>
  </w:abstractNum>
  <w:abstractNum w:abstractNumId="7" w15:restartNumberingAfterBreak="0">
    <w:nsid w:val="00EE617C"/>
    <w:multiLevelType w:val="hybridMultilevel"/>
    <w:tmpl w:val="59A0AD06"/>
    <w:lvl w:ilvl="0" w:tplc="FFFFFFFF">
      <w:start w:val="1"/>
      <w:numFmt w:val="bullet"/>
      <w:lvlText w:val=""/>
      <w:lvlJc w:val="left"/>
      <w:pPr>
        <w:tabs>
          <w:tab w:val="num" w:pos="1210"/>
        </w:tabs>
        <w:ind w:left="121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18A29F4"/>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01DB6718"/>
    <w:multiLevelType w:val="hybridMultilevel"/>
    <w:tmpl w:val="0BB8EACC"/>
    <w:lvl w:ilvl="0" w:tplc="ACACCD3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1DC092F"/>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24A727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505E09"/>
    <w:multiLevelType w:val="hybridMultilevel"/>
    <w:tmpl w:val="9A6A7112"/>
    <w:lvl w:ilvl="0" w:tplc="6092303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029C45C6"/>
    <w:multiLevelType w:val="hybridMultilevel"/>
    <w:tmpl w:val="C1AA103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2E06EC4"/>
    <w:multiLevelType w:val="singleLevel"/>
    <w:tmpl w:val="00000005"/>
    <w:lvl w:ilvl="0">
      <w:start w:val="1"/>
      <w:numFmt w:val="decimal"/>
      <w:lvlText w:val="%1."/>
      <w:lvlJc w:val="left"/>
      <w:pPr>
        <w:tabs>
          <w:tab w:val="num" w:pos="720"/>
        </w:tabs>
        <w:ind w:left="720" w:hanging="360"/>
      </w:pPr>
    </w:lvl>
  </w:abstractNum>
  <w:abstractNum w:abstractNumId="15" w15:restartNumberingAfterBreak="0">
    <w:nsid w:val="0327145C"/>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6" w15:restartNumberingAfterBreak="0">
    <w:nsid w:val="0345260F"/>
    <w:multiLevelType w:val="hybridMultilevel"/>
    <w:tmpl w:val="796CA95C"/>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035031E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3AD2C58"/>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040F672E"/>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045C7903"/>
    <w:multiLevelType w:val="singleLevel"/>
    <w:tmpl w:val="00000005"/>
    <w:lvl w:ilvl="0">
      <w:start w:val="1"/>
      <w:numFmt w:val="decimal"/>
      <w:lvlText w:val="%1."/>
      <w:lvlJc w:val="left"/>
      <w:pPr>
        <w:tabs>
          <w:tab w:val="num" w:pos="720"/>
        </w:tabs>
        <w:ind w:left="720" w:hanging="360"/>
      </w:pPr>
    </w:lvl>
  </w:abstractNum>
  <w:abstractNum w:abstractNumId="21" w15:restartNumberingAfterBreak="0">
    <w:nsid w:val="04EA2C43"/>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060178C3"/>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061E53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64127A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6466C2B"/>
    <w:multiLevelType w:val="singleLevel"/>
    <w:tmpl w:val="00000005"/>
    <w:lvl w:ilvl="0">
      <w:start w:val="1"/>
      <w:numFmt w:val="decimal"/>
      <w:lvlText w:val="%1."/>
      <w:lvlJc w:val="left"/>
      <w:pPr>
        <w:tabs>
          <w:tab w:val="num" w:pos="720"/>
        </w:tabs>
        <w:ind w:left="720" w:hanging="360"/>
      </w:pPr>
    </w:lvl>
  </w:abstractNum>
  <w:abstractNum w:abstractNumId="26" w15:restartNumberingAfterBreak="0">
    <w:nsid w:val="06842C84"/>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7" w15:restartNumberingAfterBreak="0">
    <w:nsid w:val="07865FE1"/>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7AB535E"/>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9" w15:restartNumberingAfterBreak="0">
    <w:nsid w:val="07B4240E"/>
    <w:multiLevelType w:val="singleLevel"/>
    <w:tmpl w:val="00000005"/>
    <w:lvl w:ilvl="0">
      <w:start w:val="1"/>
      <w:numFmt w:val="decimal"/>
      <w:lvlText w:val="%1."/>
      <w:lvlJc w:val="left"/>
      <w:pPr>
        <w:tabs>
          <w:tab w:val="num" w:pos="720"/>
        </w:tabs>
        <w:ind w:left="720" w:hanging="360"/>
      </w:pPr>
    </w:lvl>
  </w:abstractNum>
  <w:abstractNum w:abstractNumId="30" w15:restartNumberingAfterBreak="0">
    <w:nsid w:val="080421A1"/>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1" w15:restartNumberingAfterBreak="0">
    <w:nsid w:val="08BF3444"/>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98446A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9F475B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A080E92"/>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5" w15:restartNumberingAfterBreak="0">
    <w:nsid w:val="0C31713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C386D20"/>
    <w:multiLevelType w:val="hybridMultilevel"/>
    <w:tmpl w:val="FBD484D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0C3D435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CB239DC"/>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EAA4DD8"/>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 w15:restartNumberingAfterBreak="0">
    <w:nsid w:val="104B3C88"/>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0A25372"/>
    <w:multiLevelType w:val="hybridMultilevel"/>
    <w:tmpl w:val="707249C0"/>
    <w:lvl w:ilvl="0" w:tplc="C1A0B1F4">
      <w:start w:val="3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0C15FE7"/>
    <w:multiLevelType w:val="hybridMultilevel"/>
    <w:tmpl w:val="B62668A0"/>
    <w:lvl w:ilvl="0" w:tplc="0409000F">
      <w:start w:val="1"/>
      <w:numFmt w:val="bullet"/>
      <w:pStyle w:val="B3"/>
      <w:lvlText w:val=""/>
      <w:lvlJc w:val="left"/>
      <w:pPr>
        <w:tabs>
          <w:tab w:val="num" w:pos="927"/>
        </w:tabs>
        <w:ind w:left="284" w:firstLine="283"/>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0C1712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10FA6891"/>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119247B"/>
    <w:multiLevelType w:val="hybridMultilevel"/>
    <w:tmpl w:val="ED58E80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116033FC"/>
    <w:multiLevelType w:val="singleLevel"/>
    <w:tmpl w:val="00000005"/>
    <w:lvl w:ilvl="0">
      <w:start w:val="1"/>
      <w:numFmt w:val="decimal"/>
      <w:lvlText w:val="%1."/>
      <w:lvlJc w:val="left"/>
      <w:pPr>
        <w:tabs>
          <w:tab w:val="num" w:pos="720"/>
        </w:tabs>
        <w:ind w:left="720" w:hanging="360"/>
      </w:pPr>
    </w:lvl>
  </w:abstractNum>
  <w:abstractNum w:abstractNumId="47" w15:restartNumberingAfterBreak="0">
    <w:nsid w:val="119D60F8"/>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8" w15:restartNumberingAfterBreak="0">
    <w:nsid w:val="11F52546"/>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9" w15:restartNumberingAfterBreak="0">
    <w:nsid w:val="12614DE9"/>
    <w:multiLevelType w:val="singleLevel"/>
    <w:tmpl w:val="00000005"/>
    <w:lvl w:ilvl="0">
      <w:start w:val="1"/>
      <w:numFmt w:val="decimal"/>
      <w:lvlText w:val="%1."/>
      <w:lvlJc w:val="left"/>
      <w:pPr>
        <w:tabs>
          <w:tab w:val="num" w:pos="720"/>
        </w:tabs>
        <w:ind w:left="720" w:hanging="360"/>
      </w:pPr>
    </w:lvl>
  </w:abstractNum>
  <w:abstractNum w:abstractNumId="50" w15:restartNumberingAfterBreak="0">
    <w:nsid w:val="12C07294"/>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51" w15:restartNumberingAfterBreak="0">
    <w:nsid w:val="13282672"/>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2" w15:restartNumberingAfterBreak="0">
    <w:nsid w:val="13432E0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35A13BE"/>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4" w15:restartNumberingAfterBreak="0">
    <w:nsid w:val="1580034C"/>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15F473A3"/>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56" w15:restartNumberingAfterBreak="0">
    <w:nsid w:val="16F610FF"/>
    <w:multiLevelType w:val="hybridMultilevel"/>
    <w:tmpl w:val="529ED1C4"/>
    <w:lvl w:ilvl="0" w:tplc="A2B22C7E">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70438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A7668C7"/>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B733B2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C7D0E71"/>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1DB149C0"/>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2" w15:restartNumberingAfterBreak="0">
    <w:nsid w:val="1EA95DC0"/>
    <w:multiLevelType w:val="singleLevel"/>
    <w:tmpl w:val="00000005"/>
    <w:lvl w:ilvl="0">
      <w:start w:val="1"/>
      <w:numFmt w:val="decimal"/>
      <w:lvlText w:val="%1."/>
      <w:lvlJc w:val="left"/>
      <w:pPr>
        <w:tabs>
          <w:tab w:val="num" w:pos="720"/>
        </w:tabs>
        <w:ind w:left="720" w:hanging="360"/>
      </w:pPr>
    </w:lvl>
  </w:abstractNum>
  <w:abstractNum w:abstractNumId="63" w15:restartNumberingAfterBreak="0">
    <w:nsid w:val="1EAA0C1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4" w15:restartNumberingAfterBreak="0">
    <w:nsid w:val="1F6C1969"/>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5" w15:restartNumberingAfterBreak="0">
    <w:nsid w:val="1F792712"/>
    <w:multiLevelType w:val="singleLevel"/>
    <w:tmpl w:val="00000005"/>
    <w:lvl w:ilvl="0">
      <w:start w:val="1"/>
      <w:numFmt w:val="decimal"/>
      <w:lvlText w:val="%1."/>
      <w:lvlJc w:val="left"/>
      <w:pPr>
        <w:tabs>
          <w:tab w:val="num" w:pos="720"/>
        </w:tabs>
        <w:ind w:left="720" w:hanging="360"/>
      </w:pPr>
    </w:lvl>
  </w:abstractNum>
  <w:abstractNum w:abstractNumId="66" w15:restartNumberingAfterBreak="0">
    <w:nsid w:val="1FD20548"/>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1FFB1527"/>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205E6039"/>
    <w:multiLevelType w:val="hybridMultilevel"/>
    <w:tmpl w:val="61F69C6E"/>
    <w:lvl w:ilvl="0" w:tplc="00000005">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207844AF"/>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20D95E75"/>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20EF1F0F"/>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1AC6F9E"/>
    <w:multiLevelType w:val="hybridMultilevel"/>
    <w:tmpl w:val="C4FC71D8"/>
    <w:lvl w:ilvl="0" w:tplc="FFFFFFFF">
      <w:start w:val="1"/>
      <w:numFmt w:val="decimal"/>
      <w:lvlText w:val="%1."/>
      <w:lvlJc w:val="left"/>
      <w:pPr>
        <w:tabs>
          <w:tab w:val="num" w:pos="723"/>
        </w:tabs>
        <w:ind w:left="723" w:hanging="363"/>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21FA1B9F"/>
    <w:multiLevelType w:val="hybridMultilevel"/>
    <w:tmpl w:val="D160DCE6"/>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22F01561"/>
    <w:multiLevelType w:val="hybridMultilevel"/>
    <w:tmpl w:val="D15403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5" w15:restartNumberingAfterBreak="0">
    <w:nsid w:val="23B51035"/>
    <w:multiLevelType w:val="hybridMultilevel"/>
    <w:tmpl w:val="C374E5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77" w15:restartNumberingAfterBreak="0">
    <w:nsid w:val="246E466A"/>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24C25FA5"/>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79" w15:restartNumberingAfterBreak="0">
    <w:nsid w:val="252B2521"/>
    <w:multiLevelType w:val="singleLevel"/>
    <w:tmpl w:val="00000005"/>
    <w:lvl w:ilvl="0">
      <w:start w:val="1"/>
      <w:numFmt w:val="decimal"/>
      <w:lvlText w:val="%1."/>
      <w:lvlJc w:val="left"/>
      <w:pPr>
        <w:tabs>
          <w:tab w:val="num" w:pos="720"/>
        </w:tabs>
        <w:ind w:left="720" w:hanging="360"/>
      </w:pPr>
    </w:lvl>
  </w:abstractNum>
  <w:abstractNum w:abstractNumId="80" w15:restartNumberingAfterBreak="0">
    <w:nsid w:val="25556BDF"/>
    <w:multiLevelType w:val="hybridMultilevel"/>
    <w:tmpl w:val="2F08B0EC"/>
    <w:lvl w:ilvl="0" w:tplc="4474A206">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5DD3D6D"/>
    <w:multiLevelType w:val="singleLevel"/>
    <w:tmpl w:val="00000005"/>
    <w:lvl w:ilvl="0">
      <w:start w:val="1"/>
      <w:numFmt w:val="decimal"/>
      <w:lvlText w:val="%1."/>
      <w:lvlJc w:val="left"/>
      <w:pPr>
        <w:tabs>
          <w:tab w:val="num" w:pos="720"/>
        </w:tabs>
        <w:ind w:left="720" w:hanging="360"/>
      </w:pPr>
    </w:lvl>
  </w:abstractNum>
  <w:abstractNum w:abstractNumId="82" w15:restartNumberingAfterBreak="0">
    <w:nsid w:val="25E7597B"/>
    <w:multiLevelType w:val="hybridMultilevel"/>
    <w:tmpl w:val="33AC9A6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3" w15:restartNumberingAfterBreak="0">
    <w:nsid w:val="267D3A7A"/>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4" w15:restartNumberingAfterBreak="0">
    <w:nsid w:val="26943174"/>
    <w:multiLevelType w:val="hybridMultilevel"/>
    <w:tmpl w:val="FE70C756"/>
    <w:lvl w:ilvl="0" w:tplc="0407000F">
      <w:start w:val="3"/>
      <w:numFmt w:val="bullet"/>
      <w:lvlText w:val="-"/>
      <w:lvlJc w:val="left"/>
      <w:pPr>
        <w:ind w:left="363" w:hanging="360"/>
      </w:pPr>
      <w:rPr>
        <w:rFonts w:ascii="Arial" w:eastAsia="Times New Roman" w:hAnsi="Arial" w:cs="Arial" w:hint="default"/>
      </w:rPr>
    </w:lvl>
    <w:lvl w:ilvl="1" w:tplc="04070019" w:tentative="1">
      <w:start w:val="1"/>
      <w:numFmt w:val="bullet"/>
      <w:lvlText w:val="o"/>
      <w:lvlJc w:val="left"/>
      <w:pPr>
        <w:ind w:left="1083" w:hanging="360"/>
      </w:pPr>
      <w:rPr>
        <w:rFonts w:ascii="Courier New" w:hAnsi="Courier New" w:cs="Courier New" w:hint="default"/>
      </w:rPr>
    </w:lvl>
    <w:lvl w:ilvl="2" w:tplc="0407001B" w:tentative="1">
      <w:start w:val="1"/>
      <w:numFmt w:val="bullet"/>
      <w:lvlText w:val=""/>
      <w:lvlJc w:val="left"/>
      <w:pPr>
        <w:ind w:left="1803" w:hanging="360"/>
      </w:pPr>
      <w:rPr>
        <w:rFonts w:ascii="Wingdings" w:hAnsi="Wingdings" w:hint="default"/>
      </w:rPr>
    </w:lvl>
    <w:lvl w:ilvl="3" w:tplc="0407000F" w:tentative="1">
      <w:start w:val="1"/>
      <w:numFmt w:val="bullet"/>
      <w:lvlText w:val=""/>
      <w:lvlJc w:val="left"/>
      <w:pPr>
        <w:ind w:left="2523" w:hanging="360"/>
      </w:pPr>
      <w:rPr>
        <w:rFonts w:ascii="Symbol" w:hAnsi="Symbol" w:hint="default"/>
      </w:rPr>
    </w:lvl>
    <w:lvl w:ilvl="4" w:tplc="04070019" w:tentative="1">
      <w:start w:val="1"/>
      <w:numFmt w:val="bullet"/>
      <w:lvlText w:val="o"/>
      <w:lvlJc w:val="left"/>
      <w:pPr>
        <w:ind w:left="3243" w:hanging="360"/>
      </w:pPr>
      <w:rPr>
        <w:rFonts w:ascii="Courier New" w:hAnsi="Courier New" w:cs="Courier New" w:hint="default"/>
      </w:rPr>
    </w:lvl>
    <w:lvl w:ilvl="5" w:tplc="0407001B" w:tentative="1">
      <w:start w:val="1"/>
      <w:numFmt w:val="bullet"/>
      <w:lvlText w:val=""/>
      <w:lvlJc w:val="left"/>
      <w:pPr>
        <w:ind w:left="3963" w:hanging="360"/>
      </w:pPr>
      <w:rPr>
        <w:rFonts w:ascii="Wingdings" w:hAnsi="Wingdings" w:hint="default"/>
      </w:rPr>
    </w:lvl>
    <w:lvl w:ilvl="6" w:tplc="0407000F" w:tentative="1">
      <w:start w:val="1"/>
      <w:numFmt w:val="bullet"/>
      <w:lvlText w:val=""/>
      <w:lvlJc w:val="left"/>
      <w:pPr>
        <w:ind w:left="4683" w:hanging="360"/>
      </w:pPr>
      <w:rPr>
        <w:rFonts w:ascii="Symbol" w:hAnsi="Symbol" w:hint="default"/>
      </w:rPr>
    </w:lvl>
    <w:lvl w:ilvl="7" w:tplc="04070019" w:tentative="1">
      <w:start w:val="1"/>
      <w:numFmt w:val="bullet"/>
      <w:lvlText w:val="o"/>
      <w:lvlJc w:val="left"/>
      <w:pPr>
        <w:ind w:left="5403" w:hanging="360"/>
      </w:pPr>
      <w:rPr>
        <w:rFonts w:ascii="Courier New" w:hAnsi="Courier New" w:cs="Courier New" w:hint="default"/>
      </w:rPr>
    </w:lvl>
    <w:lvl w:ilvl="8" w:tplc="0407001B" w:tentative="1">
      <w:start w:val="1"/>
      <w:numFmt w:val="bullet"/>
      <w:lvlText w:val=""/>
      <w:lvlJc w:val="left"/>
      <w:pPr>
        <w:ind w:left="6123" w:hanging="360"/>
      </w:pPr>
      <w:rPr>
        <w:rFonts w:ascii="Wingdings" w:hAnsi="Wingdings" w:hint="default"/>
      </w:rPr>
    </w:lvl>
  </w:abstractNum>
  <w:abstractNum w:abstractNumId="85" w15:restartNumberingAfterBreak="0">
    <w:nsid w:val="269F4A7B"/>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6" w15:restartNumberingAfterBreak="0">
    <w:nsid w:val="274E04C3"/>
    <w:multiLevelType w:val="hybridMultilevel"/>
    <w:tmpl w:val="3EB647EC"/>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87" w15:restartNumberingAfterBreak="0">
    <w:nsid w:val="27622336"/>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8" w15:restartNumberingAfterBreak="0">
    <w:nsid w:val="27726C59"/>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9" w15:restartNumberingAfterBreak="0">
    <w:nsid w:val="28E34CAD"/>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90" w15:restartNumberingAfterBreak="0">
    <w:nsid w:val="29F978E9"/>
    <w:multiLevelType w:val="hybridMultilevel"/>
    <w:tmpl w:val="9C7E1708"/>
    <w:lvl w:ilvl="0" w:tplc="FFFFFFFF">
      <w:start w:val="1"/>
      <w:numFmt w:val="bullet"/>
      <w:pStyle w:val="B1"/>
      <w:lvlText w:val=""/>
      <w:lvlJc w:val="left"/>
      <w:pPr>
        <w:tabs>
          <w:tab w:val="num" w:pos="644"/>
        </w:tabs>
        <w:ind w:left="568" w:hanging="284"/>
      </w:pPr>
      <w:rPr>
        <w:rFonts w:ascii="Symbol" w:hAnsi="Symbol" w:hint="default"/>
        <w:color w:val="auto"/>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A6925FD"/>
    <w:multiLevelType w:val="hybridMultilevel"/>
    <w:tmpl w:val="0B1A2F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2AC61D24"/>
    <w:multiLevelType w:val="hybridMultilevel"/>
    <w:tmpl w:val="3070AE8E"/>
    <w:lvl w:ilvl="0" w:tplc="1630B17A">
      <w:start w:val="1"/>
      <w:numFmt w:val="decimal"/>
      <w:lvlText w:val="%1."/>
      <w:lvlJc w:val="left"/>
      <w:pPr>
        <w:tabs>
          <w:tab w:val="num" w:pos="723"/>
        </w:tabs>
        <w:ind w:left="72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2B8840F6"/>
    <w:multiLevelType w:val="hybridMultilevel"/>
    <w:tmpl w:val="CC1E3E4C"/>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BC90BA9"/>
    <w:multiLevelType w:val="hybridMultilevel"/>
    <w:tmpl w:val="72C430CC"/>
    <w:lvl w:ilvl="0" w:tplc="9D10ED8C">
      <w:start w:val="1"/>
      <w:numFmt w:val="decimal"/>
      <w:lvlText w:val="%1."/>
      <w:lvlJc w:val="left"/>
      <w:pPr>
        <w:tabs>
          <w:tab w:val="num" w:pos="723"/>
        </w:tabs>
        <w:ind w:left="723" w:hanging="363"/>
      </w:pPr>
      <w:rPr>
        <w:rFonts w:hint="default"/>
        <w:b w:val="0"/>
      </w:rPr>
    </w:lvl>
    <w:lvl w:ilvl="1" w:tplc="04090019">
      <w:start w:val="1"/>
      <w:numFmt w:val="decimal"/>
      <w:lvlText w:val="%2."/>
      <w:lvlJc w:val="left"/>
      <w:pPr>
        <w:tabs>
          <w:tab w:val="num" w:pos="1443"/>
        </w:tabs>
        <w:ind w:left="1443" w:hanging="363"/>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2BCA128B"/>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2BD130E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2C044F0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CE51BC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9" w15:restartNumberingAfterBreak="0">
    <w:nsid w:val="2E1520AE"/>
    <w:multiLevelType w:val="hybridMultilevel"/>
    <w:tmpl w:val="D7A21EB4"/>
    <w:lvl w:ilvl="0" w:tplc="85685A36">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2E3A21A1"/>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1" w15:restartNumberingAfterBreak="0">
    <w:nsid w:val="2EA47345"/>
    <w:multiLevelType w:val="hybridMultilevel"/>
    <w:tmpl w:val="F432BAC0"/>
    <w:lvl w:ilvl="0" w:tplc="1630B17A">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2" w15:restartNumberingAfterBreak="0">
    <w:nsid w:val="2F910BCB"/>
    <w:multiLevelType w:val="singleLevel"/>
    <w:tmpl w:val="00000005"/>
    <w:lvl w:ilvl="0">
      <w:start w:val="1"/>
      <w:numFmt w:val="decimal"/>
      <w:lvlText w:val="%1."/>
      <w:lvlJc w:val="left"/>
      <w:pPr>
        <w:tabs>
          <w:tab w:val="num" w:pos="720"/>
        </w:tabs>
        <w:ind w:left="720" w:hanging="360"/>
      </w:pPr>
    </w:lvl>
  </w:abstractNum>
  <w:abstractNum w:abstractNumId="103" w15:restartNumberingAfterBreak="0">
    <w:nsid w:val="305D168F"/>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312C215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16652B0"/>
    <w:multiLevelType w:val="hybridMultilevel"/>
    <w:tmpl w:val="022CBA1E"/>
    <w:lvl w:ilvl="0" w:tplc="445257A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328E384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3370A9A"/>
    <w:multiLevelType w:val="hybridMultilevel"/>
    <w:tmpl w:val="CD3642E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8" w15:restartNumberingAfterBreak="0">
    <w:nsid w:val="3386611E"/>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9" w15:restartNumberingAfterBreak="0">
    <w:nsid w:val="33AA4C1C"/>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0" w15:restartNumberingAfterBreak="0">
    <w:nsid w:val="33D700C2"/>
    <w:multiLevelType w:val="hybridMultilevel"/>
    <w:tmpl w:val="7AAC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340601DE"/>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34D80E4B"/>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3" w15:restartNumberingAfterBreak="0">
    <w:nsid w:val="35500532"/>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4" w15:restartNumberingAfterBreak="0">
    <w:nsid w:val="35AC4E99"/>
    <w:multiLevelType w:val="hybridMultilevel"/>
    <w:tmpl w:val="222E8744"/>
    <w:lvl w:ilvl="0" w:tplc="A768C41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5C80964"/>
    <w:multiLevelType w:val="hybridMultilevel"/>
    <w:tmpl w:val="08700742"/>
    <w:lvl w:ilvl="0" w:tplc="08090001">
      <w:start w:val="1"/>
      <w:numFmt w:val="decimal"/>
      <w:pStyle w:val="BN"/>
      <w:lvlText w:val="%1)"/>
      <w:lvlJc w:val="left"/>
      <w:pPr>
        <w:tabs>
          <w:tab w:val="num" w:pos="644"/>
        </w:tabs>
        <w:ind w:left="284" w:firstLine="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16" w15:restartNumberingAfterBreak="0">
    <w:nsid w:val="368C694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70C084A"/>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8" w15:restartNumberingAfterBreak="0">
    <w:nsid w:val="37306729"/>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19" w15:restartNumberingAfterBreak="0">
    <w:nsid w:val="37975455"/>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20" w15:restartNumberingAfterBreak="0">
    <w:nsid w:val="38426C65"/>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1" w15:restartNumberingAfterBreak="0">
    <w:nsid w:val="387D506C"/>
    <w:multiLevelType w:val="hybridMultilevel"/>
    <w:tmpl w:val="2EACCA94"/>
    <w:lvl w:ilvl="0" w:tplc="95AEB5F4">
      <w:start w:val="1"/>
      <w:numFmt w:val="decimal"/>
      <w:lvlText w:val="%1."/>
      <w:lvlJc w:val="left"/>
      <w:pPr>
        <w:tabs>
          <w:tab w:val="num" w:pos="-1842"/>
        </w:tabs>
        <w:ind w:left="-1842" w:hanging="360"/>
      </w:pPr>
      <w:rPr>
        <w:rFonts w:hint="default"/>
      </w:rPr>
    </w:lvl>
    <w:lvl w:ilvl="1" w:tplc="04070019">
      <w:start w:val="1"/>
      <w:numFmt w:val="lowerLetter"/>
      <w:lvlText w:val="%2."/>
      <w:lvlJc w:val="left"/>
      <w:pPr>
        <w:tabs>
          <w:tab w:val="num" w:pos="-1122"/>
        </w:tabs>
        <w:ind w:left="-1122" w:hanging="360"/>
      </w:pPr>
    </w:lvl>
    <w:lvl w:ilvl="2" w:tplc="0407001B" w:tentative="1">
      <w:start w:val="1"/>
      <w:numFmt w:val="lowerRoman"/>
      <w:lvlText w:val="%3."/>
      <w:lvlJc w:val="right"/>
      <w:pPr>
        <w:tabs>
          <w:tab w:val="num" w:pos="-402"/>
        </w:tabs>
        <w:ind w:left="-402" w:hanging="180"/>
      </w:pPr>
    </w:lvl>
    <w:lvl w:ilvl="3" w:tplc="0407000F" w:tentative="1">
      <w:start w:val="1"/>
      <w:numFmt w:val="decimal"/>
      <w:lvlText w:val="%4."/>
      <w:lvlJc w:val="left"/>
      <w:pPr>
        <w:tabs>
          <w:tab w:val="num" w:pos="318"/>
        </w:tabs>
        <w:ind w:left="318" w:hanging="360"/>
      </w:pPr>
    </w:lvl>
    <w:lvl w:ilvl="4" w:tplc="04070019" w:tentative="1">
      <w:start w:val="1"/>
      <w:numFmt w:val="lowerLetter"/>
      <w:lvlText w:val="%5."/>
      <w:lvlJc w:val="left"/>
      <w:pPr>
        <w:tabs>
          <w:tab w:val="num" w:pos="1038"/>
        </w:tabs>
        <w:ind w:left="1038" w:hanging="360"/>
      </w:pPr>
    </w:lvl>
    <w:lvl w:ilvl="5" w:tplc="0407001B" w:tentative="1">
      <w:start w:val="1"/>
      <w:numFmt w:val="lowerRoman"/>
      <w:lvlText w:val="%6."/>
      <w:lvlJc w:val="right"/>
      <w:pPr>
        <w:tabs>
          <w:tab w:val="num" w:pos="1758"/>
        </w:tabs>
        <w:ind w:left="1758" w:hanging="180"/>
      </w:pPr>
    </w:lvl>
    <w:lvl w:ilvl="6" w:tplc="0407000F" w:tentative="1">
      <w:start w:val="1"/>
      <w:numFmt w:val="decimal"/>
      <w:lvlText w:val="%7."/>
      <w:lvlJc w:val="left"/>
      <w:pPr>
        <w:tabs>
          <w:tab w:val="num" w:pos="2478"/>
        </w:tabs>
        <w:ind w:left="2478" w:hanging="360"/>
      </w:pPr>
    </w:lvl>
    <w:lvl w:ilvl="7" w:tplc="04070019" w:tentative="1">
      <w:start w:val="1"/>
      <w:numFmt w:val="lowerLetter"/>
      <w:lvlText w:val="%8."/>
      <w:lvlJc w:val="left"/>
      <w:pPr>
        <w:tabs>
          <w:tab w:val="num" w:pos="3198"/>
        </w:tabs>
        <w:ind w:left="3198" w:hanging="360"/>
      </w:pPr>
    </w:lvl>
    <w:lvl w:ilvl="8" w:tplc="0407001B" w:tentative="1">
      <w:start w:val="1"/>
      <w:numFmt w:val="lowerRoman"/>
      <w:lvlText w:val="%9."/>
      <w:lvlJc w:val="right"/>
      <w:pPr>
        <w:tabs>
          <w:tab w:val="num" w:pos="3918"/>
        </w:tabs>
        <w:ind w:left="3918" w:hanging="180"/>
      </w:pPr>
    </w:lvl>
  </w:abstractNum>
  <w:abstractNum w:abstractNumId="122" w15:restartNumberingAfterBreak="0">
    <w:nsid w:val="39110AA7"/>
    <w:multiLevelType w:val="hybridMultilevel"/>
    <w:tmpl w:val="D16A5B7A"/>
    <w:lvl w:ilvl="0" w:tplc="08090001">
      <w:start w:val="1"/>
      <w:numFmt w:val="bullet"/>
      <w:lvlText w:val=""/>
      <w:lvlJc w:val="left"/>
      <w:pPr>
        <w:tabs>
          <w:tab w:val="num" w:pos="717"/>
        </w:tabs>
        <w:ind w:left="717" w:hanging="360"/>
      </w:pPr>
      <w:rPr>
        <w:rFonts w:ascii="Symbol" w:hAnsi="Symbol" w:hint="default"/>
      </w:rPr>
    </w:lvl>
    <w:lvl w:ilvl="1" w:tplc="04070019">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123" w15:restartNumberingAfterBreak="0">
    <w:nsid w:val="39301648"/>
    <w:multiLevelType w:val="singleLevel"/>
    <w:tmpl w:val="00000005"/>
    <w:lvl w:ilvl="0">
      <w:start w:val="1"/>
      <w:numFmt w:val="decimal"/>
      <w:lvlText w:val="%1."/>
      <w:lvlJc w:val="left"/>
      <w:pPr>
        <w:tabs>
          <w:tab w:val="num" w:pos="720"/>
        </w:tabs>
        <w:ind w:left="720" w:hanging="360"/>
      </w:pPr>
    </w:lvl>
  </w:abstractNum>
  <w:abstractNum w:abstractNumId="124" w15:restartNumberingAfterBreak="0">
    <w:nsid w:val="3943084B"/>
    <w:multiLevelType w:val="hybridMultilevel"/>
    <w:tmpl w:val="B886872C"/>
    <w:lvl w:ilvl="0" w:tplc="FE7695C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25" w15:restartNumberingAfterBreak="0">
    <w:nsid w:val="3A87070E"/>
    <w:multiLevelType w:val="hybridMultilevel"/>
    <w:tmpl w:val="AC04A924"/>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01">
      <w:start w:val="1"/>
      <w:numFmt w:val="bullet"/>
      <w:lvlText w:val=""/>
      <w:lvlJc w:val="left"/>
      <w:pPr>
        <w:ind w:left="4320" w:hanging="360"/>
      </w:pPr>
      <w:rPr>
        <w:rFonts w:ascii="Symbol" w:hAnsi="Symbo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3A922019"/>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7" w15:restartNumberingAfterBreak="0">
    <w:nsid w:val="3B9D2BB3"/>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8" w15:restartNumberingAfterBreak="0">
    <w:nsid w:val="3BBA1499"/>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3CC924FE"/>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30" w15:restartNumberingAfterBreak="0">
    <w:nsid w:val="3CD901F9"/>
    <w:multiLevelType w:val="hybridMultilevel"/>
    <w:tmpl w:val="B60EBBE6"/>
    <w:lvl w:ilvl="0" w:tplc="52CEFA06">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3DD6792B"/>
    <w:multiLevelType w:val="multilevel"/>
    <w:tmpl w:val="560A5176"/>
    <w:lvl w:ilvl="0">
      <w:start w:val="1"/>
      <w:numFmt w:val="decimal"/>
      <w:pStyle w:val="CSHeading1"/>
      <w:lvlText w:val="%1"/>
      <w:lvlJc w:val="left"/>
      <w:pPr>
        <w:tabs>
          <w:tab w:val="num" w:pos="360"/>
        </w:tabs>
        <w:ind w:left="360" w:hanging="360"/>
      </w:pPr>
      <w:rPr>
        <w:rFonts w:hint="default"/>
      </w:rPr>
    </w:lvl>
    <w:lvl w:ilvl="1">
      <w:start w:val="1"/>
      <w:numFmt w:val="decimal"/>
      <w:pStyle w:val="CSHeading3"/>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2" w15:restartNumberingAfterBreak="0">
    <w:nsid w:val="3EB67C2E"/>
    <w:multiLevelType w:val="hybridMultilevel"/>
    <w:tmpl w:val="482E65FC"/>
    <w:lvl w:ilvl="0" w:tplc="FFFFFFFF">
      <w:start w:val="1"/>
      <w:numFmt w:val="bullet"/>
      <w:lvlText w:val=""/>
      <w:lvlJc w:val="left"/>
      <w:pPr>
        <w:tabs>
          <w:tab w:val="num" w:pos="785"/>
        </w:tabs>
        <w:ind w:left="785" w:hanging="360"/>
      </w:pPr>
      <w:rPr>
        <w:rFonts w:ascii="Symbol" w:hAnsi="Symbol" w:hint="default"/>
      </w:rPr>
    </w:lvl>
    <w:lvl w:ilvl="1" w:tplc="08090019">
      <w:start w:val="1"/>
      <w:numFmt w:val="lowerLetter"/>
      <w:lvlText w:val="%2."/>
      <w:lvlJc w:val="left"/>
      <w:pPr>
        <w:tabs>
          <w:tab w:val="num" w:pos="851"/>
        </w:tabs>
        <w:ind w:left="851" w:hanging="426"/>
      </w:pPr>
      <w:rPr>
        <w:rFonts w:hint="default"/>
      </w:rPr>
    </w:lvl>
    <w:lvl w:ilvl="2" w:tplc="0809001B">
      <w:start w:val="1"/>
      <w:numFmt w:val="bullet"/>
      <w:lvlText w:val=""/>
      <w:lvlJc w:val="left"/>
      <w:pPr>
        <w:tabs>
          <w:tab w:val="num" w:pos="2160"/>
        </w:tabs>
        <w:ind w:left="2160" w:hanging="360"/>
      </w:pPr>
      <w:rPr>
        <w:rFonts w:ascii="Symbol" w:hAnsi="Symbol"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ED324E84">
      <w:start w:val="2"/>
      <w:numFmt w:val="bullet"/>
      <w:lvlText w:val="•"/>
      <w:lvlJc w:val="left"/>
      <w:pPr>
        <w:ind w:left="4320" w:hanging="360"/>
      </w:pPr>
      <w:rPr>
        <w:rFonts w:ascii="Arial" w:eastAsia="Times New Roman" w:hAnsi="Arial" w:cs="Arial"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F3C2E8D"/>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4" w15:restartNumberingAfterBreak="0">
    <w:nsid w:val="3F666630"/>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402A3D00"/>
    <w:multiLevelType w:val="hybridMultilevel"/>
    <w:tmpl w:val="F282E414"/>
    <w:lvl w:ilvl="0" w:tplc="C31E12A6">
      <w:start w:val="1"/>
      <w:numFmt w:val="decimal"/>
      <w:lvlText w:val="%1."/>
      <w:lvlJc w:val="left"/>
      <w:pPr>
        <w:tabs>
          <w:tab w:val="num" w:pos="723"/>
        </w:tabs>
        <w:ind w:left="723" w:hanging="363"/>
      </w:pPr>
      <w:rPr>
        <w:rFonts w:hint="default"/>
      </w:rPr>
    </w:lvl>
    <w:lvl w:ilvl="1" w:tplc="D3BA1720" w:tentative="1">
      <w:start w:val="1"/>
      <w:numFmt w:val="lowerLetter"/>
      <w:lvlText w:val="%2."/>
      <w:lvlJc w:val="left"/>
      <w:pPr>
        <w:tabs>
          <w:tab w:val="num" w:pos="1440"/>
        </w:tabs>
        <w:ind w:left="1440" w:hanging="360"/>
      </w:pPr>
    </w:lvl>
    <w:lvl w:ilvl="2" w:tplc="7AA0EB0C" w:tentative="1">
      <w:start w:val="1"/>
      <w:numFmt w:val="lowerRoman"/>
      <w:lvlText w:val="%3."/>
      <w:lvlJc w:val="right"/>
      <w:pPr>
        <w:tabs>
          <w:tab w:val="num" w:pos="2160"/>
        </w:tabs>
        <w:ind w:left="2160" w:hanging="180"/>
      </w:pPr>
    </w:lvl>
    <w:lvl w:ilvl="3" w:tplc="D4345992" w:tentative="1">
      <w:start w:val="1"/>
      <w:numFmt w:val="decimal"/>
      <w:lvlText w:val="%4."/>
      <w:lvlJc w:val="left"/>
      <w:pPr>
        <w:tabs>
          <w:tab w:val="num" w:pos="2880"/>
        </w:tabs>
        <w:ind w:left="2880" w:hanging="360"/>
      </w:pPr>
    </w:lvl>
    <w:lvl w:ilvl="4" w:tplc="8A36ADF0" w:tentative="1">
      <w:start w:val="1"/>
      <w:numFmt w:val="lowerLetter"/>
      <w:lvlText w:val="%5."/>
      <w:lvlJc w:val="left"/>
      <w:pPr>
        <w:tabs>
          <w:tab w:val="num" w:pos="3600"/>
        </w:tabs>
        <w:ind w:left="3600" w:hanging="360"/>
      </w:pPr>
    </w:lvl>
    <w:lvl w:ilvl="5" w:tplc="51A450D8" w:tentative="1">
      <w:start w:val="1"/>
      <w:numFmt w:val="lowerRoman"/>
      <w:lvlText w:val="%6."/>
      <w:lvlJc w:val="right"/>
      <w:pPr>
        <w:tabs>
          <w:tab w:val="num" w:pos="4320"/>
        </w:tabs>
        <w:ind w:left="4320" w:hanging="180"/>
      </w:pPr>
    </w:lvl>
    <w:lvl w:ilvl="6" w:tplc="D84EB21C" w:tentative="1">
      <w:start w:val="1"/>
      <w:numFmt w:val="decimal"/>
      <w:lvlText w:val="%7."/>
      <w:lvlJc w:val="left"/>
      <w:pPr>
        <w:tabs>
          <w:tab w:val="num" w:pos="5040"/>
        </w:tabs>
        <w:ind w:left="5040" w:hanging="360"/>
      </w:pPr>
    </w:lvl>
    <w:lvl w:ilvl="7" w:tplc="50C4CF4C" w:tentative="1">
      <w:start w:val="1"/>
      <w:numFmt w:val="lowerLetter"/>
      <w:lvlText w:val="%8."/>
      <w:lvlJc w:val="left"/>
      <w:pPr>
        <w:tabs>
          <w:tab w:val="num" w:pos="5760"/>
        </w:tabs>
        <w:ind w:left="5760" w:hanging="360"/>
      </w:pPr>
    </w:lvl>
    <w:lvl w:ilvl="8" w:tplc="4DB8DDA0" w:tentative="1">
      <w:start w:val="1"/>
      <w:numFmt w:val="lowerRoman"/>
      <w:lvlText w:val="%9."/>
      <w:lvlJc w:val="right"/>
      <w:pPr>
        <w:tabs>
          <w:tab w:val="num" w:pos="6480"/>
        </w:tabs>
        <w:ind w:left="6480" w:hanging="180"/>
      </w:pPr>
    </w:lvl>
  </w:abstractNum>
  <w:abstractNum w:abstractNumId="136" w15:restartNumberingAfterBreak="0">
    <w:nsid w:val="403F7669"/>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7" w15:restartNumberingAfterBreak="0">
    <w:nsid w:val="40814E95"/>
    <w:multiLevelType w:val="singleLevel"/>
    <w:tmpl w:val="00000005"/>
    <w:lvl w:ilvl="0">
      <w:start w:val="1"/>
      <w:numFmt w:val="decimal"/>
      <w:lvlText w:val="%1."/>
      <w:lvlJc w:val="left"/>
      <w:pPr>
        <w:tabs>
          <w:tab w:val="num" w:pos="720"/>
        </w:tabs>
        <w:ind w:left="720" w:hanging="360"/>
      </w:pPr>
    </w:lvl>
  </w:abstractNum>
  <w:abstractNum w:abstractNumId="138" w15:restartNumberingAfterBreak="0">
    <w:nsid w:val="40E37956"/>
    <w:multiLevelType w:val="singleLevel"/>
    <w:tmpl w:val="00000005"/>
    <w:lvl w:ilvl="0">
      <w:start w:val="1"/>
      <w:numFmt w:val="decimal"/>
      <w:lvlText w:val="%1."/>
      <w:lvlJc w:val="left"/>
      <w:pPr>
        <w:tabs>
          <w:tab w:val="num" w:pos="720"/>
        </w:tabs>
        <w:ind w:left="720" w:hanging="360"/>
      </w:pPr>
    </w:lvl>
  </w:abstractNum>
  <w:abstractNum w:abstractNumId="139" w15:restartNumberingAfterBreak="0">
    <w:nsid w:val="43CE6B6E"/>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40" w15:restartNumberingAfterBreak="0">
    <w:nsid w:val="43CE74C6"/>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1" w15:restartNumberingAfterBreak="0">
    <w:nsid w:val="44302A16"/>
    <w:multiLevelType w:val="hybridMultilevel"/>
    <w:tmpl w:val="A4644406"/>
    <w:lvl w:ilvl="0" w:tplc="0409000F">
      <w:start w:val="1"/>
      <w:numFmt w:val="bullet"/>
      <w:lvlText w:val=""/>
      <w:lvlJc w:val="left"/>
      <w:pPr>
        <w:tabs>
          <w:tab w:val="num" w:pos="1210"/>
        </w:tabs>
        <w:ind w:left="1210" w:hanging="360"/>
      </w:pPr>
      <w:rPr>
        <w:rFonts w:ascii="Symbol" w:hAnsi="Symbol" w:hint="default"/>
      </w:rPr>
    </w:lvl>
    <w:lvl w:ilvl="1" w:tplc="04090019">
      <w:start w:val="1"/>
      <w:numFmt w:val="bullet"/>
      <w:lvlText w:val=""/>
      <w:lvlJc w:val="left"/>
      <w:pPr>
        <w:tabs>
          <w:tab w:val="num" w:pos="1930"/>
        </w:tabs>
        <w:ind w:left="1930" w:hanging="360"/>
      </w:pPr>
      <w:rPr>
        <w:rFonts w:ascii="Symbol" w:hAnsi="Symbol" w:hint="default"/>
      </w:rPr>
    </w:lvl>
    <w:lvl w:ilvl="2" w:tplc="0409001B" w:tentative="1">
      <w:start w:val="1"/>
      <w:numFmt w:val="bullet"/>
      <w:lvlText w:val=""/>
      <w:lvlJc w:val="left"/>
      <w:pPr>
        <w:ind w:left="2650" w:hanging="360"/>
      </w:pPr>
      <w:rPr>
        <w:rFonts w:ascii="Wingdings" w:hAnsi="Wingdings" w:hint="default"/>
      </w:rPr>
    </w:lvl>
    <w:lvl w:ilvl="3" w:tplc="0409000F" w:tentative="1">
      <w:start w:val="1"/>
      <w:numFmt w:val="bullet"/>
      <w:lvlText w:val=""/>
      <w:lvlJc w:val="left"/>
      <w:pPr>
        <w:ind w:left="3370" w:hanging="360"/>
      </w:pPr>
      <w:rPr>
        <w:rFonts w:ascii="Symbol" w:hAnsi="Symbol" w:hint="default"/>
      </w:rPr>
    </w:lvl>
    <w:lvl w:ilvl="4" w:tplc="04090019" w:tentative="1">
      <w:start w:val="1"/>
      <w:numFmt w:val="bullet"/>
      <w:lvlText w:val="o"/>
      <w:lvlJc w:val="left"/>
      <w:pPr>
        <w:ind w:left="4090" w:hanging="360"/>
      </w:pPr>
      <w:rPr>
        <w:rFonts w:ascii="Courier New" w:hAnsi="Courier New" w:cs="Courier New" w:hint="default"/>
      </w:rPr>
    </w:lvl>
    <w:lvl w:ilvl="5" w:tplc="0409001B" w:tentative="1">
      <w:start w:val="1"/>
      <w:numFmt w:val="bullet"/>
      <w:lvlText w:val=""/>
      <w:lvlJc w:val="left"/>
      <w:pPr>
        <w:ind w:left="4810" w:hanging="360"/>
      </w:pPr>
      <w:rPr>
        <w:rFonts w:ascii="Wingdings" w:hAnsi="Wingdings" w:hint="default"/>
      </w:rPr>
    </w:lvl>
    <w:lvl w:ilvl="6" w:tplc="0409000F" w:tentative="1">
      <w:start w:val="1"/>
      <w:numFmt w:val="bullet"/>
      <w:lvlText w:val=""/>
      <w:lvlJc w:val="left"/>
      <w:pPr>
        <w:ind w:left="5530" w:hanging="360"/>
      </w:pPr>
      <w:rPr>
        <w:rFonts w:ascii="Symbol" w:hAnsi="Symbol" w:hint="default"/>
      </w:rPr>
    </w:lvl>
    <w:lvl w:ilvl="7" w:tplc="04090019" w:tentative="1">
      <w:start w:val="1"/>
      <w:numFmt w:val="bullet"/>
      <w:lvlText w:val="o"/>
      <w:lvlJc w:val="left"/>
      <w:pPr>
        <w:ind w:left="6250" w:hanging="360"/>
      </w:pPr>
      <w:rPr>
        <w:rFonts w:ascii="Courier New" w:hAnsi="Courier New" w:cs="Courier New" w:hint="default"/>
      </w:rPr>
    </w:lvl>
    <w:lvl w:ilvl="8" w:tplc="0409001B" w:tentative="1">
      <w:start w:val="1"/>
      <w:numFmt w:val="bullet"/>
      <w:lvlText w:val=""/>
      <w:lvlJc w:val="left"/>
      <w:pPr>
        <w:ind w:left="6970" w:hanging="360"/>
      </w:pPr>
      <w:rPr>
        <w:rFonts w:ascii="Wingdings" w:hAnsi="Wingdings" w:hint="default"/>
      </w:rPr>
    </w:lvl>
  </w:abstractNum>
  <w:abstractNum w:abstractNumId="142" w15:restartNumberingAfterBreak="0">
    <w:nsid w:val="44E43085"/>
    <w:multiLevelType w:val="hybridMultilevel"/>
    <w:tmpl w:val="82F8F16E"/>
    <w:lvl w:ilvl="0" w:tplc="040C0001">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4E972F8"/>
    <w:multiLevelType w:val="multilevel"/>
    <w:tmpl w:val="08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4" w15:restartNumberingAfterBreak="0">
    <w:nsid w:val="46AC04C6"/>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5" w15:restartNumberingAfterBreak="0">
    <w:nsid w:val="472F1F24"/>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6" w15:restartNumberingAfterBreak="0">
    <w:nsid w:val="47345094"/>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7" w15:restartNumberingAfterBreak="0">
    <w:nsid w:val="49586D41"/>
    <w:multiLevelType w:val="hybridMultilevel"/>
    <w:tmpl w:val="4796AC30"/>
    <w:lvl w:ilvl="0" w:tplc="95AEB5F4">
      <w:start w:val="1"/>
      <w:numFmt w:val="decimal"/>
      <w:lvlText w:val="%1."/>
      <w:lvlJc w:val="left"/>
      <w:pPr>
        <w:tabs>
          <w:tab w:val="num" w:pos="785"/>
        </w:tabs>
        <w:ind w:left="785" w:hanging="360"/>
      </w:pPr>
    </w:lvl>
    <w:lvl w:ilvl="1" w:tplc="04070019" w:tentative="1">
      <w:start w:val="1"/>
      <w:numFmt w:val="lowerLetter"/>
      <w:lvlText w:val="%2."/>
      <w:lvlJc w:val="left"/>
      <w:pPr>
        <w:tabs>
          <w:tab w:val="num" w:pos="1505"/>
        </w:tabs>
        <w:ind w:left="1505" w:hanging="360"/>
      </w:pPr>
    </w:lvl>
    <w:lvl w:ilvl="2" w:tplc="0407001B" w:tentative="1">
      <w:start w:val="1"/>
      <w:numFmt w:val="lowerRoman"/>
      <w:lvlText w:val="%3."/>
      <w:lvlJc w:val="right"/>
      <w:pPr>
        <w:tabs>
          <w:tab w:val="num" w:pos="2225"/>
        </w:tabs>
        <w:ind w:left="2225" w:hanging="180"/>
      </w:pPr>
    </w:lvl>
    <w:lvl w:ilvl="3" w:tplc="0407000F" w:tentative="1">
      <w:start w:val="1"/>
      <w:numFmt w:val="decimal"/>
      <w:lvlText w:val="%4."/>
      <w:lvlJc w:val="left"/>
      <w:pPr>
        <w:tabs>
          <w:tab w:val="num" w:pos="2945"/>
        </w:tabs>
        <w:ind w:left="2945" w:hanging="360"/>
      </w:pPr>
    </w:lvl>
    <w:lvl w:ilvl="4" w:tplc="04070019" w:tentative="1">
      <w:start w:val="1"/>
      <w:numFmt w:val="lowerLetter"/>
      <w:lvlText w:val="%5."/>
      <w:lvlJc w:val="left"/>
      <w:pPr>
        <w:tabs>
          <w:tab w:val="num" w:pos="3665"/>
        </w:tabs>
        <w:ind w:left="3665" w:hanging="360"/>
      </w:pPr>
    </w:lvl>
    <w:lvl w:ilvl="5" w:tplc="0407001B" w:tentative="1">
      <w:start w:val="1"/>
      <w:numFmt w:val="lowerRoman"/>
      <w:lvlText w:val="%6."/>
      <w:lvlJc w:val="right"/>
      <w:pPr>
        <w:tabs>
          <w:tab w:val="num" w:pos="4385"/>
        </w:tabs>
        <w:ind w:left="4385" w:hanging="180"/>
      </w:pPr>
    </w:lvl>
    <w:lvl w:ilvl="6" w:tplc="0407000F" w:tentative="1">
      <w:start w:val="1"/>
      <w:numFmt w:val="decimal"/>
      <w:lvlText w:val="%7."/>
      <w:lvlJc w:val="left"/>
      <w:pPr>
        <w:tabs>
          <w:tab w:val="num" w:pos="5105"/>
        </w:tabs>
        <w:ind w:left="5105" w:hanging="360"/>
      </w:pPr>
    </w:lvl>
    <w:lvl w:ilvl="7" w:tplc="04070019" w:tentative="1">
      <w:start w:val="1"/>
      <w:numFmt w:val="lowerLetter"/>
      <w:lvlText w:val="%8."/>
      <w:lvlJc w:val="left"/>
      <w:pPr>
        <w:tabs>
          <w:tab w:val="num" w:pos="5825"/>
        </w:tabs>
        <w:ind w:left="5825" w:hanging="360"/>
      </w:pPr>
    </w:lvl>
    <w:lvl w:ilvl="8" w:tplc="0407001B" w:tentative="1">
      <w:start w:val="1"/>
      <w:numFmt w:val="lowerRoman"/>
      <w:lvlText w:val="%9."/>
      <w:lvlJc w:val="right"/>
      <w:pPr>
        <w:tabs>
          <w:tab w:val="num" w:pos="6545"/>
        </w:tabs>
        <w:ind w:left="6545" w:hanging="180"/>
      </w:pPr>
    </w:lvl>
  </w:abstractNum>
  <w:abstractNum w:abstractNumId="148" w15:restartNumberingAfterBreak="0">
    <w:nsid w:val="496B5DD0"/>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9" w15:restartNumberingAfterBreak="0">
    <w:nsid w:val="49AF0D0A"/>
    <w:multiLevelType w:val="hybridMultilevel"/>
    <w:tmpl w:val="F5149B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0" w15:restartNumberingAfterBreak="0">
    <w:nsid w:val="4A2C2E7C"/>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4AC11D2E"/>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 w15:restartNumberingAfterBreak="0">
    <w:nsid w:val="4B984935"/>
    <w:multiLevelType w:val="hybridMultilevel"/>
    <w:tmpl w:val="7E10AD0C"/>
    <w:lvl w:ilvl="0" w:tplc="95AEB5F4">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3" w15:restartNumberingAfterBreak="0">
    <w:nsid w:val="4BAE22A9"/>
    <w:multiLevelType w:val="hybridMultilevel"/>
    <w:tmpl w:val="B36CA456"/>
    <w:lvl w:ilvl="0" w:tplc="675E0FD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4" w15:restartNumberingAfterBreak="0">
    <w:nsid w:val="4C2A2A16"/>
    <w:multiLevelType w:val="hybridMultilevel"/>
    <w:tmpl w:val="E3E8E5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4CB508A1"/>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56" w15:restartNumberingAfterBreak="0">
    <w:nsid w:val="4CF35AB6"/>
    <w:multiLevelType w:val="singleLevel"/>
    <w:tmpl w:val="00000005"/>
    <w:lvl w:ilvl="0">
      <w:start w:val="1"/>
      <w:numFmt w:val="decimal"/>
      <w:lvlText w:val="%1."/>
      <w:lvlJc w:val="left"/>
      <w:pPr>
        <w:tabs>
          <w:tab w:val="num" w:pos="720"/>
        </w:tabs>
        <w:ind w:left="720" w:hanging="360"/>
      </w:pPr>
    </w:lvl>
  </w:abstractNum>
  <w:abstractNum w:abstractNumId="157" w15:restartNumberingAfterBreak="0">
    <w:nsid w:val="4DA733DC"/>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158" w15:restartNumberingAfterBreak="0">
    <w:nsid w:val="4DFC7A4E"/>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EAC6AEA"/>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60" w15:restartNumberingAfterBreak="0">
    <w:nsid w:val="4F2D3CBA"/>
    <w:multiLevelType w:val="hybridMultilevel"/>
    <w:tmpl w:val="796EED1C"/>
    <w:lvl w:ilvl="0" w:tplc="2CCACCE6">
      <w:start w:val="1"/>
      <w:numFmt w:val="lowerLetter"/>
      <w:pStyle w:val="BL"/>
      <w:lvlText w:val="%1)"/>
      <w:lvlJc w:val="left"/>
      <w:pPr>
        <w:tabs>
          <w:tab w:val="num" w:pos="360"/>
        </w:tabs>
        <w:ind w:left="284" w:hanging="28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1" w15:restartNumberingAfterBreak="0">
    <w:nsid w:val="50231C4A"/>
    <w:multiLevelType w:val="singleLevel"/>
    <w:tmpl w:val="00000005"/>
    <w:lvl w:ilvl="0">
      <w:start w:val="1"/>
      <w:numFmt w:val="decimal"/>
      <w:lvlText w:val="%1."/>
      <w:lvlJc w:val="left"/>
      <w:pPr>
        <w:tabs>
          <w:tab w:val="num" w:pos="720"/>
        </w:tabs>
        <w:ind w:left="720" w:hanging="360"/>
      </w:pPr>
    </w:lvl>
  </w:abstractNum>
  <w:abstractNum w:abstractNumId="162" w15:restartNumberingAfterBreak="0">
    <w:nsid w:val="50CE43D9"/>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63" w15:restartNumberingAfterBreak="0">
    <w:nsid w:val="50E357C2"/>
    <w:multiLevelType w:val="singleLevel"/>
    <w:tmpl w:val="00000005"/>
    <w:lvl w:ilvl="0">
      <w:start w:val="1"/>
      <w:numFmt w:val="decimal"/>
      <w:lvlText w:val="%1."/>
      <w:lvlJc w:val="left"/>
      <w:pPr>
        <w:tabs>
          <w:tab w:val="num" w:pos="720"/>
        </w:tabs>
        <w:ind w:left="720" w:hanging="360"/>
      </w:pPr>
    </w:lvl>
  </w:abstractNum>
  <w:abstractNum w:abstractNumId="164" w15:restartNumberingAfterBreak="0">
    <w:nsid w:val="510E500F"/>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5" w15:restartNumberingAfterBreak="0">
    <w:nsid w:val="51336514"/>
    <w:multiLevelType w:val="hybridMultilevel"/>
    <w:tmpl w:val="1658AC7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6" w15:restartNumberingAfterBreak="0">
    <w:nsid w:val="5156257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1626718"/>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516A0DF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1D34A67"/>
    <w:multiLevelType w:val="hybridMultilevel"/>
    <w:tmpl w:val="3F0C112A"/>
    <w:lvl w:ilvl="0" w:tplc="0407000F">
      <w:start w:val="1"/>
      <w:numFmt w:val="bullet"/>
      <w:lvlText w:val=""/>
      <w:lvlJc w:val="left"/>
      <w:pPr>
        <w:tabs>
          <w:tab w:val="num" w:pos="720"/>
        </w:tabs>
        <w:ind w:left="720" w:hanging="360"/>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5216620E"/>
    <w:multiLevelType w:val="hybridMultilevel"/>
    <w:tmpl w:val="F194745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1" w15:restartNumberingAfterBreak="0">
    <w:nsid w:val="525668A5"/>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2" w15:restartNumberingAfterBreak="0">
    <w:nsid w:val="52607B78"/>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73" w15:restartNumberingAfterBreak="0">
    <w:nsid w:val="52764D24"/>
    <w:multiLevelType w:val="hybridMultilevel"/>
    <w:tmpl w:val="17160002"/>
    <w:lvl w:ilvl="0" w:tplc="3F0C086A">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52960A45"/>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75" w15:restartNumberingAfterBreak="0">
    <w:nsid w:val="534708EC"/>
    <w:multiLevelType w:val="hybridMultilevel"/>
    <w:tmpl w:val="061233B4"/>
    <w:lvl w:ilvl="0" w:tplc="0407000F">
      <w:start w:val="23"/>
      <w:numFmt w:val="bullet"/>
      <w:lvlText w:val="-"/>
      <w:lvlJc w:val="left"/>
      <w:pPr>
        <w:ind w:left="1210" w:hanging="360"/>
      </w:pPr>
      <w:rPr>
        <w:rFonts w:ascii="Arial" w:eastAsia="Times New Roman" w:hAnsi="Arial" w:cs="Arial" w:hint="default"/>
      </w:rPr>
    </w:lvl>
    <w:lvl w:ilvl="1" w:tplc="04070019">
      <w:start w:val="1"/>
      <w:numFmt w:val="bullet"/>
      <w:lvlText w:val=""/>
      <w:lvlJc w:val="left"/>
      <w:pPr>
        <w:tabs>
          <w:tab w:val="num" w:pos="1930"/>
        </w:tabs>
        <w:ind w:left="1930" w:hanging="360"/>
      </w:pPr>
      <w:rPr>
        <w:rFonts w:ascii="Symbol" w:hAnsi="Symbol" w:hint="default"/>
      </w:rPr>
    </w:lvl>
    <w:lvl w:ilvl="2" w:tplc="0407001B" w:tentative="1">
      <w:start w:val="1"/>
      <w:numFmt w:val="bullet"/>
      <w:lvlText w:val=""/>
      <w:lvlJc w:val="left"/>
      <w:pPr>
        <w:ind w:left="2650" w:hanging="360"/>
      </w:pPr>
      <w:rPr>
        <w:rFonts w:ascii="Wingdings" w:hAnsi="Wingdings" w:hint="default"/>
      </w:rPr>
    </w:lvl>
    <w:lvl w:ilvl="3" w:tplc="0407000F" w:tentative="1">
      <w:start w:val="1"/>
      <w:numFmt w:val="bullet"/>
      <w:lvlText w:val=""/>
      <w:lvlJc w:val="left"/>
      <w:pPr>
        <w:ind w:left="3370" w:hanging="360"/>
      </w:pPr>
      <w:rPr>
        <w:rFonts w:ascii="Symbol" w:hAnsi="Symbol" w:hint="default"/>
      </w:rPr>
    </w:lvl>
    <w:lvl w:ilvl="4" w:tplc="04070019" w:tentative="1">
      <w:start w:val="1"/>
      <w:numFmt w:val="bullet"/>
      <w:lvlText w:val="o"/>
      <w:lvlJc w:val="left"/>
      <w:pPr>
        <w:ind w:left="4090" w:hanging="360"/>
      </w:pPr>
      <w:rPr>
        <w:rFonts w:ascii="Courier New" w:hAnsi="Courier New" w:cs="Courier New" w:hint="default"/>
      </w:rPr>
    </w:lvl>
    <w:lvl w:ilvl="5" w:tplc="0407001B" w:tentative="1">
      <w:start w:val="1"/>
      <w:numFmt w:val="bullet"/>
      <w:lvlText w:val=""/>
      <w:lvlJc w:val="left"/>
      <w:pPr>
        <w:ind w:left="4810" w:hanging="360"/>
      </w:pPr>
      <w:rPr>
        <w:rFonts w:ascii="Wingdings" w:hAnsi="Wingdings" w:hint="default"/>
      </w:rPr>
    </w:lvl>
    <w:lvl w:ilvl="6" w:tplc="0407000F" w:tentative="1">
      <w:start w:val="1"/>
      <w:numFmt w:val="bullet"/>
      <w:lvlText w:val=""/>
      <w:lvlJc w:val="left"/>
      <w:pPr>
        <w:ind w:left="5530" w:hanging="360"/>
      </w:pPr>
      <w:rPr>
        <w:rFonts w:ascii="Symbol" w:hAnsi="Symbol" w:hint="default"/>
      </w:rPr>
    </w:lvl>
    <w:lvl w:ilvl="7" w:tplc="04070019" w:tentative="1">
      <w:start w:val="1"/>
      <w:numFmt w:val="bullet"/>
      <w:lvlText w:val="o"/>
      <w:lvlJc w:val="left"/>
      <w:pPr>
        <w:ind w:left="6250" w:hanging="360"/>
      </w:pPr>
      <w:rPr>
        <w:rFonts w:ascii="Courier New" w:hAnsi="Courier New" w:cs="Courier New" w:hint="default"/>
      </w:rPr>
    </w:lvl>
    <w:lvl w:ilvl="8" w:tplc="0407001B" w:tentative="1">
      <w:start w:val="1"/>
      <w:numFmt w:val="bullet"/>
      <w:lvlText w:val=""/>
      <w:lvlJc w:val="left"/>
      <w:pPr>
        <w:ind w:left="6970" w:hanging="360"/>
      </w:pPr>
      <w:rPr>
        <w:rFonts w:ascii="Wingdings" w:hAnsi="Wingdings" w:hint="default"/>
      </w:rPr>
    </w:lvl>
  </w:abstractNum>
  <w:abstractNum w:abstractNumId="176" w15:restartNumberingAfterBreak="0">
    <w:nsid w:val="546D249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55031E9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5514246A"/>
    <w:multiLevelType w:val="hybridMultilevel"/>
    <w:tmpl w:val="491A0306"/>
    <w:lvl w:ilvl="0" w:tplc="95AEB5F4">
      <w:start w:val="1"/>
      <w:numFmt w:val="decimal"/>
      <w:lvlText w:val="%1."/>
      <w:lvlJc w:val="left"/>
      <w:pPr>
        <w:tabs>
          <w:tab w:val="num" w:pos="723"/>
        </w:tabs>
        <w:ind w:left="723" w:hanging="363"/>
      </w:pPr>
      <w:rPr>
        <w:rFonts w:hint="default"/>
      </w:rPr>
    </w:lvl>
    <w:lvl w:ilvl="1" w:tplc="04070019">
      <w:start w:val="1"/>
      <w:numFmt w:val="decimal"/>
      <w:lvlText w:val="%2."/>
      <w:lvlJc w:val="left"/>
      <w:pPr>
        <w:tabs>
          <w:tab w:val="num" w:pos="723"/>
        </w:tabs>
        <w:ind w:left="723" w:hanging="363"/>
      </w:pPr>
      <w:rPr>
        <w:rFonts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9" w15:restartNumberingAfterBreak="0">
    <w:nsid w:val="554D3DB4"/>
    <w:multiLevelType w:val="hybridMultilevel"/>
    <w:tmpl w:val="ACC8F99E"/>
    <w:lvl w:ilvl="0" w:tplc="3312B574">
      <w:start w:val="1"/>
      <w:numFmt w:val="decimal"/>
      <w:lvlText w:val="%1."/>
      <w:lvlJc w:val="left"/>
      <w:pPr>
        <w:tabs>
          <w:tab w:val="num" w:pos="720"/>
        </w:tabs>
        <w:ind w:left="720" w:hanging="360"/>
      </w:pPr>
    </w:lvl>
    <w:lvl w:ilvl="1" w:tplc="AAD2BCFA" w:tentative="1">
      <w:start w:val="1"/>
      <w:numFmt w:val="lowerLetter"/>
      <w:lvlText w:val="%2."/>
      <w:lvlJc w:val="left"/>
      <w:pPr>
        <w:tabs>
          <w:tab w:val="num" w:pos="1440"/>
        </w:tabs>
        <w:ind w:left="1440" w:hanging="360"/>
      </w:pPr>
    </w:lvl>
    <w:lvl w:ilvl="2" w:tplc="66007BDE" w:tentative="1">
      <w:start w:val="1"/>
      <w:numFmt w:val="lowerRoman"/>
      <w:lvlText w:val="%3."/>
      <w:lvlJc w:val="right"/>
      <w:pPr>
        <w:tabs>
          <w:tab w:val="num" w:pos="2160"/>
        </w:tabs>
        <w:ind w:left="2160" w:hanging="180"/>
      </w:pPr>
    </w:lvl>
    <w:lvl w:ilvl="3" w:tplc="80F48004" w:tentative="1">
      <w:start w:val="1"/>
      <w:numFmt w:val="decimal"/>
      <w:lvlText w:val="%4."/>
      <w:lvlJc w:val="left"/>
      <w:pPr>
        <w:tabs>
          <w:tab w:val="num" w:pos="2880"/>
        </w:tabs>
        <w:ind w:left="2880" w:hanging="360"/>
      </w:pPr>
    </w:lvl>
    <w:lvl w:ilvl="4" w:tplc="80A00F26" w:tentative="1">
      <w:start w:val="1"/>
      <w:numFmt w:val="lowerLetter"/>
      <w:lvlText w:val="%5."/>
      <w:lvlJc w:val="left"/>
      <w:pPr>
        <w:tabs>
          <w:tab w:val="num" w:pos="3600"/>
        </w:tabs>
        <w:ind w:left="3600" w:hanging="360"/>
      </w:pPr>
    </w:lvl>
    <w:lvl w:ilvl="5" w:tplc="64908254" w:tentative="1">
      <w:start w:val="1"/>
      <w:numFmt w:val="lowerRoman"/>
      <w:lvlText w:val="%6."/>
      <w:lvlJc w:val="right"/>
      <w:pPr>
        <w:tabs>
          <w:tab w:val="num" w:pos="4320"/>
        </w:tabs>
        <w:ind w:left="4320" w:hanging="180"/>
      </w:pPr>
    </w:lvl>
    <w:lvl w:ilvl="6" w:tplc="72C8DFC0" w:tentative="1">
      <w:start w:val="1"/>
      <w:numFmt w:val="decimal"/>
      <w:lvlText w:val="%7."/>
      <w:lvlJc w:val="left"/>
      <w:pPr>
        <w:tabs>
          <w:tab w:val="num" w:pos="5040"/>
        </w:tabs>
        <w:ind w:left="5040" w:hanging="360"/>
      </w:pPr>
    </w:lvl>
    <w:lvl w:ilvl="7" w:tplc="8400637E" w:tentative="1">
      <w:start w:val="1"/>
      <w:numFmt w:val="lowerLetter"/>
      <w:lvlText w:val="%8."/>
      <w:lvlJc w:val="left"/>
      <w:pPr>
        <w:tabs>
          <w:tab w:val="num" w:pos="5760"/>
        </w:tabs>
        <w:ind w:left="5760" w:hanging="360"/>
      </w:pPr>
    </w:lvl>
    <w:lvl w:ilvl="8" w:tplc="601691FC" w:tentative="1">
      <w:start w:val="1"/>
      <w:numFmt w:val="lowerRoman"/>
      <w:lvlText w:val="%9."/>
      <w:lvlJc w:val="right"/>
      <w:pPr>
        <w:tabs>
          <w:tab w:val="num" w:pos="6480"/>
        </w:tabs>
        <w:ind w:left="6480" w:hanging="180"/>
      </w:pPr>
    </w:lvl>
  </w:abstractNum>
  <w:abstractNum w:abstractNumId="180" w15:restartNumberingAfterBreak="0">
    <w:nsid w:val="55BC6114"/>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1" w15:restartNumberingAfterBreak="0">
    <w:nsid w:val="55C05DE6"/>
    <w:multiLevelType w:val="singleLevel"/>
    <w:tmpl w:val="00000005"/>
    <w:lvl w:ilvl="0">
      <w:start w:val="1"/>
      <w:numFmt w:val="decimal"/>
      <w:lvlText w:val="%1."/>
      <w:lvlJc w:val="left"/>
      <w:pPr>
        <w:tabs>
          <w:tab w:val="num" w:pos="720"/>
        </w:tabs>
        <w:ind w:left="720" w:hanging="360"/>
      </w:pPr>
    </w:lvl>
  </w:abstractNum>
  <w:abstractNum w:abstractNumId="182" w15:restartNumberingAfterBreak="0">
    <w:nsid w:val="56750A8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57E831DA"/>
    <w:multiLevelType w:val="singleLevel"/>
    <w:tmpl w:val="0000001C"/>
    <w:lvl w:ilvl="0">
      <w:start w:val="1"/>
      <w:numFmt w:val="decimal"/>
      <w:lvlText w:val="%1."/>
      <w:lvlJc w:val="left"/>
      <w:pPr>
        <w:tabs>
          <w:tab w:val="num" w:pos="720"/>
        </w:tabs>
        <w:ind w:left="720" w:hanging="360"/>
      </w:pPr>
      <w:rPr>
        <w:rFonts w:ascii="Arial" w:eastAsia="MS Mincho" w:hAnsi="Arial" w:cs="CG Times (WN)"/>
      </w:rPr>
    </w:lvl>
  </w:abstractNum>
  <w:abstractNum w:abstractNumId="184" w15:restartNumberingAfterBreak="0">
    <w:nsid w:val="5A2B78C1"/>
    <w:multiLevelType w:val="hybridMultilevel"/>
    <w:tmpl w:val="94EA71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15:restartNumberingAfterBreak="0">
    <w:nsid w:val="5BA76C57"/>
    <w:multiLevelType w:val="hybridMultilevel"/>
    <w:tmpl w:val="4EE4D868"/>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5BCA242B"/>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7" w15:restartNumberingAfterBreak="0">
    <w:nsid w:val="5C1C7352"/>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88" w15:restartNumberingAfterBreak="0">
    <w:nsid w:val="5C3F28E8"/>
    <w:multiLevelType w:val="hybridMultilevel"/>
    <w:tmpl w:val="F620D48C"/>
    <w:lvl w:ilvl="0" w:tplc="8B56FD6E">
      <w:start w:val="1"/>
      <w:numFmt w:val="decimal"/>
      <w:lvlText w:val="%1."/>
      <w:lvlJc w:val="left"/>
      <w:pPr>
        <w:tabs>
          <w:tab w:val="num" w:pos="720"/>
        </w:tabs>
        <w:ind w:left="720" w:hanging="360"/>
      </w:pPr>
      <w:rPr>
        <w:rFonts w:ascii="Arial" w:eastAsia="MS Mincho" w:hAnsi="Arial" w:cs="CG Times (WN)"/>
      </w:rPr>
    </w:lvl>
    <w:lvl w:ilvl="1" w:tplc="6AFA8842" w:tentative="1">
      <w:start w:val="1"/>
      <w:numFmt w:val="lowerLetter"/>
      <w:lvlText w:val="%2."/>
      <w:lvlJc w:val="left"/>
      <w:pPr>
        <w:tabs>
          <w:tab w:val="num" w:pos="1440"/>
        </w:tabs>
        <w:ind w:left="1440" w:hanging="360"/>
      </w:pPr>
    </w:lvl>
    <w:lvl w:ilvl="2" w:tplc="F4642F68" w:tentative="1">
      <w:start w:val="1"/>
      <w:numFmt w:val="lowerRoman"/>
      <w:lvlText w:val="%3."/>
      <w:lvlJc w:val="right"/>
      <w:pPr>
        <w:tabs>
          <w:tab w:val="num" w:pos="2160"/>
        </w:tabs>
        <w:ind w:left="2160" w:hanging="180"/>
      </w:pPr>
    </w:lvl>
    <w:lvl w:ilvl="3" w:tplc="1FECF6A4" w:tentative="1">
      <w:start w:val="1"/>
      <w:numFmt w:val="decimal"/>
      <w:lvlText w:val="%4."/>
      <w:lvlJc w:val="left"/>
      <w:pPr>
        <w:tabs>
          <w:tab w:val="num" w:pos="2880"/>
        </w:tabs>
        <w:ind w:left="2880" w:hanging="360"/>
      </w:pPr>
    </w:lvl>
    <w:lvl w:ilvl="4" w:tplc="99B4F608" w:tentative="1">
      <w:start w:val="1"/>
      <w:numFmt w:val="lowerLetter"/>
      <w:lvlText w:val="%5."/>
      <w:lvlJc w:val="left"/>
      <w:pPr>
        <w:tabs>
          <w:tab w:val="num" w:pos="3600"/>
        </w:tabs>
        <w:ind w:left="3600" w:hanging="360"/>
      </w:pPr>
    </w:lvl>
    <w:lvl w:ilvl="5" w:tplc="54B4E482" w:tentative="1">
      <w:start w:val="1"/>
      <w:numFmt w:val="lowerRoman"/>
      <w:lvlText w:val="%6."/>
      <w:lvlJc w:val="right"/>
      <w:pPr>
        <w:tabs>
          <w:tab w:val="num" w:pos="4320"/>
        </w:tabs>
        <w:ind w:left="4320" w:hanging="180"/>
      </w:pPr>
    </w:lvl>
    <w:lvl w:ilvl="6" w:tplc="F904C080" w:tentative="1">
      <w:start w:val="1"/>
      <w:numFmt w:val="decimal"/>
      <w:lvlText w:val="%7."/>
      <w:lvlJc w:val="left"/>
      <w:pPr>
        <w:tabs>
          <w:tab w:val="num" w:pos="5040"/>
        </w:tabs>
        <w:ind w:left="5040" w:hanging="360"/>
      </w:pPr>
    </w:lvl>
    <w:lvl w:ilvl="7" w:tplc="90E2C4FA" w:tentative="1">
      <w:start w:val="1"/>
      <w:numFmt w:val="lowerLetter"/>
      <w:lvlText w:val="%8."/>
      <w:lvlJc w:val="left"/>
      <w:pPr>
        <w:tabs>
          <w:tab w:val="num" w:pos="5760"/>
        </w:tabs>
        <w:ind w:left="5760" w:hanging="360"/>
      </w:pPr>
    </w:lvl>
    <w:lvl w:ilvl="8" w:tplc="5ECAEE60" w:tentative="1">
      <w:start w:val="1"/>
      <w:numFmt w:val="lowerRoman"/>
      <w:lvlText w:val="%9."/>
      <w:lvlJc w:val="right"/>
      <w:pPr>
        <w:tabs>
          <w:tab w:val="num" w:pos="6480"/>
        </w:tabs>
        <w:ind w:left="6480" w:hanging="180"/>
      </w:pPr>
    </w:lvl>
  </w:abstractNum>
  <w:abstractNum w:abstractNumId="189" w15:restartNumberingAfterBreak="0">
    <w:nsid w:val="5C464214"/>
    <w:multiLevelType w:val="hybridMultilevel"/>
    <w:tmpl w:val="5F48C95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0" w15:restartNumberingAfterBreak="0">
    <w:nsid w:val="5C7E117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5CC8366C"/>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2" w15:restartNumberingAfterBreak="0">
    <w:nsid w:val="5CE57DC1"/>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93" w15:restartNumberingAfterBreak="0">
    <w:nsid w:val="5D833780"/>
    <w:multiLevelType w:val="hybridMultilevel"/>
    <w:tmpl w:val="28047C3C"/>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4" w15:restartNumberingAfterBreak="0">
    <w:nsid w:val="5DD634F7"/>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5" w15:restartNumberingAfterBreak="0">
    <w:nsid w:val="5E746101"/>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6" w15:restartNumberingAfterBreak="0">
    <w:nsid w:val="606555F4"/>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7" w15:restartNumberingAfterBreak="0">
    <w:nsid w:val="614E2FD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62B8796C"/>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199" w15:restartNumberingAfterBreak="0">
    <w:nsid w:val="635E5577"/>
    <w:multiLevelType w:val="hybridMultilevel"/>
    <w:tmpl w:val="09BE340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0" w15:restartNumberingAfterBreak="0">
    <w:nsid w:val="641C516C"/>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01" w15:restartNumberingAfterBreak="0">
    <w:nsid w:val="648346A6"/>
    <w:multiLevelType w:val="hybridMultilevel"/>
    <w:tmpl w:val="38F6A932"/>
    <w:lvl w:ilvl="0" w:tplc="5456D0E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15:restartNumberingAfterBreak="0">
    <w:nsid w:val="65D311E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3" w15:restartNumberingAfterBreak="0">
    <w:nsid w:val="65D67EB6"/>
    <w:multiLevelType w:val="hybridMultilevel"/>
    <w:tmpl w:val="D62E5886"/>
    <w:lvl w:ilvl="0" w:tplc="0809000F">
      <w:start w:val="1"/>
      <w:numFmt w:val="decimal"/>
      <w:lvlText w:val="%1."/>
      <w:lvlJc w:val="left"/>
      <w:pPr>
        <w:ind w:left="785" w:hanging="360"/>
      </w:p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04" w15:restartNumberingAfterBreak="0">
    <w:nsid w:val="66255C85"/>
    <w:multiLevelType w:val="hybridMultilevel"/>
    <w:tmpl w:val="9D2C4684"/>
    <w:lvl w:ilvl="0" w:tplc="0390EE7C">
      <w:start w:val="1"/>
      <w:numFmt w:val="decimal"/>
      <w:lvlText w:val="%1."/>
      <w:lvlJc w:val="left"/>
      <w:pPr>
        <w:tabs>
          <w:tab w:val="num" w:pos="721"/>
        </w:tabs>
        <w:ind w:left="788" w:hanging="362"/>
      </w:pPr>
      <w:rPr>
        <w:rFonts w:hint="default"/>
      </w:rPr>
    </w:lvl>
    <w:lvl w:ilvl="1" w:tplc="95BCE5D8">
      <w:start w:val="1"/>
      <w:numFmt w:val="lowerLetter"/>
      <w:lvlText w:val="%2."/>
      <w:lvlJc w:val="left"/>
      <w:pPr>
        <w:tabs>
          <w:tab w:val="num" w:pos="1440"/>
        </w:tabs>
        <w:ind w:left="1440" w:hanging="360"/>
      </w:pPr>
    </w:lvl>
    <w:lvl w:ilvl="2" w:tplc="31F6F624" w:tentative="1">
      <w:start w:val="1"/>
      <w:numFmt w:val="lowerRoman"/>
      <w:lvlText w:val="%3."/>
      <w:lvlJc w:val="right"/>
      <w:pPr>
        <w:tabs>
          <w:tab w:val="num" w:pos="2160"/>
        </w:tabs>
        <w:ind w:left="2160" w:hanging="180"/>
      </w:pPr>
    </w:lvl>
    <w:lvl w:ilvl="3" w:tplc="52ACFB68" w:tentative="1">
      <w:start w:val="1"/>
      <w:numFmt w:val="decimal"/>
      <w:lvlText w:val="%4."/>
      <w:lvlJc w:val="left"/>
      <w:pPr>
        <w:tabs>
          <w:tab w:val="num" w:pos="2880"/>
        </w:tabs>
        <w:ind w:left="2880" w:hanging="360"/>
      </w:pPr>
    </w:lvl>
    <w:lvl w:ilvl="4" w:tplc="82F67B4A" w:tentative="1">
      <w:start w:val="1"/>
      <w:numFmt w:val="lowerLetter"/>
      <w:lvlText w:val="%5."/>
      <w:lvlJc w:val="left"/>
      <w:pPr>
        <w:tabs>
          <w:tab w:val="num" w:pos="3600"/>
        </w:tabs>
        <w:ind w:left="3600" w:hanging="360"/>
      </w:pPr>
    </w:lvl>
    <w:lvl w:ilvl="5" w:tplc="6156BF76" w:tentative="1">
      <w:start w:val="1"/>
      <w:numFmt w:val="lowerRoman"/>
      <w:lvlText w:val="%6."/>
      <w:lvlJc w:val="right"/>
      <w:pPr>
        <w:tabs>
          <w:tab w:val="num" w:pos="4320"/>
        </w:tabs>
        <w:ind w:left="4320" w:hanging="180"/>
      </w:pPr>
    </w:lvl>
    <w:lvl w:ilvl="6" w:tplc="BDCA935E" w:tentative="1">
      <w:start w:val="1"/>
      <w:numFmt w:val="decimal"/>
      <w:lvlText w:val="%7."/>
      <w:lvlJc w:val="left"/>
      <w:pPr>
        <w:tabs>
          <w:tab w:val="num" w:pos="5040"/>
        </w:tabs>
        <w:ind w:left="5040" w:hanging="360"/>
      </w:pPr>
    </w:lvl>
    <w:lvl w:ilvl="7" w:tplc="ED661EA8" w:tentative="1">
      <w:start w:val="1"/>
      <w:numFmt w:val="lowerLetter"/>
      <w:lvlText w:val="%8."/>
      <w:lvlJc w:val="left"/>
      <w:pPr>
        <w:tabs>
          <w:tab w:val="num" w:pos="5760"/>
        </w:tabs>
        <w:ind w:left="5760" w:hanging="360"/>
      </w:pPr>
    </w:lvl>
    <w:lvl w:ilvl="8" w:tplc="5308D570" w:tentative="1">
      <w:start w:val="1"/>
      <w:numFmt w:val="lowerRoman"/>
      <w:lvlText w:val="%9."/>
      <w:lvlJc w:val="right"/>
      <w:pPr>
        <w:tabs>
          <w:tab w:val="num" w:pos="6480"/>
        </w:tabs>
        <w:ind w:left="6480" w:hanging="180"/>
      </w:pPr>
    </w:lvl>
  </w:abstractNum>
  <w:abstractNum w:abstractNumId="205" w15:restartNumberingAfterBreak="0">
    <w:nsid w:val="66BC0525"/>
    <w:multiLevelType w:val="hybridMultilevel"/>
    <w:tmpl w:val="FD58A638"/>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6" w15:restartNumberingAfterBreak="0">
    <w:nsid w:val="67712B33"/>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7" w15:restartNumberingAfterBreak="0">
    <w:nsid w:val="684F5A6B"/>
    <w:multiLevelType w:val="hybridMultilevel"/>
    <w:tmpl w:val="18FCC20A"/>
    <w:lvl w:ilvl="0" w:tplc="0809000F">
      <w:start w:val="1"/>
      <w:numFmt w:val="decimal"/>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8" w15:restartNumberingAfterBreak="0">
    <w:nsid w:val="68554DB4"/>
    <w:multiLevelType w:val="hybridMultilevel"/>
    <w:tmpl w:val="103AC34A"/>
    <w:lvl w:ilvl="0" w:tplc="610C9D16">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9" w15:restartNumberingAfterBreak="0">
    <w:nsid w:val="68693E9A"/>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0" w15:restartNumberingAfterBreak="0">
    <w:nsid w:val="69104D91"/>
    <w:multiLevelType w:val="hybridMultilevel"/>
    <w:tmpl w:val="D55A974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1" w15:restartNumberingAfterBreak="0">
    <w:nsid w:val="69D603BF"/>
    <w:multiLevelType w:val="hybridMultilevel"/>
    <w:tmpl w:val="C1543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2" w15:restartNumberingAfterBreak="0">
    <w:nsid w:val="6CEA0FA3"/>
    <w:multiLevelType w:val="hybridMultilevel"/>
    <w:tmpl w:val="5818E6F2"/>
    <w:lvl w:ilvl="0" w:tplc="FFFFFFFF">
      <w:start w:val="1"/>
      <w:numFmt w:val="decimal"/>
      <w:lvlText w:val="%1."/>
      <w:lvlJc w:val="left"/>
      <w:pPr>
        <w:tabs>
          <w:tab w:val="num" w:pos="723"/>
        </w:tabs>
        <w:ind w:left="723" w:hanging="363"/>
      </w:pPr>
      <w:rPr>
        <w:rFonts w:hint="default"/>
      </w:rPr>
    </w:lvl>
    <w:lvl w:ilvl="1" w:tplc="FFFFFFFF" w:tentative="1">
      <w:start w:val="1"/>
      <w:numFmt w:val="lowerLetter"/>
      <w:lvlText w:val="%2."/>
      <w:lvlJc w:val="left"/>
      <w:pPr>
        <w:tabs>
          <w:tab w:val="num" w:pos="1443"/>
        </w:tabs>
        <w:ind w:left="1443" w:hanging="360"/>
      </w:pPr>
    </w:lvl>
    <w:lvl w:ilvl="2" w:tplc="FFFFFFFF" w:tentative="1">
      <w:start w:val="1"/>
      <w:numFmt w:val="lowerRoman"/>
      <w:lvlText w:val="%3."/>
      <w:lvlJc w:val="right"/>
      <w:pPr>
        <w:tabs>
          <w:tab w:val="num" w:pos="2163"/>
        </w:tabs>
        <w:ind w:left="2163" w:hanging="180"/>
      </w:pPr>
    </w:lvl>
    <w:lvl w:ilvl="3" w:tplc="FFFFFFFF" w:tentative="1">
      <w:start w:val="1"/>
      <w:numFmt w:val="decimal"/>
      <w:lvlText w:val="%4."/>
      <w:lvlJc w:val="left"/>
      <w:pPr>
        <w:tabs>
          <w:tab w:val="num" w:pos="2883"/>
        </w:tabs>
        <w:ind w:left="2883" w:hanging="360"/>
      </w:pPr>
    </w:lvl>
    <w:lvl w:ilvl="4" w:tplc="FFFFFFFF" w:tentative="1">
      <w:start w:val="1"/>
      <w:numFmt w:val="lowerLetter"/>
      <w:lvlText w:val="%5."/>
      <w:lvlJc w:val="left"/>
      <w:pPr>
        <w:tabs>
          <w:tab w:val="num" w:pos="3603"/>
        </w:tabs>
        <w:ind w:left="3603" w:hanging="360"/>
      </w:pPr>
    </w:lvl>
    <w:lvl w:ilvl="5" w:tplc="FFFFFFFF" w:tentative="1">
      <w:start w:val="1"/>
      <w:numFmt w:val="lowerRoman"/>
      <w:lvlText w:val="%6."/>
      <w:lvlJc w:val="right"/>
      <w:pPr>
        <w:tabs>
          <w:tab w:val="num" w:pos="4323"/>
        </w:tabs>
        <w:ind w:left="4323" w:hanging="180"/>
      </w:pPr>
    </w:lvl>
    <w:lvl w:ilvl="6" w:tplc="FFFFFFFF" w:tentative="1">
      <w:start w:val="1"/>
      <w:numFmt w:val="decimal"/>
      <w:lvlText w:val="%7."/>
      <w:lvlJc w:val="left"/>
      <w:pPr>
        <w:tabs>
          <w:tab w:val="num" w:pos="5043"/>
        </w:tabs>
        <w:ind w:left="5043" w:hanging="360"/>
      </w:pPr>
    </w:lvl>
    <w:lvl w:ilvl="7" w:tplc="FFFFFFFF" w:tentative="1">
      <w:start w:val="1"/>
      <w:numFmt w:val="lowerLetter"/>
      <w:lvlText w:val="%8."/>
      <w:lvlJc w:val="left"/>
      <w:pPr>
        <w:tabs>
          <w:tab w:val="num" w:pos="5763"/>
        </w:tabs>
        <w:ind w:left="5763" w:hanging="360"/>
      </w:pPr>
    </w:lvl>
    <w:lvl w:ilvl="8" w:tplc="FFFFFFFF" w:tentative="1">
      <w:start w:val="1"/>
      <w:numFmt w:val="lowerRoman"/>
      <w:lvlText w:val="%9."/>
      <w:lvlJc w:val="right"/>
      <w:pPr>
        <w:tabs>
          <w:tab w:val="num" w:pos="6483"/>
        </w:tabs>
        <w:ind w:left="6483" w:hanging="180"/>
      </w:pPr>
    </w:lvl>
  </w:abstractNum>
  <w:abstractNum w:abstractNumId="213" w15:restartNumberingAfterBreak="0">
    <w:nsid w:val="6D9654A8"/>
    <w:multiLevelType w:val="hybridMultilevel"/>
    <w:tmpl w:val="40B85A64"/>
    <w:lvl w:ilvl="0" w:tplc="2FCAD4C8">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4" w15:restartNumberingAfterBreak="0">
    <w:nsid w:val="6DA5275A"/>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5" w15:restartNumberingAfterBreak="0">
    <w:nsid w:val="6EBF760D"/>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6" w15:restartNumberingAfterBreak="0">
    <w:nsid w:val="6EC12846"/>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17" w15:restartNumberingAfterBreak="0">
    <w:nsid w:val="6FB96DB2"/>
    <w:multiLevelType w:val="hybridMultilevel"/>
    <w:tmpl w:val="50681B34"/>
    <w:lvl w:ilvl="0" w:tplc="0809001B">
      <w:start w:val="1"/>
      <w:numFmt w:val="lowerRoman"/>
      <w:lvlText w:val="%1."/>
      <w:lvlJc w:val="righ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218" w15:restartNumberingAfterBreak="0">
    <w:nsid w:val="6FFA1442"/>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701E0AB6"/>
    <w:multiLevelType w:val="hybridMultilevel"/>
    <w:tmpl w:val="0DC80E62"/>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0" w15:restartNumberingAfterBreak="0">
    <w:nsid w:val="70774A7F"/>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1" w15:restartNumberingAfterBreak="0">
    <w:nsid w:val="70D03D55"/>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715D3AFB"/>
    <w:multiLevelType w:val="hybridMultilevel"/>
    <w:tmpl w:val="ED58E80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3" w15:restartNumberingAfterBreak="0">
    <w:nsid w:val="71D72828"/>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4" w15:restartNumberingAfterBreak="0">
    <w:nsid w:val="721A0E47"/>
    <w:multiLevelType w:val="hybridMultilevel"/>
    <w:tmpl w:val="2EACCA94"/>
    <w:lvl w:ilvl="0" w:tplc="95AEB5F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5" w15:restartNumberingAfterBreak="0">
    <w:nsid w:val="740118CA"/>
    <w:multiLevelType w:val="hybridMultilevel"/>
    <w:tmpl w:val="AAB0B848"/>
    <w:lvl w:ilvl="0" w:tplc="1630B17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15:restartNumberingAfterBreak="0">
    <w:nsid w:val="74436CC5"/>
    <w:multiLevelType w:val="hybridMultilevel"/>
    <w:tmpl w:val="313ACD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7" w15:restartNumberingAfterBreak="0">
    <w:nsid w:val="75620ECF"/>
    <w:multiLevelType w:val="hybridMultilevel"/>
    <w:tmpl w:val="803E5596"/>
    <w:lvl w:ilvl="0" w:tplc="73223FD6">
      <w:start w:val="1"/>
      <w:numFmt w:val="decimal"/>
      <w:lvlText w:val="%1."/>
      <w:lvlJc w:val="left"/>
      <w:pPr>
        <w:tabs>
          <w:tab w:val="num" w:pos="720"/>
        </w:tabs>
        <w:ind w:left="720" w:hanging="360"/>
      </w:pPr>
    </w:lvl>
    <w:lvl w:ilvl="1" w:tplc="6504D920" w:tentative="1">
      <w:start w:val="1"/>
      <w:numFmt w:val="lowerLetter"/>
      <w:lvlText w:val="%2."/>
      <w:lvlJc w:val="left"/>
      <w:pPr>
        <w:tabs>
          <w:tab w:val="num" w:pos="1440"/>
        </w:tabs>
        <w:ind w:left="1440" w:hanging="360"/>
      </w:pPr>
    </w:lvl>
    <w:lvl w:ilvl="2" w:tplc="3F005530" w:tentative="1">
      <w:start w:val="1"/>
      <w:numFmt w:val="lowerRoman"/>
      <w:lvlText w:val="%3."/>
      <w:lvlJc w:val="right"/>
      <w:pPr>
        <w:tabs>
          <w:tab w:val="num" w:pos="2160"/>
        </w:tabs>
        <w:ind w:left="2160" w:hanging="180"/>
      </w:pPr>
    </w:lvl>
    <w:lvl w:ilvl="3" w:tplc="7A8EFE4E" w:tentative="1">
      <w:start w:val="1"/>
      <w:numFmt w:val="decimal"/>
      <w:lvlText w:val="%4."/>
      <w:lvlJc w:val="left"/>
      <w:pPr>
        <w:tabs>
          <w:tab w:val="num" w:pos="2880"/>
        </w:tabs>
        <w:ind w:left="2880" w:hanging="360"/>
      </w:pPr>
    </w:lvl>
    <w:lvl w:ilvl="4" w:tplc="8222E248" w:tentative="1">
      <w:start w:val="1"/>
      <w:numFmt w:val="lowerLetter"/>
      <w:lvlText w:val="%5."/>
      <w:lvlJc w:val="left"/>
      <w:pPr>
        <w:tabs>
          <w:tab w:val="num" w:pos="3600"/>
        </w:tabs>
        <w:ind w:left="3600" w:hanging="360"/>
      </w:pPr>
    </w:lvl>
    <w:lvl w:ilvl="5" w:tplc="7C123B16" w:tentative="1">
      <w:start w:val="1"/>
      <w:numFmt w:val="lowerRoman"/>
      <w:lvlText w:val="%6."/>
      <w:lvlJc w:val="right"/>
      <w:pPr>
        <w:tabs>
          <w:tab w:val="num" w:pos="4320"/>
        </w:tabs>
        <w:ind w:left="4320" w:hanging="180"/>
      </w:pPr>
    </w:lvl>
    <w:lvl w:ilvl="6" w:tplc="4C90A05C" w:tentative="1">
      <w:start w:val="1"/>
      <w:numFmt w:val="decimal"/>
      <w:lvlText w:val="%7."/>
      <w:lvlJc w:val="left"/>
      <w:pPr>
        <w:tabs>
          <w:tab w:val="num" w:pos="5040"/>
        </w:tabs>
        <w:ind w:left="5040" w:hanging="360"/>
      </w:pPr>
    </w:lvl>
    <w:lvl w:ilvl="7" w:tplc="9126C2E4" w:tentative="1">
      <w:start w:val="1"/>
      <w:numFmt w:val="lowerLetter"/>
      <w:lvlText w:val="%8."/>
      <w:lvlJc w:val="left"/>
      <w:pPr>
        <w:tabs>
          <w:tab w:val="num" w:pos="5760"/>
        </w:tabs>
        <w:ind w:left="5760" w:hanging="360"/>
      </w:pPr>
    </w:lvl>
    <w:lvl w:ilvl="8" w:tplc="53F2D556" w:tentative="1">
      <w:start w:val="1"/>
      <w:numFmt w:val="lowerRoman"/>
      <w:lvlText w:val="%9."/>
      <w:lvlJc w:val="right"/>
      <w:pPr>
        <w:tabs>
          <w:tab w:val="num" w:pos="6480"/>
        </w:tabs>
        <w:ind w:left="6480" w:hanging="180"/>
      </w:pPr>
    </w:lvl>
  </w:abstractNum>
  <w:abstractNum w:abstractNumId="228" w15:restartNumberingAfterBreak="0">
    <w:nsid w:val="758C5E95"/>
    <w:multiLevelType w:val="hybridMultilevel"/>
    <w:tmpl w:val="948AF7CC"/>
    <w:lvl w:ilvl="0" w:tplc="04070001">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9" w15:restartNumberingAfterBreak="0">
    <w:nsid w:val="76450615"/>
    <w:multiLevelType w:val="singleLevel"/>
    <w:tmpl w:val="00000005"/>
    <w:lvl w:ilvl="0">
      <w:start w:val="1"/>
      <w:numFmt w:val="decimal"/>
      <w:lvlText w:val="%1."/>
      <w:lvlJc w:val="left"/>
      <w:pPr>
        <w:tabs>
          <w:tab w:val="num" w:pos="720"/>
        </w:tabs>
        <w:ind w:left="720" w:hanging="360"/>
      </w:pPr>
    </w:lvl>
  </w:abstractNum>
  <w:abstractNum w:abstractNumId="230" w15:restartNumberingAfterBreak="0">
    <w:nsid w:val="76EA457B"/>
    <w:multiLevelType w:val="hybridMultilevel"/>
    <w:tmpl w:val="9C7E1D54"/>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1" w15:restartNumberingAfterBreak="0">
    <w:nsid w:val="78036CF7"/>
    <w:multiLevelType w:val="hybridMultilevel"/>
    <w:tmpl w:val="C374E5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2" w15:restartNumberingAfterBreak="0">
    <w:nsid w:val="78830E92"/>
    <w:multiLevelType w:val="hybridMultilevel"/>
    <w:tmpl w:val="D04CAB8E"/>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3" w15:restartNumberingAfterBreak="0">
    <w:nsid w:val="78F64074"/>
    <w:multiLevelType w:val="hybridMultilevel"/>
    <w:tmpl w:val="27D6B590"/>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4" w15:restartNumberingAfterBreak="0">
    <w:nsid w:val="79156C54"/>
    <w:multiLevelType w:val="hybridMultilevel"/>
    <w:tmpl w:val="509E308C"/>
    <w:lvl w:ilvl="0" w:tplc="559826B0">
      <w:start w:val="1"/>
      <w:numFmt w:val="bullet"/>
      <w:pStyle w:val="B2"/>
      <w:lvlText w:val="-"/>
      <w:lvlJc w:val="left"/>
      <w:pPr>
        <w:tabs>
          <w:tab w:val="num" w:pos="644"/>
        </w:tabs>
        <w:ind w:left="284" w:firstLine="0"/>
      </w:pPr>
      <w:rPr>
        <w:rFonts w:hint="default"/>
      </w:rPr>
    </w:lvl>
    <w:lvl w:ilvl="1" w:tplc="952E9AC4" w:tentative="1">
      <w:start w:val="1"/>
      <w:numFmt w:val="bullet"/>
      <w:lvlText w:val="o"/>
      <w:lvlJc w:val="left"/>
      <w:pPr>
        <w:tabs>
          <w:tab w:val="num" w:pos="1440"/>
        </w:tabs>
        <w:ind w:left="1440" w:hanging="360"/>
      </w:pPr>
      <w:rPr>
        <w:rFonts w:ascii="Courier New" w:hAnsi="Courier New" w:hint="default"/>
      </w:rPr>
    </w:lvl>
    <w:lvl w:ilvl="2" w:tplc="BE40206E" w:tentative="1">
      <w:start w:val="1"/>
      <w:numFmt w:val="bullet"/>
      <w:lvlText w:val=""/>
      <w:lvlJc w:val="left"/>
      <w:pPr>
        <w:tabs>
          <w:tab w:val="num" w:pos="2160"/>
        </w:tabs>
        <w:ind w:left="2160" w:hanging="360"/>
      </w:pPr>
      <w:rPr>
        <w:rFonts w:ascii="Wingdings" w:hAnsi="Wingdings" w:hint="default"/>
      </w:rPr>
    </w:lvl>
    <w:lvl w:ilvl="3" w:tplc="74E04E0C" w:tentative="1">
      <w:start w:val="1"/>
      <w:numFmt w:val="bullet"/>
      <w:lvlText w:val=""/>
      <w:lvlJc w:val="left"/>
      <w:pPr>
        <w:tabs>
          <w:tab w:val="num" w:pos="2880"/>
        </w:tabs>
        <w:ind w:left="2880" w:hanging="360"/>
      </w:pPr>
      <w:rPr>
        <w:rFonts w:ascii="Symbol" w:hAnsi="Symbol" w:hint="default"/>
      </w:rPr>
    </w:lvl>
    <w:lvl w:ilvl="4" w:tplc="87483594" w:tentative="1">
      <w:start w:val="1"/>
      <w:numFmt w:val="bullet"/>
      <w:lvlText w:val="o"/>
      <w:lvlJc w:val="left"/>
      <w:pPr>
        <w:tabs>
          <w:tab w:val="num" w:pos="3600"/>
        </w:tabs>
        <w:ind w:left="3600" w:hanging="360"/>
      </w:pPr>
      <w:rPr>
        <w:rFonts w:ascii="Courier New" w:hAnsi="Courier New" w:hint="default"/>
      </w:rPr>
    </w:lvl>
    <w:lvl w:ilvl="5" w:tplc="E000F176" w:tentative="1">
      <w:start w:val="1"/>
      <w:numFmt w:val="bullet"/>
      <w:lvlText w:val=""/>
      <w:lvlJc w:val="left"/>
      <w:pPr>
        <w:tabs>
          <w:tab w:val="num" w:pos="4320"/>
        </w:tabs>
        <w:ind w:left="4320" w:hanging="360"/>
      </w:pPr>
      <w:rPr>
        <w:rFonts w:ascii="Wingdings" w:hAnsi="Wingdings" w:hint="default"/>
      </w:rPr>
    </w:lvl>
    <w:lvl w:ilvl="6" w:tplc="D1CAB880" w:tentative="1">
      <w:start w:val="1"/>
      <w:numFmt w:val="bullet"/>
      <w:lvlText w:val=""/>
      <w:lvlJc w:val="left"/>
      <w:pPr>
        <w:tabs>
          <w:tab w:val="num" w:pos="5040"/>
        </w:tabs>
        <w:ind w:left="5040" w:hanging="360"/>
      </w:pPr>
      <w:rPr>
        <w:rFonts w:ascii="Symbol" w:hAnsi="Symbol" w:hint="default"/>
      </w:rPr>
    </w:lvl>
    <w:lvl w:ilvl="7" w:tplc="87D21B56" w:tentative="1">
      <w:start w:val="1"/>
      <w:numFmt w:val="bullet"/>
      <w:lvlText w:val="o"/>
      <w:lvlJc w:val="left"/>
      <w:pPr>
        <w:tabs>
          <w:tab w:val="num" w:pos="5760"/>
        </w:tabs>
        <w:ind w:left="5760" w:hanging="360"/>
      </w:pPr>
      <w:rPr>
        <w:rFonts w:ascii="Courier New" w:hAnsi="Courier New" w:hint="default"/>
      </w:rPr>
    </w:lvl>
    <w:lvl w:ilvl="8" w:tplc="F3F80AC6"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7AA55FD3"/>
    <w:multiLevelType w:val="hybridMultilevel"/>
    <w:tmpl w:val="FAB21002"/>
    <w:lvl w:ilvl="0" w:tplc="17849F84">
      <w:start w:val="3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6" w15:restartNumberingAfterBreak="0">
    <w:nsid w:val="7B291928"/>
    <w:multiLevelType w:val="hybridMultilevel"/>
    <w:tmpl w:val="8F9A89A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7" w15:restartNumberingAfterBreak="0">
    <w:nsid w:val="7BA42773"/>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8" w15:restartNumberingAfterBreak="0">
    <w:nsid w:val="7BBA6506"/>
    <w:multiLevelType w:val="hybridMultilevel"/>
    <w:tmpl w:val="9FCE1B4C"/>
    <w:lvl w:ilvl="0" w:tplc="0407000F">
      <w:start w:val="1"/>
      <w:numFmt w:val="decimal"/>
      <w:lvlText w:val="%1."/>
      <w:lvlJc w:val="left"/>
      <w:pPr>
        <w:tabs>
          <w:tab w:val="num" w:pos="360"/>
        </w:tabs>
        <w:ind w:left="360" w:hanging="360"/>
      </w:pPr>
      <w:rPr>
        <w:rFonts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9" w15:restartNumberingAfterBreak="0">
    <w:nsid w:val="7C051578"/>
    <w:multiLevelType w:val="hybridMultilevel"/>
    <w:tmpl w:val="D946F70E"/>
    <w:lvl w:ilvl="0" w:tplc="0809001B">
      <w:start w:val="1"/>
      <w:numFmt w:val="lowerRoman"/>
      <w:lvlText w:val="%1."/>
      <w:lvlJc w:val="right"/>
      <w:pPr>
        <w:ind w:left="1980" w:hanging="360"/>
      </w:p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40" w15:restartNumberingAfterBreak="0">
    <w:nsid w:val="7C7D243B"/>
    <w:multiLevelType w:val="singleLevel"/>
    <w:tmpl w:val="00000005"/>
    <w:lvl w:ilvl="0">
      <w:start w:val="1"/>
      <w:numFmt w:val="decimal"/>
      <w:lvlText w:val="%1."/>
      <w:lvlJc w:val="left"/>
      <w:pPr>
        <w:tabs>
          <w:tab w:val="num" w:pos="720"/>
        </w:tabs>
        <w:ind w:left="720" w:hanging="360"/>
      </w:pPr>
    </w:lvl>
  </w:abstractNum>
  <w:abstractNum w:abstractNumId="241" w15:restartNumberingAfterBreak="0">
    <w:nsid w:val="7CC02236"/>
    <w:multiLevelType w:val="hybridMultilevel"/>
    <w:tmpl w:val="467C5CE2"/>
    <w:lvl w:ilvl="0" w:tplc="FFFFFFF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2" w15:restartNumberingAfterBreak="0">
    <w:nsid w:val="7E1A04F6"/>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43" w15:restartNumberingAfterBreak="0">
    <w:nsid w:val="7EA56594"/>
    <w:multiLevelType w:val="hybridMultilevel"/>
    <w:tmpl w:val="C374E5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4" w15:restartNumberingAfterBreak="0">
    <w:nsid w:val="7ECE6BC6"/>
    <w:multiLevelType w:val="hybridMultilevel"/>
    <w:tmpl w:val="F5149B30"/>
    <w:lvl w:ilvl="0" w:tplc="0407000F">
      <w:start w:val="1"/>
      <w:numFmt w:val="decimal"/>
      <w:lvlText w:val="%1."/>
      <w:lvlJc w:val="left"/>
      <w:pPr>
        <w:tabs>
          <w:tab w:val="num" w:pos="786"/>
        </w:tabs>
        <w:ind w:left="786" w:hanging="360"/>
      </w:pPr>
    </w:lvl>
    <w:lvl w:ilvl="1" w:tplc="04070019" w:tentative="1">
      <w:start w:val="1"/>
      <w:numFmt w:val="lowerLetter"/>
      <w:lvlText w:val="%2."/>
      <w:lvlJc w:val="left"/>
      <w:pPr>
        <w:tabs>
          <w:tab w:val="num" w:pos="1506"/>
        </w:tabs>
        <w:ind w:left="1506" w:hanging="360"/>
      </w:pPr>
    </w:lvl>
    <w:lvl w:ilvl="2" w:tplc="0407001B" w:tentative="1">
      <w:start w:val="1"/>
      <w:numFmt w:val="lowerRoman"/>
      <w:lvlText w:val="%3."/>
      <w:lvlJc w:val="right"/>
      <w:pPr>
        <w:tabs>
          <w:tab w:val="num" w:pos="2226"/>
        </w:tabs>
        <w:ind w:left="2226" w:hanging="180"/>
      </w:pPr>
    </w:lvl>
    <w:lvl w:ilvl="3" w:tplc="0407000F" w:tentative="1">
      <w:start w:val="1"/>
      <w:numFmt w:val="decimal"/>
      <w:lvlText w:val="%4."/>
      <w:lvlJc w:val="left"/>
      <w:pPr>
        <w:tabs>
          <w:tab w:val="num" w:pos="2946"/>
        </w:tabs>
        <w:ind w:left="2946" w:hanging="360"/>
      </w:pPr>
    </w:lvl>
    <w:lvl w:ilvl="4" w:tplc="04070019" w:tentative="1">
      <w:start w:val="1"/>
      <w:numFmt w:val="lowerLetter"/>
      <w:lvlText w:val="%5."/>
      <w:lvlJc w:val="left"/>
      <w:pPr>
        <w:tabs>
          <w:tab w:val="num" w:pos="3666"/>
        </w:tabs>
        <w:ind w:left="3666" w:hanging="360"/>
      </w:pPr>
    </w:lvl>
    <w:lvl w:ilvl="5" w:tplc="0407001B" w:tentative="1">
      <w:start w:val="1"/>
      <w:numFmt w:val="lowerRoman"/>
      <w:lvlText w:val="%6."/>
      <w:lvlJc w:val="right"/>
      <w:pPr>
        <w:tabs>
          <w:tab w:val="num" w:pos="4386"/>
        </w:tabs>
        <w:ind w:left="4386" w:hanging="180"/>
      </w:pPr>
    </w:lvl>
    <w:lvl w:ilvl="6" w:tplc="0407000F" w:tentative="1">
      <w:start w:val="1"/>
      <w:numFmt w:val="decimal"/>
      <w:lvlText w:val="%7."/>
      <w:lvlJc w:val="left"/>
      <w:pPr>
        <w:tabs>
          <w:tab w:val="num" w:pos="5106"/>
        </w:tabs>
        <w:ind w:left="5106" w:hanging="360"/>
      </w:pPr>
    </w:lvl>
    <w:lvl w:ilvl="7" w:tplc="04070019" w:tentative="1">
      <w:start w:val="1"/>
      <w:numFmt w:val="lowerLetter"/>
      <w:lvlText w:val="%8."/>
      <w:lvlJc w:val="left"/>
      <w:pPr>
        <w:tabs>
          <w:tab w:val="num" w:pos="5826"/>
        </w:tabs>
        <w:ind w:left="5826" w:hanging="360"/>
      </w:pPr>
    </w:lvl>
    <w:lvl w:ilvl="8" w:tplc="0407001B" w:tentative="1">
      <w:start w:val="1"/>
      <w:numFmt w:val="lowerRoman"/>
      <w:lvlText w:val="%9."/>
      <w:lvlJc w:val="right"/>
      <w:pPr>
        <w:tabs>
          <w:tab w:val="num" w:pos="6546"/>
        </w:tabs>
        <w:ind w:left="6546" w:hanging="180"/>
      </w:pPr>
    </w:lvl>
  </w:abstractNum>
  <w:abstractNum w:abstractNumId="245" w15:restartNumberingAfterBreak="0">
    <w:nsid w:val="7EF25052"/>
    <w:multiLevelType w:val="hybridMultilevel"/>
    <w:tmpl w:val="0DC80E62"/>
    <w:lvl w:ilvl="0" w:tplc="0407000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A770F3AA"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6" w15:restartNumberingAfterBreak="0">
    <w:nsid w:val="7F24588C"/>
    <w:multiLevelType w:val="hybridMultilevel"/>
    <w:tmpl w:val="80E68018"/>
    <w:lvl w:ilvl="0" w:tplc="BF9E8B5A">
      <w:start w:val="1"/>
      <w:numFmt w:val="decimal"/>
      <w:lvlText w:val="%1."/>
      <w:lvlJc w:val="left"/>
      <w:pPr>
        <w:tabs>
          <w:tab w:val="num" w:pos="436"/>
        </w:tabs>
        <w:ind w:left="436" w:hanging="363"/>
      </w:pPr>
      <w:rPr>
        <w:rFonts w:hint="default"/>
      </w:rPr>
    </w:lvl>
    <w:lvl w:ilvl="1" w:tplc="78304900" w:tentative="1">
      <w:start w:val="1"/>
      <w:numFmt w:val="lowerLetter"/>
      <w:lvlText w:val="%2."/>
      <w:lvlJc w:val="left"/>
      <w:pPr>
        <w:tabs>
          <w:tab w:val="num" w:pos="1156"/>
        </w:tabs>
        <w:ind w:left="1156" w:hanging="360"/>
      </w:pPr>
    </w:lvl>
    <w:lvl w:ilvl="2" w:tplc="073E1E1E" w:tentative="1">
      <w:start w:val="1"/>
      <w:numFmt w:val="lowerRoman"/>
      <w:lvlText w:val="%3."/>
      <w:lvlJc w:val="right"/>
      <w:pPr>
        <w:tabs>
          <w:tab w:val="num" w:pos="1876"/>
        </w:tabs>
        <w:ind w:left="1876" w:hanging="180"/>
      </w:pPr>
    </w:lvl>
    <w:lvl w:ilvl="3" w:tplc="CC964E5A" w:tentative="1">
      <w:start w:val="1"/>
      <w:numFmt w:val="decimal"/>
      <w:lvlText w:val="%4."/>
      <w:lvlJc w:val="left"/>
      <w:pPr>
        <w:tabs>
          <w:tab w:val="num" w:pos="2596"/>
        </w:tabs>
        <w:ind w:left="2596" w:hanging="360"/>
      </w:pPr>
    </w:lvl>
    <w:lvl w:ilvl="4" w:tplc="331C3A70" w:tentative="1">
      <w:start w:val="1"/>
      <w:numFmt w:val="lowerLetter"/>
      <w:lvlText w:val="%5."/>
      <w:lvlJc w:val="left"/>
      <w:pPr>
        <w:tabs>
          <w:tab w:val="num" w:pos="3316"/>
        </w:tabs>
        <w:ind w:left="3316" w:hanging="360"/>
      </w:pPr>
    </w:lvl>
    <w:lvl w:ilvl="5" w:tplc="31E0EFF6" w:tentative="1">
      <w:start w:val="1"/>
      <w:numFmt w:val="lowerRoman"/>
      <w:lvlText w:val="%6."/>
      <w:lvlJc w:val="right"/>
      <w:pPr>
        <w:tabs>
          <w:tab w:val="num" w:pos="4036"/>
        </w:tabs>
        <w:ind w:left="4036" w:hanging="180"/>
      </w:pPr>
    </w:lvl>
    <w:lvl w:ilvl="6" w:tplc="43A6B916" w:tentative="1">
      <w:start w:val="1"/>
      <w:numFmt w:val="decimal"/>
      <w:lvlText w:val="%7."/>
      <w:lvlJc w:val="left"/>
      <w:pPr>
        <w:tabs>
          <w:tab w:val="num" w:pos="4756"/>
        </w:tabs>
        <w:ind w:left="4756" w:hanging="360"/>
      </w:pPr>
    </w:lvl>
    <w:lvl w:ilvl="7" w:tplc="0116173A" w:tentative="1">
      <w:start w:val="1"/>
      <w:numFmt w:val="lowerLetter"/>
      <w:lvlText w:val="%8."/>
      <w:lvlJc w:val="left"/>
      <w:pPr>
        <w:tabs>
          <w:tab w:val="num" w:pos="5476"/>
        </w:tabs>
        <w:ind w:left="5476" w:hanging="360"/>
      </w:pPr>
    </w:lvl>
    <w:lvl w:ilvl="8" w:tplc="6E2AA524" w:tentative="1">
      <w:start w:val="1"/>
      <w:numFmt w:val="lowerRoman"/>
      <w:lvlText w:val="%9."/>
      <w:lvlJc w:val="right"/>
      <w:pPr>
        <w:tabs>
          <w:tab w:val="num" w:pos="6196"/>
        </w:tabs>
        <w:ind w:left="6196" w:hanging="180"/>
      </w:pPr>
    </w:lvl>
  </w:abstractNum>
  <w:abstractNum w:abstractNumId="247" w15:restartNumberingAfterBreak="0">
    <w:nsid w:val="7F280624"/>
    <w:multiLevelType w:val="hybridMultilevel"/>
    <w:tmpl w:val="6C8C9588"/>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8" w15:restartNumberingAfterBreak="0">
    <w:nsid w:val="7FB934C6"/>
    <w:multiLevelType w:val="hybridMultilevel"/>
    <w:tmpl w:val="F1E44374"/>
    <w:lvl w:ilvl="0" w:tplc="FE7695C4">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9" w15:restartNumberingAfterBreak="0">
    <w:nsid w:val="7FCE4EE1"/>
    <w:multiLevelType w:val="hybridMultilevel"/>
    <w:tmpl w:val="D62E58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76787118">
    <w:abstractNumId w:val="143"/>
  </w:num>
  <w:num w:numId="2" w16cid:durableId="1420323340">
    <w:abstractNumId w:val="1"/>
  </w:num>
  <w:num w:numId="3" w16cid:durableId="380130208">
    <w:abstractNumId w:val="0"/>
  </w:num>
  <w:num w:numId="4" w16cid:durableId="152528522">
    <w:abstractNumId w:val="90"/>
  </w:num>
  <w:num w:numId="5" w16cid:durableId="1525555452">
    <w:abstractNumId w:val="234"/>
  </w:num>
  <w:num w:numId="6" w16cid:durableId="1469281553">
    <w:abstractNumId w:val="42"/>
  </w:num>
  <w:num w:numId="7" w16cid:durableId="1826897026">
    <w:abstractNumId w:val="115"/>
  </w:num>
  <w:num w:numId="8" w16cid:durableId="1123427846">
    <w:abstractNumId w:val="160"/>
  </w:num>
  <w:num w:numId="9" w16cid:durableId="483552663">
    <w:abstractNumId w:val="132"/>
  </w:num>
  <w:num w:numId="10" w16cid:durableId="1150633579">
    <w:abstractNumId w:val="76"/>
  </w:num>
  <w:num w:numId="11" w16cid:durableId="290329901">
    <w:abstractNumId w:val="131"/>
  </w:num>
  <w:num w:numId="12" w16cid:durableId="1902859420">
    <w:abstractNumId w:val="77"/>
  </w:num>
  <w:num w:numId="13" w16cid:durableId="1289318678">
    <w:abstractNumId w:val="44"/>
  </w:num>
  <w:num w:numId="14" w16cid:durableId="924413117">
    <w:abstractNumId w:val="189"/>
  </w:num>
  <w:num w:numId="15" w16cid:durableId="2058776138">
    <w:abstractNumId w:val="199"/>
  </w:num>
  <w:num w:numId="16" w16cid:durableId="662395061">
    <w:abstractNumId w:val="175"/>
  </w:num>
  <w:num w:numId="17" w16cid:durableId="350030553">
    <w:abstractNumId w:val="183"/>
  </w:num>
  <w:num w:numId="18" w16cid:durableId="1651210733">
    <w:abstractNumId w:val="141"/>
  </w:num>
  <w:num w:numId="19" w16cid:durableId="1797331335">
    <w:abstractNumId w:val="7"/>
  </w:num>
  <w:num w:numId="20" w16cid:durableId="722871336">
    <w:abstractNumId w:val="84"/>
  </w:num>
  <w:num w:numId="21" w16cid:durableId="528034800">
    <w:abstractNumId w:val="157"/>
  </w:num>
  <w:num w:numId="22" w16cid:durableId="1198619383">
    <w:abstractNumId w:val="12"/>
  </w:num>
  <w:num w:numId="23" w16cid:durableId="655107782">
    <w:abstractNumId w:val="153"/>
  </w:num>
  <w:num w:numId="24" w16cid:durableId="229771644">
    <w:abstractNumId w:val="178"/>
  </w:num>
  <w:num w:numId="25" w16cid:durableId="1486242345">
    <w:abstractNumId w:val="94"/>
  </w:num>
  <w:num w:numId="26" w16cid:durableId="686102813">
    <w:abstractNumId w:val="207"/>
  </w:num>
  <w:num w:numId="27" w16cid:durableId="849485607">
    <w:abstractNumId w:val="247"/>
  </w:num>
  <w:num w:numId="28" w16cid:durableId="1777745666">
    <w:abstractNumId w:val="13"/>
  </w:num>
  <w:num w:numId="29" w16cid:durableId="1896894791">
    <w:abstractNumId w:val="135"/>
  </w:num>
  <w:num w:numId="30" w16cid:durableId="493493593">
    <w:abstractNumId w:val="72"/>
  </w:num>
  <w:num w:numId="31" w16cid:durableId="1819109474">
    <w:abstractNumId w:val="92"/>
  </w:num>
  <w:num w:numId="32" w16cid:durableId="1585411836">
    <w:abstractNumId w:val="68"/>
  </w:num>
  <w:num w:numId="33" w16cid:durableId="1790199100">
    <w:abstractNumId w:val="165"/>
  </w:num>
  <w:num w:numId="34" w16cid:durableId="524640683">
    <w:abstractNumId w:val="169"/>
  </w:num>
  <w:num w:numId="35" w16cid:durableId="1883637602">
    <w:abstractNumId w:val="149"/>
  </w:num>
  <w:num w:numId="36" w16cid:durableId="1422724561">
    <w:abstractNumId w:val="147"/>
  </w:num>
  <w:num w:numId="37" w16cid:durableId="482939098">
    <w:abstractNumId w:val="152"/>
  </w:num>
  <w:num w:numId="38" w16cid:durableId="1662348023">
    <w:abstractNumId w:val="124"/>
  </w:num>
  <w:num w:numId="39" w16cid:durableId="1048840569">
    <w:abstractNumId w:val="74"/>
  </w:num>
  <w:num w:numId="40" w16cid:durableId="1735545819">
    <w:abstractNumId w:val="2"/>
  </w:num>
  <w:num w:numId="41" w16cid:durableId="511338436">
    <w:abstractNumId w:val="188"/>
  </w:num>
  <w:num w:numId="42" w16cid:durableId="886336793">
    <w:abstractNumId w:val="107"/>
  </w:num>
  <w:num w:numId="43" w16cid:durableId="1753812749">
    <w:abstractNumId w:val="236"/>
  </w:num>
  <w:num w:numId="44" w16cid:durableId="1724407787">
    <w:abstractNumId w:val="179"/>
  </w:num>
  <w:num w:numId="45" w16cid:durableId="1519388044">
    <w:abstractNumId w:val="227"/>
  </w:num>
  <w:num w:numId="46" w16cid:durableId="206458910">
    <w:abstractNumId w:val="211"/>
  </w:num>
  <w:num w:numId="47" w16cid:durableId="1552620650">
    <w:abstractNumId w:val="82"/>
  </w:num>
  <w:num w:numId="48" w16cid:durableId="1664359433">
    <w:abstractNumId w:val="205"/>
  </w:num>
  <w:num w:numId="49" w16cid:durableId="1705138100">
    <w:abstractNumId w:val="101"/>
  </w:num>
  <w:num w:numId="50" w16cid:durableId="1494760072">
    <w:abstractNumId w:val="228"/>
  </w:num>
  <w:num w:numId="51" w16cid:durableId="424616411">
    <w:abstractNumId w:val="226"/>
  </w:num>
  <w:num w:numId="52" w16cid:durableId="1187062483">
    <w:abstractNumId w:val="184"/>
  </w:num>
  <w:num w:numId="53" w16cid:durableId="1587299256">
    <w:abstractNumId w:val="66"/>
  </w:num>
  <w:num w:numId="54" w16cid:durableId="1381635740">
    <w:abstractNumId w:val="210"/>
  </w:num>
  <w:num w:numId="55" w16cid:durableId="1396663470">
    <w:abstractNumId w:val="167"/>
  </w:num>
  <w:num w:numId="56" w16cid:durableId="1307512076">
    <w:abstractNumId w:val="225"/>
  </w:num>
  <w:num w:numId="57" w16cid:durableId="1419214741">
    <w:abstractNumId w:val="130"/>
  </w:num>
  <w:num w:numId="58" w16cid:durableId="305357362">
    <w:abstractNumId w:val="201"/>
  </w:num>
  <w:num w:numId="59" w16cid:durableId="1071464816">
    <w:abstractNumId w:val="111"/>
  </w:num>
  <w:num w:numId="60" w16cid:durableId="1828474769">
    <w:abstractNumId w:val="177"/>
  </w:num>
  <w:num w:numId="61" w16cid:durableId="67381706">
    <w:abstractNumId w:val="97"/>
  </w:num>
  <w:num w:numId="62" w16cid:durableId="1061640436">
    <w:abstractNumId w:val="221"/>
  </w:num>
  <w:num w:numId="63" w16cid:durableId="1179660650">
    <w:abstractNumId w:val="190"/>
  </w:num>
  <w:num w:numId="64" w16cid:durableId="733501951">
    <w:abstractNumId w:val="95"/>
  </w:num>
  <w:num w:numId="65" w16cid:durableId="447817036">
    <w:abstractNumId w:val="57"/>
  </w:num>
  <w:num w:numId="66" w16cid:durableId="588806326">
    <w:abstractNumId w:val="17"/>
  </w:num>
  <w:num w:numId="67" w16cid:durableId="1100294876">
    <w:abstractNumId w:val="31"/>
  </w:num>
  <w:num w:numId="68" w16cid:durableId="663892978">
    <w:abstractNumId w:val="237"/>
  </w:num>
  <w:num w:numId="69" w16cid:durableId="1967006555">
    <w:abstractNumId w:val="37"/>
  </w:num>
  <w:num w:numId="70" w16cid:durableId="1707676818">
    <w:abstractNumId w:val="182"/>
  </w:num>
  <w:num w:numId="71" w16cid:durableId="106435223">
    <w:abstractNumId w:val="24"/>
  </w:num>
  <w:num w:numId="72" w16cid:durableId="1441685871">
    <w:abstractNumId w:val="23"/>
  </w:num>
  <w:num w:numId="73" w16cid:durableId="1618632915">
    <w:abstractNumId w:val="158"/>
  </w:num>
  <w:num w:numId="74" w16cid:durableId="70005905">
    <w:abstractNumId w:val="33"/>
  </w:num>
  <w:num w:numId="75" w16cid:durableId="339083566">
    <w:abstractNumId w:val="40"/>
  </w:num>
  <w:num w:numId="76" w16cid:durableId="2110270888">
    <w:abstractNumId w:val="168"/>
  </w:num>
  <w:num w:numId="77" w16cid:durableId="252976073">
    <w:abstractNumId w:val="134"/>
  </w:num>
  <w:num w:numId="78" w16cid:durableId="657730589">
    <w:abstractNumId w:val="71"/>
  </w:num>
  <w:num w:numId="79" w16cid:durableId="363405151">
    <w:abstractNumId w:val="150"/>
  </w:num>
  <w:num w:numId="80" w16cid:durableId="716899779">
    <w:abstractNumId w:val="176"/>
  </w:num>
  <w:num w:numId="81" w16cid:durableId="753480410">
    <w:abstractNumId w:val="128"/>
  </w:num>
  <w:num w:numId="82" w16cid:durableId="1313677966">
    <w:abstractNumId w:val="197"/>
  </w:num>
  <w:num w:numId="83" w16cid:durableId="830800461">
    <w:abstractNumId w:val="142"/>
  </w:num>
  <w:num w:numId="84" w16cid:durableId="549154409">
    <w:abstractNumId w:val="238"/>
  </w:num>
  <w:num w:numId="85" w16cid:durableId="852454741">
    <w:abstractNumId w:val="52"/>
  </w:num>
  <w:num w:numId="86" w16cid:durableId="1100564911">
    <w:abstractNumId w:val="59"/>
  </w:num>
  <w:num w:numId="87" w16cid:durableId="1244947143">
    <w:abstractNumId w:val="166"/>
  </w:num>
  <w:num w:numId="88" w16cid:durableId="1158686659">
    <w:abstractNumId w:val="11"/>
  </w:num>
  <w:num w:numId="89" w16cid:durableId="1197936355">
    <w:abstractNumId w:val="104"/>
  </w:num>
  <w:num w:numId="90" w16cid:durableId="85613365">
    <w:abstractNumId w:val="186"/>
  </w:num>
  <w:num w:numId="91" w16cid:durableId="783230748">
    <w:abstractNumId w:val="244"/>
  </w:num>
  <w:num w:numId="92" w16cid:durableId="1787190046">
    <w:abstractNumId w:val="204"/>
  </w:num>
  <w:num w:numId="93" w16cid:durableId="191043298">
    <w:abstractNumId w:val="58"/>
  </w:num>
  <w:num w:numId="94" w16cid:durableId="883560127">
    <w:abstractNumId w:val="248"/>
  </w:num>
  <w:num w:numId="95" w16cid:durableId="2097246225">
    <w:abstractNumId w:val="194"/>
  </w:num>
  <w:num w:numId="96" w16cid:durableId="1606109159">
    <w:abstractNumId w:val="215"/>
  </w:num>
  <w:num w:numId="97" w16cid:durableId="1661537238">
    <w:abstractNumId w:val="223"/>
  </w:num>
  <w:num w:numId="98" w16cid:durableId="1881820656">
    <w:abstractNumId w:val="51"/>
  </w:num>
  <w:num w:numId="99" w16cid:durableId="432746442">
    <w:abstractNumId w:val="125"/>
  </w:num>
  <w:num w:numId="100" w16cid:durableId="1419598944">
    <w:abstractNumId w:val="129"/>
  </w:num>
  <w:num w:numId="101" w16cid:durableId="516189906">
    <w:abstractNumId w:val="203"/>
  </w:num>
  <w:num w:numId="102" w16cid:durableId="79327259">
    <w:abstractNumId w:val="108"/>
  </w:num>
  <w:num w:numId="103" w16cid:durableId="77990407">
    <w:abstractNumId w:val="180"/>
  </w:num>
  <w:num w:numId="104" w16cid:durableId="379600120">
    <w:abstractNumId w:val="206"/>
  </w:num>
  <w:num w:numId="105" w16cid:durableId="2087876721">
    <w:abstractNumId w:val="38"/>
  </w:num>
  <w:num w:numId="106" w16cid:durableId="435904285">
    <w:abstractNumId w:val="209"/>
  </w:num>
  <w:num w:numId="107" w16cid:durableId="1248932">
    <w:abstractNumId w:val="60"/>
  </w:num>
  <w:num w:numId="108" w16cid:durableId="533201143">
    <w:abstractNumId w:val="112"/>
  </w:num>
  <w:num w:numId="109" w16cid:durableId="2117014847">
    <w:abstractNumId w:val="98"/>
  </w:num>
  <w:num w:numId="110" w16cid:durableId="333923259">
    <w:abstractNumId w:val="195"/>
  </w:num>
  <w:num w:numId="111" w16cid:durableId="834422010">
    <w:abstractNumId w:val="63"/>
  </w:num>
  <w:num w:numId="112" w16cid:durableId="2030140818">
    <w:abstractNumId w:val="145"/>
  </w:num>
  <w:num w:numId="113" w16cid:durableId="1070034885">
    <w:abstractNumId w:val="88"/>
  </w:num>
  <w:num w:numId="114" w16cid:durableId="1816490159">
    <w:abstractNumId w:val="230"/>
  </w:num>
  <w:num w:numId="115" w16cid:durableId="1294867249">
    <w:abstractNumId w:val="136"/>
  </w:num>
  <w:num w:numId="116" w16cid:durableId="1057778918">
    <w:abstractNumId w:val="171"/>
  </w:num>
  <w:num w:numId="117" w16cid:durableId="1643849297">
    <w:abstractNumId w:val="54"/>
  </w:num>
  <w:num w:numId="118" w16cid:durableId="1583640484">
    <w:abstractNumId w:val="249"/>
  </w:num>
  <w:num w:numId="119" w16cid:durableId="989023871">
    <w:abstractNumId w:val="10"/>
  </w:num>
  <w:num w:numId="120" w16cid:durableId="1906336091">
    <w:abstractNumId w:val="173"/>
  </w:num>
  <w:num w:numId="121" w16cid:durableId="1544369618">
    <w:abstractNumId w:val="127"/>
  </w:num>
  <w:num w:numId="122" w16cid:durableId="566453080">
    <w:abstractNumId w:val="103"/>
  </w:num>
  <w:num w:numId="123" w16cid:durableId="1640112685">
    <w:abstractNumId w:val="144"/>
  </w:num>
  <w:num w:numId="124" w16cid:durableId="1474181772">
    <w:abstractNumId w:val="117"/>
  </w:num>
  <w:num w:numId="125" w16cid:durableId="294993840">
    <w:abstractNumId w:val="202"/>
  </w:num>
  <w:num w:numId="126" w16cid:durableId="960066731">
    <w:abstractNumId w:val="233"/>
  </w:num>
  <w:num w:numId="127" w16cid:durableId="691078903">
    <w:abstractNumId w:val="174"/>
  </w:num>
  <w:num w:numId="128" w16cid:durableId="1527013319">
    <w:abstractNumId w:val="109"/>
  </w:num>
  <w:num w:numId="129" w16cid:durableId="1650132601">
    <w:abstractNumId w:val="219"/>
  </w:num>
  <w:num w:numId="130" w16cid:durableId="1770464921">
    <w:abstractNumId w:val="151"/>
  </w:num>
  <w:num w:numId="131" w16cid:durableId="1189564499">
    <w:abstractNumId w:val="193"/>
  </w:num>
  <w:num w:numId="132" w16cid:durableId="1724717901">
    <w:abstractNumId w:val="245"/>
  </w:num>
  <w:num w:numId="133" w16cid:durableId="1504737912">
    <w:abstractNumId w:val="91"/>
  </w:num>
  <w:num w:numId="134" w16cid:durableId="332875645">
    <w:abstractNumId w:val="138"/>
  </w:num>
  <w:num w:numId="135" w16cid:durableId="1581937962">
    <w:abstractNumId w:val="163"/>
  </w:num>
  <w:num w:numId="136" w16cid:durableId="1971784956">
    <w:abstractNumId w:val="156"/>
  </w:num>
  <w:num w:numId="137" w16cid:durableId="1226070216">
    <w:abstractNumId w:val="123"/>
  </w:num>
  <w:num w:numId="138" w16cid:durableId="1562250434">
    <w:abstractNumId w:val="14"/>
  </w:num>
  <w:num w:numId="139" w16cid:durableId="151533631">
    <w:abstractNumId w:val="121"/>
  </w:num>
  <w:num w:numId="140" w16cid:durableId="1211697326">
    <w:abstractNumId w:val="102"/>
  </w:num>
  <w:num w:numId="141" w16cid:durableId="826018116">
    <w:abstractNumId w:val="224"/>
  </w:num>
  <w:num w:numId="142" w16cid:durableId="1842430583">
    <w:abstractNumId w:val="137"/>
  </w:num>
  <w:num w:numId="143" w16cid:durableId="1121387404">
    <w:abstractNumId w:val="85"/>
  </w:num>
  <w:num w:numId="144" w16cid:durableId="116916971">
    <w:abstractNumId w:val="181"/>
  </w:num>
  <w:num w:numId="145" w16cid:durableId="677927719">
    <w:abstractNumId w:val="220"/>
  </w:num>
  <w:num w:numId="146" w16cid:durableId="1323968894">
    <w:abstractNumId w:val="229"/>
  </w:num>
  <w:num w:numId="147" w16cid:durableId="2090686800">
    <w:abstractNumId w:val="87"/>
  </w:num>
  <w:num w:numId="148" w16cid:durableId="1373575306">
    <w:abstractNumId w:val="79"/>
  </w:num>
  <w:num w:numId="149" w16cid:durableId="1124346867">
    <w:abstractNumId w:val="21"/>
  </w:num>
  <w:num w:numId="150" w16cid:durableId="1162741132">
    <w:abstractNumId w:val="20"/>
  </w:num>
  <w:num w:numId="151" w16cid:durableId="1152984048">
    <w:abstractNumId w:val="25"/>
  </w:num>
  <w:num w:numId="152" w16cid:durableId="1692953243">
    <w:abstractNumId w:val="110"/>
  </w:num>
  <w:num w:numId="153" w16cid:durableId="167909495">
    <w:abstractNumId w:val="170"/>
  </w:num>
  <w:num w:numId="154" w16cid:durableId="1862889779">
    <w:abstractNumId w:val="43"/>
  </w:num>
  <w:num w:numId="155" w16cid:durableId="784230545">
    <w:abstractNumId w:val="67"/>
  </w:num>
  <w:num w:numId="156" w16cid:durableId="2063479090">
    <w:abstractNumId w:val="70"/>
  </w:num>
  <w:num w:numId="157" w16cid:durableId="1507135063">
    <w:abstractNumId w:val="132"/>
    <w:lvlOverride w:ilvl="0"/>
    <w:lvlOverride w:ilvl="1">
      <w:startOverride w:val="1"/>
    </w:lvlOverride>
    <w:lvlOverride w:ilvl="2"/>
    <w:lvlOverride w:ilvl="3"/>
    <w:lvlOverride w:ilvl="4"/>
    <w:lvlOverride w:ilvl="5"/>
    <w:lvlOverride w:ilvl="6"/>
    <w:lvlOverride w:ilvl="7"/>
    <w:lvlOverride w:ilvl="8"/>
  </w:num>
  <w:num w:numId="158" w16cid:durableId="5524295">
    <w:abstractNumId w:val="95"/>
    <w:lvlOverride w:ilvl="0">
      <w:startOverride w:val="1"/>
    </w:lvlOverride>
    <w:lvlOverride w:ilvl="1"/>
    <w:lvlOverride w:ilvl="2"/>
    <w:lvlOverride w:ilvl="3"/>
    <w:lvlOverride w:ilvl="4"/>
    <w:lvlOverride w:ilvl="5"/>
    <w:lvlOverride w:ilvl="6"/>
    <w:lvlOverride w:ilvl="7"/>
    <w:lvlOverride w:ilvl="8"/>
  </w:num>
  <w:num w:numId="159" w16cid:durableId="121577603">
    <w:abstractNumId w:val="56"/>
  </w:num>
  <w:num w:numId="160" w16cid:durableId="1211576324">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2039037596">
    <w:abstractNumId w:val="80"/>
  </w:num>
  <w:num w:numId="162" w16cid:durableId="670181125">
    <w:abstractNumId w:val="99"/>
  </w:num>
  <w:num w:numId="163" w16cid:durableId="210196617">
    <w:abstractNumId w:val="105"/>
  </w:num>
  <w:num w:numId="164" w16cid:durableId="42099241">
    <w:abstractNumId w:val="192"/>
  </w:num>
  <w:num w:numId="165" w16cid:durableId="1101804190">
    <w:abstractNumId w:val="119"/>
  </w:num>
  <w:num w:numId="166" w16cid:durableId="1171986801">
    <w:abstractNumId w:val="198"/>
  </w:num>
  <w:num w:numId="167" w16cid:durableId="458109470">
    <w:abstractNumId w:val="28"/>
  </w:num>
  <w:num w:numId="168" w16cid:durableId="1921866430">
    <w:abstractNumId w:val="159"/>
  </w:num>
  <w:num w:numId="169" w16cid:durableId="1216429240">
    <w:abstractNumId w:val="55"/>
  </w:num>
  <w:num w:numId="170" w16cid:durableId="952596118">
    <w:abstractNumId w:val="246"/>
  </w:num>
  <w:num w:numId="171" w16cid:durableId="68814133">
    <w:abstractNumId w:val="242"/>
  </w:num>
  <w:num w:numId="172" w16cid:durableId="890001003">
    <w:abstractNumId w:val="78"/>
  </w:num>
  <w:num w:numId="173" w16cid:durableId="446706912">
    <w:abstractNumId w:val="89"/>
  </w:num>
  <w:num w:numId="174" w16cid:durableId="766273000">
    <w:abstractNumId w:val="139"/>
  </w:num>
  <w:num w:numId="175" w16cid:durableId="1496457281">
    <w:abstractNumId w:val="155"/>
  </w:num>
  <w:num w:numId="176" w16cid:durableId="937063164">
    <w:abstractNumId w:val="187"/>
  </w:num>
  <w:num w:numId="177" w16cid:durableId="1608661285">
    <w:abstractNumId w:val="216"/>
  </w:num>
  <w:num w:numId="178" w16cid:durableId="1790470376">
    <w:abstractNumId w:val="116"/>
  </w:num>
  <w:num w:numId="179" w16cid:durableId="1144810279">
    <w:abstractNumId w:val="32"/>
  </w:num>
  <w:num w:numId="180" w16cid:durableId="1832988276">
    <w:abstractNumId w:val="214"/>
  </w:num>
  <w:num w:numId="181" w16cid:durableId="768163900">
    <w:abstractNumId w:val="191"/>
  </w:num>
  <w:num w:numId="182" w16cid:durableId="1239748066">
    <w:abstractNumId w:val="61"/>
  </w:num>
  <w:num w:numId="183" w16cid:durableId="634994347">
    <w:abstractNumId w:val="47"/>
  </w:num>
  <w:num w:numId="184" w16cid:durableId="654378893">
    <w:abstractNumId w:val="196"/>
  </w:num>
  <w:num w:numId="185" w16cid:durableId="846360301">
    <w:abstractNumId w:val="140"/>
  </w:num>
  <w:num w:numId="186" w16cid:durableId="1893418516">
    <w:abstractNumId w:val="39"/>
  </w:num>
  <w:num w:numId="187" w16cid:durableId="991106530">
    <w:abstractNumId w:val="48"/>
  </w:num>
  <w:num w:numId="188" w16cid:durableId="594483552">
    <w:abstractNumId w:val="100"/>
  </w:num>
  <w:num w:numId="189" w16cid:durableId="1478956095">
    <w:abstractNumId w:val="146"/>
  </w:num>
  <w:num w:numId="190" w16cid:durableId="1139417382">
    <w:abstractNumId w:val="22"/>
  </w:num>
  <w:num w:numId="191" w16cid:durableId="1532694201">
    <w:abstractNumId w:val="49"/>
  </w:num>
  <w:num w:numId="192" w16cid:durableId="1057390512">
    <w:abstractNumId w:val="62"/>
  </w:num>
  <w:num w:numId="193" w16cid:durableId="1208565813">
    <w:abstractNumId w:val="161"/>
  </w:num>
  <w:num w:numId="194" w16cid:durableId="1184200287">
    <w:abstractNumId w:val="240"/>
  </w:num>
  <w:num w:numId="195" w16cid:durableId="1606108914">
    <w:abstractNumId w:val="222"/>
  </w:num>
  <w:num w:numId="196" w16cid:durableId="4793270">
    <w:abstractNumId w:val="34"/>
  </w:num>
  <w:num w:numId="197" w16cid:durableId="1955021520">
    <w:abstractNumId w:val="235"/>
  </w:num>
  <w:num w:numId="198" w16cid:durableId="1407613179">
    <w:abstractNumId w:val="41"/>
  </w:num>
  <w:num w:numId="199" w16cid:durableId="1440485754">
    <w:abstractNumId w:val="243"/>
  </w:num>
  <w:num w:numId="200" w16cid:durableId="407504258">
    <w:abstractNumId w:val="83"/>
  </w:num>
  <w:num w:numId="201" w16cid:durableId="1851214201">
    <w:abstractNumId w:val="231"/>
  </w:num>
  <w:num w:numId="202" w16cid:durableId="621695418">
    <w:abstractNumId w:val="8"/>
  </w:num>
  <w:num w:numId="203" w16cid:durableId="65341077">
    <w:abstractNumId w:val="148"/>
  </w:num>
  <w:num w:numId="204" w16cid:durableId="2022658812">
    <w:abstractNumId w:val="154"/>
  </w:num>
  <w:num w:numId="205" w16cid:durableId="212154126">
    <w:abstractNumId w:val="126"/>
  </w:num>
  <w:num w:numId="206" w16cid:durableId="1166163136">
    <w:abstractNumId w:val="26"/>
  </w:num>
  <w:num w:numId="207" w16cid:durableId="1265916415">
    <w:abstractNumId w:val="18"/>
  </w:num>
  <w:num w:numId="208" w16cid:durableId="1169637586">
    <w:abstractNumId w:val="232"/>
  </w:num>
  <w:num w:numId="209" w16cid:durableId="1218198334">
    <w:abstractNumId w:val="69"/>
  </w:num>
  <w:num w:numId="210" w16cid:durableId="382021258">
    <w:abstractNumId w:val="120"/>
  </w:num>
  <w:num w:numId="211" w16cid:durableId="1111899725">
    <w:abstractNumId w:val="133"/>
  </w:num>
  <w:num w:numId="212" w16cid:durableId="1609921970">
    <w:abstractNumId w:val="19"/>
  </w:num>
  <w:num w:numId="213" w16cid:durableId="1710834137">
    <w:abstractNumId w:val="241"/>
  </w:num>
  <w:num w:numId="214" w16cid:durableId="1503886516">
    <w:abstractNumId w:val="75"/>
  </w:num>
  <w:num w:numId="215" w16cid:durableId="73548675">
    <w:abstractNumId w:val="16"/>
  </w:num>
  <w:num w:numId="216" w16cid:durableId="246816424">
    <w:abstractNumId w:val="53"/>
  </w:num>
  <w:num w:numId="217" w16cid:durableId="1518958244">
    <w:abstractNumId w:val="73"/>
  </w:num>
  <w:num w:numId="218" w16cid:durableId="1665739703">
    <w:abstractNumId w:val="164"/>
  </w:num>
  <w:num w:numId="219" w16cid:durableId="253369913">
    <w:abstractNumId w:val="50"/>
  </w:num>
  <w:num w:numId="220" w16cid:durableId="353072411">
    <w:abstractNumId w:val="200"/>
  </w:num>
  <w:num w:numId="221" w16cid:durableId="1265304750">
    <w:abstractNumId w:val="86"/>
  </w:num>
  <w:num w:numId="222" w16cid:durableId="522288057">
    <w:abstractNumId w:val="239"/>
  </w:num>
  <w:num w:numId="223" w16cid:durableId="977761473">
    <w:abstractNumId w:val="162"/>
  </w:num>
  <w:num w:numId="224" w16cid:durableId="1456556254">
    <w:abstractNumId w:val="15"/>
  </w:num>
  <w:num w:numId="225" w16cid:durableId="1176383767">
    <w:abstractNumId w:val="118"/>
  </w:num>
  <w:num w:numId="226" w16cid:durableId="1545555834">
    <w:abstractNumId w:val="172"/>
  </w:num>
  <w:num w:numId="227" w16cid:durableId="1085112110">
    <w:abstractNumId w:val="217"/>
  </w:num>
  <w:num w:numId="228" w16cid:durableId="1048914269">
    <w:abstractNumId w:val="45"/>
  </w:num>
  <w:num w:numId="229" w16cid:durableId="202442528">
    <w:abstractNumId w:val="113"/>
  </w:num>
  <w:num w:numId="230" w16cid:durableId="133449500">
    <w:abstractNumId w:val="27"/>
  </w:num>
  <w:num w:numId="231" w16cid:durableId="921716522">
    <w:abstractNumId w:val="106"/>
  </w:num>
  <w:num w:numId="232" w16cid:durableId="1488206444">
    <w:abstractNumId w:val="218"/>
  </w:num>
  <w:num w:numId="233" w16cid:durableId="1382635349">
    <w:abstractNumId w:val="185"/>
  </w:num>
  <w:num w:numId="234" w16cid:durableId="1884097395">
    <w:abstractNumId w:val="96"/>
  </w:num>
  <w:num w:numId="235" w16cid:durableId="1080758031">
    <w:abstractNumId w:val="46"/>
  </w:num>
  <w:num w:numId="236" w16cid:durableId="690035763">
    <w:abstractNumId w:val="29"/>
  </w:num>
  <w:num w:numId="237" w16cid:durableId="2074810764">
    <w:abstractNumId w:val="65"/>
  </w:num>
  <w:num w:numId="238" w16cid:durableId="1740865012">
    <w:abstractNumId w:val="81"/>
  </w:num>
  <w:num w:numId="239" w16cid:durableId="206336872">
    <w:abstractNumId w:val="36"/>
  </w:num>
  <w:num w:numId="240" w16cid:durableId="323240639">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905752658">
    <w:abstractNumId w:val="212"/>
  </w:num>
  <w:num w:numId="242" w16cid:durableId="1624186885">
    <w:abstractNumId w:val="30"/>
  </w:num>
  <w:num w:numId="243" w16cid:durableId="1668434282">
    <w:abstractNumId w:val="64"/>
  </w:num>
  <w:num w:numId="244" w16cid:durableId="1062944952">
    <w:abstractNumId w:val="122"/>
  </w:num>
  <w:num w:numId="245" w16cid:durableId="1884442131">
    <w:abstractNumId w:val="35"/>
  </w:num>
  <w:num w:numId="246" w16cid:durableId="1812865729">
    <w:abstractNumId w:val="208"/>
  </w:num>
  <w:num w:numId="247" w16cid:durableId="1761758242">
    <w:abstractNumId w:val="93"/>
  </w:num>
  <w:num w:numId="248" w16cid:durableId="85076393">
    <w:abstractNumId w:val="114"/>
  </w:num>
  <w:num w:numId="249" w16cid:durableId="954754307">
    <w:abstractNumId w:val="9"/>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3E1"/>
    <w:rsid w:val="00000050"/>
    <w:rsid w:val="0000766F"/>
    <w:rsid w:val="0001668F"/>
    <w:rsid w:val="00020EF4"/>
    <w:rsid w:val="00033993"/>
    <w:rsid w:val="00033D30"/>
    <w:rsid w:val="00034C33"/>
    <w:rsid w:val="000432AE"/>
    <w:rsid w:val="000442E9"/>
    <w:rsid w:val="00064D00"/>
    <w:rsid w:val="00070763"/>
    <w:rsid w:val="00070CA1"/>
    <w:rsid w:val="00071913"/>
    <w:rsid w:val="000724B9"/>
    <w:rsid w:val="00084635"/>
    <w:rsid w:val="000926B4"/>
    <w:rsid w:val="00094BD9"/>
    <w:rsid w:val="00096B82"/>
    <w:rsid w:val="000A5F09"/>
    <w:rsid w:val="000B6ACC"/>
    <w:rsid w:val="000D24D3"/>
    <w:rsid w:val="00102D34"/>
    <w:rsid w:val="00122B7C"/>
    <w:rsid w:val="00126CC7"/>
    <w:rsid w:val="0012702B"/>
    <w:rsid w:val="00127811"/>
    <w:rsid w:val="00130765"/>
    <w:rsid w:val="0013395E"/>
    <w:rsid w:val="001359D2"/>
    <w:rsid w:val="001422CA"/>
    <w:rsid w:val="00154F20"/>
    <w:rsid w:val="00157904"/>
    <w:rsid w:val="001601E2"/>
    <w:rsid w:val="0016623E"/>
    <w:rsid w:val="00171748"/>
    <w:rsid w:val="00171D7B"/>
    <w:rsid w:val="00174DED"/>
    <w:rsid w:val="0017676A"/>
    <w:rsid w:val="0018026E"/>
    <w:rsid w:val="001875CC"/>
    <w:rsid w:val="0019293C"/>
    <w:rsid w:val="00194104"/>
    <w:rsid w:val="00196F09"/>
    <w:rsid w:val="001A21DB"/>
    <w:rsid w:val="001B01F2"/>
    <w:rsid w:val="001B4842"/>
    <w:rsid w:val="001B4D1C"/>
    <w:rsid w:val="001B59CA"/>
    <w:rsid w:val="001B7B7C"/>
    <w:rsid w:val="001C220B"/>
    <w:rsid w:val="001D2A90"/>
    <w:rsid w:val="001D33AA"/>
    <w:rsid w:val="001D72FF"/>
    <w:rsid w:val="001F2D76"/>
    <w:rsid w:val="001F3F8B"/>
    <w:rsid w:val="001F7EF4"/>
    <w:rsid w:val="00201438"/>
    <w:rsid w:val="00202B7C"/>
    <w:rsid w:val="002032B3"/>
    <w:rsid w:val="0022218A"/>
    <w:rsid w:val="00226A25"/>
    <w:rsid w:val="002465AE"/>
    <w:rsid w:val="00251AD3"/>
    <w:rsid w:val="00252CE7"/>
    <w:rsid w:val="00252E1F"/>
    <w:rsid w:val="00252F0A"/>
    <w:rsid w:val="00270889"/>
    <w:rsid w:val="00271EE5"/>
    <w:rsid w:val="00273F35"/>
    <w:rsid w:val="00276D55"/>
    <w:rsid w:val="00277F9C"/>
    <w:rsid w:val="002916FB"/>
    <w:rsid w:val="00291731"/>
    <w:rsid w:val="00292BA6"/>
    <w:rsid w:val="0029353B"/>
    <w:rsid w:val="00294CB4"/>
    <w:rsid w:val="00295C87"/>
    <w:rsid w:val="002A2B56"/>
    <w:rsid w:val="002A3C59"/>
    <w:rsid w:val="002A409F"/>
    <w:rsid w:val="002B2464"/>
    <w:rsid w:val="002B3EF3"/>
    <w:rsid w:val="002B6E8D"/>
    <w:rsid w:val="002C3642"/>
    <w:rsid w:val="002C60D8"/>
    <w:rsid w:val="002D3E04"/>
    <w:rsid w:val="002D71BC"/>
    <w:rsid w:val="002E03E5"/>
    <w:rsid w:val="002E1987"/>
    <w:rsid w:val="002E1A8B"/>
    <w:rsid w:val="002E7AB1"/>
    <w:rsid w:val="002F16CF"/>
    <w:rsid w:val="003011E0"/>
    <w:rsid w:val="00313D36"/>
    <w:rsid w:val="00316963"/>
    <w:rsid w:val="00316E41"/>
    <w:rsid w:val="00326992"/>
    <w:rsid w:val="00335A58"/>
    <w:rsid w:val="00335B78"/>
    <w:rsid w:val="00347969"/>
    <w:rsid w:val="0035127B"/>
    <w:rsid w:val="003513CC"/>
    <w:rsid w:val="00351FA6"/>
    <w:rsid w:val="003531C5"/>
    <w:rsid w:val="0035480D"/>
    <w:rsid w:val="0036378A"/>
    <w:rsid w:val="00364CFF"/>
    <w:rsid w:val="00386486"/>
    <w:rsid w:val="00395E5A"/>
    <w:rsid w:val="003A6C98"/>
    <w:rsid w:val="003B2A42"/>
    <w:rsid w:val="003B75B0"/>
    <w:rsid w:val="003D0E66"/>
    <w:rsid w:val="003D380E"/>
    <w:rsid w:val="003D409C"/>
    <w:rsid w:val="003E5ADC"/>
    <w:rsid w:val="003E69C7"/>
    <w:rsid w:val="003F10CB"/>
    <w:rsid w:val="003F3F96"/>
    <w:rsid w:val="00413C7D"/>
    <w:rsid w:val="00417788"/>
    <w:rsid w:val="00427E79"/>
    <w:rsid w:val="00444DB7"/>
    <w:rsid w:val="00453220"/>
    <w:rsid w:val="0045713F"/>
    <w:rsid w:val="0046138C"/>
    <w:rsid w:val="00461E0B"/>
    <w:rsid w:val="00466E77"/>
    <w:rsid w:val="0047328A"/>
    <w:rsid w:val="0048020B"/>
    <w:rsid w:val="00480C00"/>
    <w:rsid w:val="0048109B"/>
    <w:rsid w:val="004A3577"/>
    <w:rsid w:val="004B1B23"/>
    <w:rsid w:val="004B4683"/>
    <w:rsid w:val="004C31BC"/>
    <w:rsid w:val="004C3AD9"/>
    <w:rsid w:val="004D04C1"/>
    <w:rsid w:val="004D3113"/>
    <w:rsid w:val="004D4D68"/>
    <w:rsid w:val="004E1726"/>
    <w:rsid w:val="004E5338"/>
    <w:rsid w:val="00503920"/>
    <w:rsid w:val="00504F28"/>
    <w:rsid w:val="0051018F"/>
    <w:rsid w:val="00513A7C"/>
    <w:rsid w:val="00513C04"/>
    <w:rsid w:val="00521E1C"/>
    <w:rsid w:val="00523D1C"/>
    <w:rsid w:val="005433CA"/>
    <w:rsid w:val="005506BF"/>
    <w:rsid w:val="005629DE"/>
    <w:rsid w:val="00574FF1"/>
    <w:rsid w:val="00576950"/>
    <w:rsid w:val="005844BF"/>
    <w:rsid w:val="0058551F"/>
    <w:rsid w:val="00586F37"/>
    <w:rsid w:val="00593D09"/>
    <w:rsid w:val="00594CE8"/>
    <w:rsid w:val="00594E55"/>
    <w:rsid w:val="005A1BD1"/>
    <w:rsid w:val="005A4486"/>
    <w:rsid w:val="005B15AD"/>
    <w:rsid w:val="005B1760"/>
    <w:rsid w:val="005B44FB"/>
    <w:rsid w:val="005B7B4C"/>
    <w:rsid w:val="005C05F7"/>
    <w:rsid w:val="005D747F"/>
    <w:rsid w:val="005E1AD3"/>
    <w:rsid w:val="005F51FA"/>
    <w:rsid w:val="0060255D"/>
    <w:rsid w:val="0061048D"/>
    <w:rsid w:val="00653B4A"/>
    <w:rsid w:val="00661582"/>
    <w:rsid w:val="00661F0B"/>
    <w:rsid w:val="00662729"/>
    <w:rsid w:val="00673891"/>
    <w:rsid w:val="0068195D"/>
    <w:rsid w:val="00681C46"/>
    <w:rsid w:val="00682133"/>
    <w:rsid w:val="006858F0"/>
    <w:rsid w:val="00685AB3"/>
    <w:rsid w:val="0068770A"/>
    <w:rsid w:val="00692745"/>
    <w:rsid w:val="00695B55"/>
    <w:rsid w:val="006A2A32"/>
    <w:rsid w:val="006A4FFC"/>
    <w:rsid w:val="006A5474"/>
    <w:rsid w:val="006B2C78"/>
    <w:rsid w:val="006C4557"/>
    <w:rsid w:val="006D3B44"/>
    <w:rsid w:val="006D3D7D"/>
    <w:rsid w:val="006D65A7"/>
    <w:rsid w:val="006E3BE2"/>
    <w:rsid w:val="006E3C06"/>
    <w:rsid w:val="006E4E93"/>
    <w:rsid w:val="006E7AD1"/>
    <w:rsid w:val="006F6E6B"/>
    <w:rsid w:val="00710578"/>
    <w:rsid w:val="00723F7E"/>
    <w:rsid w:val="00725E05"/>
    <w:rsid w:val="00732311"/>
    <w:rsid w:val="00732579"/>
    <w:rsid w:val="007403A4"/>
    <w:rsid w:val="00741232"/>
    <w:rsid w:val="0074626D"/>
    <w:rsid w:val="00747C89"/>
    <w:rsid w:val="00757C4D"/>
    <w:rsid w:val="00757E18"/>
    <w:rsid w:val="00773FCE"/>
    <w:rsid w:val="00796370"/>
    <w:rsid w:val="007A2B71"/>
    <w:rsid w:val="007A2D0B"/>
    <w:rsid w:val="007A3F00"/>
    <w:rsid w:val="007A6036"/>
    <w:rsid w:val="007B5987"/>
    <w:rsid w:val="007B7335"/>
    <w:rsid w:val="007B7B92"/>
    <w:rsid w:val="007D0734"/>
    <w:rsid w:val="007D0813"/>
    <w:rsid w:val="007D44B3"/>
    <w:rsid w:val="007E11A1"/>
    <w:rsid w:val="007E567A"/>
    <w:rsid w:val="007F484E"/>
    <w:rsid w:val="007F7628"/>
    <w:rsid w:val="007F7E45"/>
    <w:rsid w:val="008045FB"/>
    <w:rsid w:val="008059F8"/>
    <w:rsid w:val="00807E2D"/>
    <w:rsid w:val="00810BC5"/>
    <w:rsid w:val="00827209"/>
    <w:rsid w:val="00827792"/>
    <w:rsid w:val="008338D2"/>
    <w:rsid w:val="00841451"/>
    <w:rsid w:val="008428A5"/>
    <w:rsid w:val="00843033"/>
    <w:rsid w:val="00850AF0"/>
    <w:rsid w:val="008629F6"/>
    <w:rsid w:val="00880265"/>
    <w:rsid w:val="00884A7B"/>
    <w:rsid w:val="00892006"/>
    <w:rsid w:val="00892015"/>
    <w:rsid w:val="00893671"/>
    <w:rsid w:val="008A1522"/>
    <w:rsid w:val="008B2C7C"/>
    <w:rsid w:val="008C090E"/>
    <w:rsid w:val="008C0E8D"/>
    <w:rsid w:val="008C264C"/>
    <w:rsid w:val="008C5103"/>
    <w:rsid w:val="008C64F8"/>
    <w:rsid w:val="008D18F0"/>
    <w:rsid w:val="00902292"/>
    <w:rsid w:val="00903627"/>
    <w:rsid w:val="00917BE6"/>
    <w:rsid w:val="00922DC0"/>
    <w:rsid w:val="009304B6"/>
    <w:rsid w:val="00932F21"/>
    <w:rsid w:val="00936CCB"/>
    <w:rsid w:val="0094261B"/>
    <w:rsid w:val="00964090"/>
    <w:rsid w:val="00966FAB"/>
    <w:rsid w:val="009811A3"/>
    <w:rsid w:val="009813A0"/>
    <w:rsid w:val="00981BF5"/>
    <w:rsid w:val="0098616D"/>
    <w:rsid w:val="00986A6D"/>
    <w:rsid w:val="009A225B"/>
    <w:rsid w:val="009A36D8"/>
    <w:rsid w:val="009A65A3"/>
    <w:rsid w:val="009C50B6"/>
    <w:rsid w:val="009E14E0"/>
    <w:rsid w:val="009F057C"/>
    <w:rsid w:val="00A05D8A"/>
    <w:rsid w:val="00A11513"/>
    <w:rsid w:val="00A147E1"/>
    <w:rsid w:val="00A1666C"/>
    <w:rsid w:val="00A17CBA"/>
    <w:rsid w:val="00A36EA1"/>
    <w:rsid w:val="00A42402"/>
    <w:rsid w:val="00A45EB0"/>
    <w:rsid w:val="00A54965"/>
    <w:rsid w:val="00A5595C"/>
    <w:rsid w:val="00A64212"/>
    <w:rsid w:val="00A642BE"/>
    <w:rsid w:val="00A808D2"/>
    <w:rsid w:val="00A8502C"/>
    <w:rsid w:val="00A91E83"/>
    <w:rsid w:val="00A91E95"/>
    <w:rsid w:val="00AB255F"/>
    <w:rsid w:val="00AB2613"/>
    <w:rsid w:val="00AC3A32"/>
    <w:rsid w:val="00AD2F90"/>
    <w:rsid w:val="00AD3723"/>
    <w:rsid w:val="00AD5166"/>
    <w:rsid w:val="00AD62B4"/>
    <w:rsid w:val="00AE217D"/>
    <w:rsid w:val="00AE6173"/>
    <w:rsid w:val="00AE7256"/>
    <w:rsid w:val="00AF3F44"/>
    <w:rsid w:val="00AF4650"/>
    <w:rsid w:val="00B0054B"/>
    <w:rsid w:val="00B03AEC"/>
    <w:rsid w:val="00B1114C"/>
    <w:rsid w:val="00B15C1B"/>
    <w:rsid w:val="00B249D1"/>
    <w:rsid w:val="00B27645"/>
    <w:rsid w:val="00B37A60"/>
    <w:rsid w:val="00B41ED2"/>
    <w:rsid w:val="00B53155"/>
    <w:rsid w:val="00B55FB1"/>
    <w:rsid w:val="00B61998"/>
    <w:rsid w:val="00B679E4"/>
    <w:rsid w:val="00B80481"/>
    <w:rsid w:val="00B80EC9"/>
    <w:rsid w:val="00B85E0E"/>
    <w:rsid w:val="00B91871"/>
    <w:rsid w:val="00BA177D"/>
    <w:rsid w:val="00BB12A7"/>
    <w:rsid w:val="00BB3CEE"/>
    <w:rsid w:val="00BB5A1F"/>
    <w:rsid w:val="00BB5B91"/>
    <w:rsid w:val="00BB667D"/>
    <w:rsid w:val="00BB6EF1"/>
    <w:rsid w:val="00BC1173"/>
    <w:rsid w:val="00BD108F"/>
    <w:rsid w:val="00BD3C6C"/>
    <w:rsid w:val="00BD54A5"/>
    <w:rsid w:val="00BE3058"/>
    <w:rsid w:val="00BE6F06"/>
    <w:rsid w:val="00BF051F"/>
    <w:rsid w:val="00BF7416"/>
    <w:rsid w:val="00C1573D"/>
    <w:rsid w:val="00C226C6"/>
    <w:rsid w:val="00C25FE4"/>
    <w:rsid w:val="00C304CA"/>
    <w:rsid w:val="00C33FAB"/>
    <w:rsid w:val="00C34A94"/>
    <w:rsid w:val="00C37531"/>
    <w:rsid w:val="00C41B2C"/>
    <w:rsid w:val="00C45E20"/>
    <w:rsid w:val="00C607D1"/>
    <w:rsid w:val="00C6179A"/>
    <w:rsid w:val="00C71A74"/>
    <w:rsid w:val="00C74538"/>
    <w:rsid w:val="00C81749"/>
    <w:rsid w:val="00C87ADC"/>
    <w:rsid w:val="00C92F4F"/>
    <w:rsid w:val="00CA5525"/>
    <w:rsid w:val="00CA69A0"/>
    <w:rsid w:val="00CA6CC9"/>
    <w:rsid w:val="00CA7E45"/>
    <w:rsid w:val="00CB0A25"/>
    <w:rsid w:val="00CB181D"/>
    <w:rsid w:val="00CC642B"/>
    <w:rsid w:val="00CE27B2"/>
    <w:rsid w:val="00CE3EBD"/>
    <w:rsid w:val="00CF0633"/>
    <w:rsid w:val="00CF0F6C"/>
    <w:rsid w:val="00CF4BD7"/>
    <w:rsid w:val="00CF69F2"/>
    <w:rsid w:val="00D0282D"/>
    <w:rsid w:val="00D03233"/>
    <w:rsid w:val="00D13511"/>
    <w:rsid w:val="00D24DF8"/>
    <w:rsid w:val="00D259E3"/>
    <w:rsid w:val="00D27E05"/>
    <w:rsid w:val="00D34D7A"/>
    <w:rsid w:val="00D36C14"/>
    <w:rsid w:val="00D4017F"/>
    <w:rsid w:val="00D447AE"/>
    <w:rsid w:val="00D46115"/>
    <w:rsid w:val="00D50740"/>
    <w:rsid w:val="00D50AB5"/>
    <w:rsid w:val="00D561BA"/>
    <w:rsid w:val="00D601F4"/>
    <w:rsid w:val="00D657E4"/>
    <w:rsid w:val="00D67DB0"/>
    <w:rsid w:val="00D71F3E"/>
    <w:rsid w:val="00D73A11"/>
    <w:rsid w:val="00D75F92"/>
    <w:rsid w:val="00D85E76"/>
    <w:rsid w:val="00D87480"/>
    <w:rsid w:val="00D879E9"/>
    <w:rsid w:val="00D9298D"/>
    <w:rsid w:val="00DA33C8"/>
    <w:rsid w:val="00DA45E8"/>
    <w:rsid w:val="00DA5EB7"/>
    <w:rsid w:val="00DA703E"/>
    <w:rsid w:val="00DB7508"/>
    <w:rsid w:val="00DC531F"/>
    <w:rsid w:val="00DC5A73"/>
    <w:rsid w:val="00DD1092"/>
    <w:rsid w:val="00DD7431"/>
    <w:rsid w:val="00DE1447"/>
    <w:rsid w:val="00DE494B"/>
    <w:rsid w:val="00DF6D26"/>
    <w:rsid w:val="00E12CFF"/>
    <w:rsid w:val="00E17593"/>
    <w:rsid w:val="00E2662E"/>
    <w:rsid w:val="00E2676D"/>
    <w:rsid w:val="00E27B74"/>
    <w:rsid w:val="00E33F13"/>
    <w:rsid w:val="00E3448D"/>
    <w:rsid w:val="00E50636"/>
    <w:rsid w:val="00E5461E"/>
    <w:rsid w:val="00E55BB1"/>
    <w:rsid w:val="00E56B5A"/>
    <w:rsid w:val="00E57B9C"/>
    <w:rsid w:val="00E609A6"/>
    <w:rsid w:val="00E614A1"/>
    <w:rsid w:val="00E61856"/>
    <w:rsid w:val="00E62C34"/>
    <w:rsid w:val="00E65471"/>
    <w:rsid w:val="00E66441"/>
    <w:rsid w:val="00E66859"/>
    <w:rsid w:val="00E71F70"/>
    <w:rsid w:val="00E762D7"/>
    <w:rsid w:val="00E848AC"/>
    <w:rsid w:val="00E855F0"/>
    <w:rsid w:val="00E86263"/>
    <w:rsid w:val="00E877F4"/>
    <w:rsid w:val="00E9239B"/>
    <w:rsid w:val="00E9362C"/>
    <w:rsid w:val="00EB1F15"/>
    <w:rsid w:val="00EB23E1"/>
    <w:rsid w:val="00EC1DE4"/>
    <w:rsid w:val="00ED09DE"/>
    <w:rsid w:val="00ED0ABA"/>
    <w:rsid w:val="00ED68D1"/>
    <w:rsid w:val="00EF0E0B"/>
    <w:rsid w:val="00EF60DB"/>
    <w:rsid w:val="00F0087D"/>
    <w:rsid w:val="00F11810"/>
    <w:rsid w:val="00F12502"/>
    <w:rsid w:val="00F13C9A"/>
    <w:rsid w:val="00F25DA9"/>
    <w:rsid w:val="00F354AF"/>
    <w:rsid w:val="00F35E5C"/>
    <w:rsid w:val="00F3712D"/>
    <w:rsid w:val="00F40163"/>
    <w:rsid w:val="00F411BC"/>
    <w:rsid w:val="00F46459"/>
    <w:rsid w:val="00F47C0E"/>
    <w:rsid w:val="00F51D52"/>
    <w:rsid w:val="00F53F7B"/>
    <w:rsid w:val="00F5525B"/>
    <w:rsid w:val="00F6132A"/>
    <w:rsid w:val="00F6196A"/>
    <w:rsid w:val="00F71712"/>
    <w:rsid w:val="00F807B1"/>
    <w:rsid w:val="00F9109D"/>
    <w:rsid w:val="00F96AD8"/>
    <w:rsid w:val="00FA376E"/>
    <w:rsid w:val="00FA4948"/>
    <w:rsid w:val="00FC0F2D"/>
    <w:rsid w:val="00FC2554"/>
    <w:rsid w:val="00FC44AE"/>
    <w:rsid w:val="00FE175C"/>
    <w:rsid w:val="00FE5DF9"/>
    <w:rsid w:val="00FE7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A645F"/>
  <w15:docId w15:val="{BF7ECCEF-1714-400A-B0BD-B8F03DCC7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qFormat="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6A25"/>
    <w:pPr>
      <w:spacing w:after="120" w:line="240" w:lineRule="auto"/>
      <w:jc w:val="both"/>
    </w:pPr>
    <w:rPr>
      <w:rFonts w:ascii="Arial" w:eastAsia="Times New Roman" w:hAnsi="Arial" w:cs="Times New Roman"/>
      <w:noProof/>
      <w:sz w:val="20"/>
      <w:szCs w:val="20"/>
      <w:lang w:val="en-GB"/>
    </w:rPr>
  </w:style>
  <w:style w:type="paragraph" w:styleId="Heading1">
    <w:name w:val="heading 1"/>
    <w:aliases w:val="TestlisteLevel,H1"/>
    <w:basedOn w:val="Normal"/>
    <w:next w:val="Normal"/>
    <w:link w:val="Heading1Char2"/>
    <w:qFormat/>
    <w:rsid w:val="00EB23E1"/>
    <w:pPr>
      <w:keepNext/>
      <w:keepLines/>
      <w:pBdr>
        <w:top w:val="single" w:sz="18" w:space="3" w:color="auto"/>
      </w:pBdr>
      <w:spacing w:before="120"/>
      <w:ind w:left="709" w:hanging="709"/>
      <w:jc w:val="left"/>
      <w:outlineLvl w:val="0"/>
    </w:pPr>
    <w:rPr>
      <w:b/>
      <w:sz w:val="28"/>
    </w:rPr>
  </w:style>
  <w:style w:type="paragraph" w:styleId="Heading2">
    <w:name w:val="heading 2"/>
    <w:aliases w:val="Testliste2,Heading 2 Char,Heading 2 Char1,Testliste2 Char,Heading 2 Char Char,H2,1.1 Heading 2"/>
    <w:basedOn w:val="Heading1"/>
    <w:next w:val="Normal"/>
    <w:link w:val="Heading2Char4"/>
    <w:qFormat/>
    <w:rsid w:val="00EB23E1"/>
    <w:pPr>
      <w:pBdr>
        <w:top w:val="none" w:sz="0" w:space="0" w:color="auto"/>
      </w:pBdr>
      <w:spacing w:before="240"/>
      <w:ind w:left="851" w:hanging="851"/>
      <w:outlineLvl w:val="1"/>
    </w:pPr>
  </w:style>
  <w:style w:type="paragraph" w:styleId="Heading3">
    <w:name w:val="heading 3"/>
    <w:aliases w:val="Testliste3,Heading 3 Char,Testliste3 Char,H3,1.1.1 Heading 3"/>
    <w:basedOn w:val="Heading2"/>
    <w:next w:val="Normal"/>
    <w:link w:val="Heading3Char5"/>
    <w:qFormat/>
    <w:rsid w:val="00EB23E1"/>
    <w:pPr>
      <w:ind w:left="1134" w:hanging="1134"/>
      <w:outlineLvl w:val="2"/>
    </w:pPr>
    <w:rPr>
      <w:sz w:val="24"/>
    </w:rPr>
  </w:style>
  <w:style w:type="paragraph" w:styleId="Heading4">
    <w:name w:val="heading 4"/>
    <w:aliases w:val="Testliste4,Heading 4 Char,Heading 4 Char1,Testliste4 Char,Heading 4 Char Char"/>
    <w:basedOn w:val="Heading2"/>
    <w:next w:val="Normal"/>
    <w:link w:val="Heading4Char7"/>
    <w:qFormat/>
    <w:rsid w:val="00EB23E1"/>
    <w:pPr>
      <w:ind w:left="1134" w:hanging="1134"/>
      <w:outlineLvl w:val="3"/>
    </w:pPr>
    <w:rPr>
      <w:sz w:val="24"/>
    </w:rPr>
  </w:style>
  <w:style w:type="paragraph" w:styleId="Heading5">
    <w:name w:val="heading 5"/>
    <w:basedOn w:val="Heading4"/>
    <w:next w:val="Normal"/>
    <w:link w:val="Heading5Char3"/>
    <w:qFormat/>
    <w:rsid w:val="00EB23E1"/>
    <w:pPr>
      <w:ind w:left="1361" w:hanging="1361"/>
      <w:outlineLvl w:val="4"/>
    </w:pPr>
  </w:style>
  <w:style w:type="paragraph" w:styleId="Heading6">
    <w:name w:val="heading 6"/>
    <w:basedOn w:val="Heading5"/>
    <w:next w:val="Normal"/>
    <w:link w:val="Heading6Char1"/>
    <w:qFormat/>
    <w:rsid w:val="00EB23E1"/>
    <w:pPr>
      <w:numPr>
        <w:ilvl w:val="5"/>
        <w:numId w:val="1"/>
      </w:numPr>
      <w:outlineLvl w:val="5"/>
    </w:pPr>
  </w:style>
  <w:style w:type="paragraph" w:styleId="Heading7">
    <w:name w:val="heading 7"/>
    <w:basedOn w:val="H6"/>
    <w:next w:val="Normal"/>
    <w:link w:val="Heading7Char"/>
    <w:qFormat/>
    <w:rsid w:val="00EB23E1"/>
    <w:pPr>
      <w:numPr>
        <w:ilvl w:val="6"/>
        <w:numId w:val="1"/>
      </w:numPr>
      <w:outlineLvl w:val="6"/>
    </w:pPr>
  </w:style>
  <w:style w:type="paragraph" w:styleId="Heading8">
    <w:name w:val="heading 8"/>
    <w:basedOn w:val="Heading1"/>
    <w:next w:val="Normal"/>
    <w:link w:val="Heading8Char"/>
    <w:qFormat/>
    <w:rsid w:val="00EB23E1"/>
    <w:pPr>
      <w:numPr>
        <w:ilvl w:val="7"/>
        <w:numId w:val="1"/>
      </w:numPr>
      <w:outlineLvl w:val="7"/>
    </w:pPr>
  </w:style>
  <w:style w:type="paragraph" w:styleId="Heading9">
    <w:name w:val="heading 9"/>
    <w:basedOn w:val="Heading1"/>
    <w:next w:val="Normal"/>
    <w:link w:val="Heading9Char"/>
    <w:qFormat/>
    <w:rsid w:val="00EB23E1"/>
    <w:pPr>
      <w:ind w:left="1418" w:hanging="141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TestlisteLevel Char2,H1 Char2"/>
    <w:basedOn w:val="DefaultParagraphFont"/>
    <w:link w:val="Heading1"/>
    <w:rsid w:val="00EB23E1"/>
    <w:rPr>
      <w:rFonts w:ascii="Arial" w:eastAsia="Times New Roman" w:hAnsi="Arial" w:cs="Times New Roman"/>
      <w:b/>
      <w:sz w:val="28"/>
      <w:szCs w:val="20"/>
      <w:lang w:val="en-GB"/>
    </w:rPr>
  </w:style>
  <w:style w:type="character" w:customStyle="1" w:styleId="Heading2Char4">
    <w:name w:val="Heading 2 Char4"/>
    <w:aliases w:val="Testliste2 Char4,Heading 2 Char Char3,Heading 2 Char1 Char3,Testliste2 Char Char3,Heading 2 Char Char Char3,H2 Char3,1.1 Heading 2 Char3"/>
    <w:basedOn w:val="DefaultParagraphFont"/>
    <w:link w:val="Heading2"/>
    <w:rsid w:val="00EB23E1"/>
    <w:rPr>
      <w:rFonts w:ascii="Arial" w:eastAsia="Times New Roman" w:hAnsi="Arial" w:cs="Times New Roman"/>
      <w:b/>
      <w:sz w:val="28"/>
      <w:szCs w:val="20"/>
      <w:lang w:val="en-GB"/>
    </w:rPr>
  </w:style>
  <w:style w:type="character" w:customStyle="1" w:styleId="Heading3Char5">
    <w:name w:val="Heading 3 Char5"/>
    <w:aliases w:val="Testliste3 Char5,Heading 3 Char Char4,Testliste3 Char Char4,H3 Char4,1.1.1 Heading 3 Char4"/>
    <w:basedOn w:val="DefaultParagraphFont"/>
    <w:link w:val="Heading3"/>
    <w:rsid w:val="00EB23E1"/>
    <w:rPr>
      <w:rFonts w:ascii="Arial" w:eastAsia="Times New Roman" w:hAnsi="Arial" w:cs="Times New Roman"/>
      <w:b/>
      <w:sz w:val="24"/>
      <w:szCs w:val="20"/>
      <w:lang w:val="en-GB"/>
    </w:rPr>
  </w:style>
  <w:style w:type="character" w:customStyle="1" w:styleId="Heading4Char7">
    <w:name w:val="Heading 4 Char7"/>
    <w:aliases w:val="Testliste4 Char6,Heading 4 Char Char5,Heading 4 Char1 Char5,Testliste4 Char Char5,Heading 4 Char Char Char5"/>
    <w:basedOn w:val="DefaultParagraphFont"/>
    <w:link w:val="Heading4"/>
    <w:rsid w:val="00EB23E1"/>
    <w:rPr>
      <w:rFonts w:ascii="Arial" w:eastAsia="Times New Roman" w:hAnsi="Arial" w:cs="Times New Roman"/>
      <w:b/>
      <w:sz w:val="24"/>
      <w:szCs w:val="20"/>
      <w:lang w:val="en-GB"/>
    </w:rPr>
  </w:style>
  <w:style w:type="character" w:customStyle="1" w:styleId="Heading5Char3">
    <w:name w:val="Heading 5 Char3"/>
    <w:basedOn w:val="DefaultParagraphFont"/>
    <w:link w:val="Heading5"/>
    <w:rsid w:val="00EB23E1"/>
    <w:rPr>
      <w:rFonts w:ascii="Arial" w:eastAsia="Times New Roman" w:hAnsi="Arial" w:cs="Times New Roman"/>
      <w:b/>
      <w:sz w:val="24"/>
      <w:szCs w:val="20"/>
      <w:lang w:val="en-GB"/>
    </w:rPr>
  </w:style>
  <w:style w:type="character" w:customStyle="1" w:styleId="Heading6Char1">
    <w:name w:val="Heading 6 Char1"/>
    <w:basedOn w:val="DefaultParagraphFont"/>
    <w:link w:val="Heading6"/>
    <w:rsid w:val="00EB23E1"/>
    <w:rPr>
      <w:rFonts w:ascii="Arial" w:eastAsia="Times New Roman" w:hAnsi="Arial" w:cs="Times New Roman"/>
      <w:b/>
      <w:sz w:val="24"/>
      <w:szCs w:val="20"/>
      <w:lang w:val="en-GB"/>
    </w:rPr>
  </w:style>
  <w:style w:type="character" w:customStyle="1" w:styleId="Heading7Char">
    <w:name w:val="Heading 7 Char"/>
    <w:basedOn w:val="DefaultParagraphFont"/>
    <w:link w:val="Heading7"/>
    <w:rsid w:val="00EB23E1"/>
    <w:rPr>
      <w:rFonts w:ascii="Arial" w:eastAsia="Times New Roman" w:hAnsi="Arial" w:cs="Times New Roman"/>
      <w:b/>
      <w:sz w:val="20"/>
      <w:szCs w:val="20"/>
      <w:lang w:val="en-GB"/>
    </w:rPr>
  </w:style>
  <w:style w:type="character" w:customStyle="1" w:styleId="Heading8Char">
    <w:name w:val="Heading 8 Char"/>
    <w:basedOn w:val="DefaultParagraphFont"/>
    <w:link w:val="Heading8"/>
    <w:rsid w:val="00EB23E1"/>
    <w:rPr>
      <w:rFonts w:ascii="Arial" w:eastAsia="Times New Roman" w:hAnsi="Arial" w:cs="Times New Roman"/>
      <w:b/>
      <w:sz w:val="28"/>
      <w:szCs w:val="20"/>
      <w:lang w:val="en-GB"/>
    </w:rPr>
  </w:style>
  <w:style w:type="character" w:customStyle="1" w:styleId="Heading9Char">
    <w:name w:val="Heading 9 Char"/>
    <w:basedOn w:val="DefaultParagraphFont"/>
    <w:link w:val="Heading9"/>
    <w:rsid w:val="00EB23E1"/>
    <w:rPr>
      <w:rFonts w:ascii="Arial" w:eastAsia="Times New Roman" w:hAnsi="Arial" w:cs="Times New Roman"/>
      <w:b/>
      <w:sz w:val="28"/>
      <w:szCs w:val="20"/>
      <w:lang w:val="en-GB"/>
    </w:rPr>
  </w:style>
  <w:style w:type="paragraph" w:customStyle="1" w:styleId="H6">
    <w:name w:val="H6"/>
    <w:basedOn w:val="Heading5"/>
    <w:next w:val="Normal"/>
    <w:link w:val="H6Char"/>
    <w:qFormat/>
    <w:rsid w:val="00EB23E1"/>
    <w:pPr>
      <w:spacing w:before="0"/>
      <w:ind w:left="0" w:firstLine="0"/>
      <w:outlineLvl w:val="9"/>
    </w:pPr>
    <w:rPr>
      <w:sz w:val="20"/>
    </w:rPr>
  </w:style>
  <w:style w:type="paragraph" w:styleId="TOC8">
    <w:name w:val="toc 8"/>
    <w:basedOn w:val="TOC1"/>
    <w:uiPriority w:val="39"/>
    <w:rsid w:val="00EB23E1"/>
    <w:pPr>
      <w:spacing w:before="0"/>
      <w:ind w:left="1200"/>
    </w:pPr>
    <w:rPr>
      <w:rFonts w:ascii="Times New Roman" w:hAnsi="Times New Roman"/>
      <w:b w:val="0"/>
      <w:caps w:val="0"/>
    </w:rPr>
  </w:style>
  <w:style w:type="paragraph" w:styleId="TOC1">
    <w:name w:val="toc 1"/>
    <w:basedOn w:val="Normal"/>
    <w:next w:val="Normal"/>
    <w:uiPriority w:val="39"/>
    <w:qFormat/>
    <w:rsid w:val="00EB23E1"/>
    <w:pPr>
      <w:tabs>
        <w:tab w:val="right" w:leader="dot" w:pos="9061"/>
      </w:tabs>
      <w:spacing w:before="240" w:after="0"/>
      <w:ind w:left="425" w:right="425" w:hanging="425"/>
      <w:jc w:val="left"/>
    </w:pPr>
    <w:rPr>
      <w:b/>
      <w:caps/>
    </w:rPr>
  </w:style>
  <w:style w:type="paragraph" w:styleId="BodyText">
    <w:name w:val="Body Text"/>
    <w:basedOn w:val="Normal"/>
    <w:link w:val="BodyTextChar"/>
    <w:rsid w:val="00EB23E1"/>
  </w:style>
  <w:style w:type="character" w:customStyle="1" w:styleId="BodyTextChar">
    <w:name w:val="Body Text Char"/>
    <w:basedOn w:val="DefaultParagraphFont"/>
    <w:link w:val="BodyText"/>
    <w:rsid w:val="00EB23E1"/>
    <w:rPr>
      <w:rFonts w:ascii="Arial" w:eastAsia="Times New Roman" w:hAnsi="Arial" w:cs="Times New Roman"/>
      <w:sz w:val="20"/>
      <w:szCs w:val="20"/>
      <w:lang w:val="en-GB"/>
    </w:rPr>
  </w:style>
  <w:style w:type="paragraph" w:styleId="TOC5">
    <w:name w:val="toc 5"/>
    <w:basedOn w:val="TOC2"/>
    <w:uiPriority w:val="39"/>
    <w:rsid w:val="00EB23E1"/>
    <w:pPr>
      <w:ind w:left="1729" w:hanging="1134"/>
    </w:pPr>
  </w:style>
  <w:style w:type="paragraph" w:styleId="TOC2">
    <w:name w:val="toc 2"/>
    <w:basedOn w:val="TOC1"/>
    <w:next w:val="Normal"/>
    <w:uiPriority w:val="39"/>
    <w:qFormat/>
    <w:rsid w:val="00EB23E1"/>
    <w:pPr>
      <w:spacing w:before="0"/>
      <w:ind w:left="624" w:hanging="624"/>
    </w:pPr>
    <w:rPr>
      <w:b w:val="0"/>
      <w:caps w:val="0"/>
    </w:rPr>
  </w:style>
  <w:style w:type="paragraph" w:styleId="TOC4">
    <w:name w:val="toc 4"/>
    <w:basedOn w:val="TOC2"/>
    <w:uiPriority w:val="39"/>
    <w:rsid w:val="00EB23E1"/>
    <w:pPr>
      <w:ind w:left="1361" w:hanging="964"/>
    </w:pPr>
  </w:style>
  <w:style w:type="paragraph" w:styleId="TOC3">
    <w:name w:val="toc 3"/>
    <w:basedOn w:val="TOC2"/>
    <w:uiPriority w:val="39"/>
    <w:qFormat/>
    <w:rsid w:val="00EB23E1"/>
    <w:pPr>
      <w:ind w:left="1049" w:hanging="851"/>
    </w:pPr>
  </w:style>
  <w:style w:type="paragraph" w:styleId="Index2">
    <w:name w:val="index 2"/>
    <w:basedOn w:val="Index1"/>
    <w:semiHidden/>
    <w:rsid w:val="00EB23E1"/>
    <w:pPr>
      <w:ind w:left="284"/>
    </w:pPr>
  </w:style>
  <w:style w:type="paragraph" w:styleId="Index1">
    <w:name w:val="index 1"/>
    <w:basedOn w:val="Normal"/>
    <w:semiHidden/>
    <w:rsid w:val="00EB23E1"/>
    <w:pPr>
      <w:keepLines/>
      <w:spacing w:after="0"/>
    </w:pPr>
  </w:style>
  <w:style w:type="paragraph" w:customStyle="1" w:styleId="TT">
    <w:name w:val="TT"/>
    <w:basedOn w:val="Heading1"/>
    <w:next w:val="Normal"/>
    <w:rsid w:val="00EB23E1"/>
    <w:pPr>
      <w:jc w:val="center"/>
      <w:outlineLvl w:val="9"/>
    </w:pPr>
  </w:style>
  <w:style w:type="paragraph" w:styleId="Header">
    <w:name w:val="header"/>
    <w:aliases w:val="header odd"/>
    <w:basedOn w:val="Normal"/>
    <w:link w:val="HeaderChar"/>
    <w:rsid w:val="00EB23E1"/>
    <w:pPr>
      <w:tabs>
        <w:tab w:val="center" w:pos="4678"/>
        <w:tab w:val="right" w:pos="9356"/>
      </w:tabs>
      <w:spacing w:after="0"/>
    </w:pPr>
  </w:style>
  <w:style w:type="character" w:customStyle="1" w:styleId="HeaderChar">
    <w:name w:val="Header Char"/>
    <w:aliases w:val="header odd Char"/>
    <w:basedOn w:val="DefaultParagraphFont"/>
    <w:link w:val="Header"/>
    <w:rsid w:val="00EB23E1"/>
    <w:rPr>
      <w:rFonts w:ascii="Arial" w:eastAsia="Times New Roman" w:hAnsi="Arial" w:cs="Times New Roman"/>
      <w:sz w:val="20"/>
      <w:szCs w:val="20"/>
      <w:lang w:val="en-GB"/>
    </w:rPr>
  </w:style>
  <w:style w:type="character" w:styleId="FootnoteReference">
    <w:name w:val="footnote reference"/>
    <w:basedOn w:val="DefaultParagraphFont"/>
    <w:semiHidden/>
    <w:rsid w:val="00EB23E1"/>
    <w:rPr>
      <w:b/>
      <w:position w:val="6"/>
      <w:sz w:val="16"/>
    </w:rPr>
  </w:style>
  <w:style w:type="paragraph" w:styleId="FootnoteText">
    <w:name w:val="footnote text"/>
    <w:basedOn w:val="Normal"/>
    <w:link w:val="FootnoteTextChar"/>
    <w:semiHidden/>
    <w:rsid w:val="00EB23E1"/>
    <w:pPr>
      <w:keepLines/>
      <w:spacing w:after="0"/>
      <w:ind w:left="454" w:hanging="454"/>
    </w:pPr>
    <w:rPr>
      <w:sz w:val="16"/>
    </w:rPr>
  </w:style>
  <w:style w:type="character" w:customStyle="1" w:styleId="FootnoteTextChar">
    <w:name w:val="Footnote Text Char"/>
    <w:basedOn w:val="DefaultParagraphFont"/>
    <w:link w:val="FootnoteText"/>
    <w:semiHidden/>
    <w:rsid w:val="00EB23E1"/>
    <w:rPr>
      <w:rFonts w:ascii="Arial" w:eastAsia="Times New Roman" w:hAnsi="Arial" w:cs="Times New Roman"/>
      <w:sz w:val="16"/>
      <w:szCs w:val="20"/>
      <w:lang w:val="en-GB"/>
    </w:rPr>
  </w:style>
  <w:style w:type="paragraph" w:customStyle="1" w:styleId="TAH">
    <w:name w:val="TAH"/>
    <w:basedOn w:val="TAC"/>
    <w:rsid w:val="00EB23E1"/>
    <w:rPr>
      <w:b/>
    </w:rPr>
  </w:style>
  <w:style w:type="paragraph" w:customStyle="1" w:styleId="TAC">
    <w:name w:val="TAC"/>
    <w:basedOn w:val="TAJ"/>
    <w:rsid w:val="00EB23E1"/>
    <w:pPr>
      <w:jc w:val="center"/>
    </w:pPr>
  </w:style>
  <w:style w:type="paragraph" w:customStyle="1" w:styleId="TAJ">
    <w:name w:val="TAJ"/>
    <w:basedOn w:val="Normal"/>
    <w:rsid w:val="00EB23E1"/>
    <w:pPr>
      <w:keepNext/>
      <w:keepLines/>
      <w:spacing w:after="0"/>
    </w:pPr>
  </w:style>
  <w:style w:type="paragraph" w:customStyle="1" w:styleId="TAL">
    <w:name w:val="TAL"/>
    <w:basedOn w:val="TAJ"/>
    <w:link w:val="TALChar"/>
    <w:rsid w:val="00EB23E1"/>
    <w:pPr>
      <w:jc w:val="left"/>
    </w:pPr>
  </w:style>
  <w:style w:type="paragraph" w:customStyle="1" w:styleId="TF">
    <w:name w:val="TF"/>
    <w:basedOn w:val="Normal"/>
    <w:next w:val="Normal"/>
    <w:rsid w:val="00EB23E1"/>
    <w:pPr>
      <w:keepLines/>
      <w:jc w:val="center"/>
    </w:pPr>
    <w:rPr>
      <w:b/>
    </w:rPr>
  </w:style>
  <w:style w:type="paragraph" w:customStyle="1" w:styleId="TH">
    <w:name w:val="TH"/>
    <w:basedOn w:val="TF"/>
    <w:next w:val="Normal"/>
    <w:rsid w:val="00EB23E1"/>
    <w:pPr>
      <w:keepNext/>
    </w:pPr>
  </w:style>
  <w:style w:type="paragraph" w:customStyle="1" w:styleId="NO">
    <w:name w:val="NO"/>
    <w:basedOn w:val="Normal"/>
    <w:next w:val="Normal"/>
    <w:qFormat/>
    <w:rsid w:val="00EB23E1"/>
    <w:pPr>
      <w:keepLines/>
      <w:ind w:left="1701" w:hanging="1134"/>
    </w:pPr>
  </w:style>
  <w:style w:type="paragraph" w:styleId="TOC9">
    <w:name w:val="toc 9"/>
    <w:basedOn w:val="TOC1"/>
    <w:uiPriority w:val="39"/>
    <w:rsid w:val="00EB23E1"/>
    <w:pPr>
      <w:ind w:left="1134" w:hanging="1134"/>
    </w:pPr>
  </w:style>
  <w:style w:type="paragraph" w:customStyle="1" w:styleId="EX">
    <w:name w:val="EX"/>
    <w:basedOn w:val="Normal"/>
    <w:rsid w:val="00EB23E1"/>
    <w:pPr>
      <w:keepLines/>
      <w:ind w:left="2268" w:hanging="2268"/>
    </w:pPr>
  </w:style>
  <w:style w:type="paragraph" w:customStyle="1" w:styleId="NW">
    <w:name w:val="NW"/>
    <w:basedOn w:val="NO"/>
    <w:next w:val="Normal"/>
    <w:rsid w:val="00EB23E1"/>
    <w:pPr>
      <w:spacing w:after="0"/>
    </w:pPr>
  </w:style>
  <w:style w:type="paragraph" w:customStyle="1" w:styleId="EW">
    <w:name w:val="EW"/>
    <w:basedOn w:val="EX"/>
    <w:rsid w:val="00EB23E1"/>
    <w:pPr>
      <w:spacing w:after="0"/>
    </w:pPr>
  </w:style>
  <w:style w:type="paragraph" w:styleId="TOC6">
    <w:name w:val="toc 6"/>
    <w:basedOn w:val="TOC5"/>
    <w:uiPriority w:val="39"/>
    <w:rsid w:val="00EB23E1"/>
    <w:pPr>
      <w:ind w:left="800"/>
    </w:pPr>
  </w:style>
  <w:style w:type="paragraph" w:styleId="TOC7">
    <w:name w:val="toc 7"/>
    <w:basedOn w:val="TOC6"/>
    <w:uiPriority w:val="39"/>
    <w:rsid w:val="00EB23E1"/>
    <w:pPr>
      <w:ind w:left="1000"/>
    </w:pPr>
  </w:style>
  <w:style w:type="paragraph" w:customStyle="1" w:styleId="NF">
    <w:name w:val="NF"/>
    <w:basedOn w:val="NO"/>
    <w:rsid w:val="00EB23E1"/>
    <w:rPr>
      <w:sz w:val="18"/>
    </w:rPr>
  </w:style>
  <w:style w:type="paragraph" w:customStyle="1" w:styleId="TAN">
    <w:name w:val="TAN"/>
    <w:basedOn w:val="TAJ"/>
    <w:link w:val="TANChar"/>
    <w:rsid w:val="00EB23E1"/>
    <w:pPr>
      <w:ind w:left="1134" w:hanging="1134"/>
    </w:pPr>
  </w:style>
  <w:style w:type="paragraph" w:customStyle="1" w:styleId="EditorsNote">
    <w:name w:val="Editor's Note"/>
    <w:basedOn w:val="NO"/>
    <w:rsid w:val="00EB23E1"/>
    <w:pPr>
      <w:ind w:left="1418"/>
    </w:pPr>
    <w:rPr>
      <w:i/>
      <w:color w:val="FF0000"/>
    </w:rPr>
  </w:style>
  <w:style w:type="paragraph" w:customStyle="1" w:styleId="B10">
    <w:name w:val="B1"/>
    <w:basedOn w:val="Normal"/>
    <w:rsid w:val="00EB23E1"/>
    <w:pPr>
      <w:spacing w:after="0"/>
      <w:ind w:left="567" w:hanging="567"/>
    </w:pPr>
  </w:style>
  <w:style w:type="paragraph" w:customStyle="1" w:styleId="B20">
    <w:name w:val="B2"/>
    <w:basedOn w:val="B10"/>
    <w:rsid w:val="00EB23E1"/>
    <w:pPr>
      <w:ind w:left="1134"/>
    </w:pPr>
  </w:style>
  <w:style w:type="paragraph" w:customStyle="1" w:styleId="B30">
    <w:name w:val="B3"/>
    <w:basedOn w:val="B10"/>
    <w:rsid w:val="00EB23E1"/>
    <w:pPr>
      <w:ind w:left="1701"/>
    </w:pPr>
  </w:style>
  <w:style w:type="paragraph" w:customStyle="1" w:styleId="B4">
    <w:name w:val="B4"/>
    <w:basedOn w:val="B10"/>
    <w:rsid w:val="00EB23E1"/>
    <w:pPr>
      <w:ind w:left="2268"/>
    </w:pPr>
  </w:style>
  <w:style w:type="paragraph" w:customStyle="1" w:styleId="B5">
    <w:name w:val="B5"/>
    <w:basedOn w:val="B10"/>
    <w:rsid w:val="00EB23E1"/>
    <w:pPr>
      <w:ind w:left="2835"/>
    </w:pPr>
  </w:style>
  <w:style w:type="paragraph" w:styleId="Footer">
    <w:name w:val="footer"/>
    <w:basedOn w:val="Header"/>
    <w:next w:val="Header"/>
    <w:link w:val="FooterChar"/>
    <w:rsid w:val="00EB23E1"/>
  </w:style>
  <w:style w:type="character" w:customStyle="1" w:styleId="FooterChar">
    <w:name w:val="Footer Char"/>
    <w:basedOn w:val="DefaultParagraphFont"/>
    <w:link w:val="Footer"/>
    <w:rsid w:val="00EB23E1"/>
    <w:rPr>
      <w:rFonts w:ascii="Arial" w:eastAsia="Times New Roman" w:hAnsi="Arial" w:cs="Times New Roman"/>
      <w:sz w:val="20"/>
      <w:szCs w:val="20"/>
      <w:lang w:val="en-GB"/>
    </w:rPr>
  </w:style>
  <w:style w:type="paragraph" w:styleId="IndexHeading">
    <w:name w:val="index heading"/>
    <w:basedOn w:val="Normal"/>
    <w:semiHidden/>
    <w:rsid w:val="00EB23E1"/>
    <w:pPr>
      <w:keepNext/>
      <w:keepLines/>
      <w:spacing w:before="240" w:after="0"/>
      <w:jc w:val="center"/>
    </w:pPr>
    <w:rPr>
      <w:b/>
      <w:sz w:val="24"/>
    </w:rPr>
  </w:style>
  <w:style w:type="paragraph" w:styleId="NormalIndent">
    <w:name w:val="Normal Indent"/>
    <w:basedOn w:val="Normal"/>
    <w:next w:val="Normal"/>
    <w:rsid w:val="00EB23E1"/>
    <w:pPr>
      <w:ind w:left="567"/>
    </w:pPr>
  </w:style>
  <w:style w:type="paragraph" w:customStyle="1" w:styleId="HO">
    <w:name w:val="HO"/>
    <w:basedOn w:val="Normal"/>
    <w:rsid w:val="00EB23E1"/>
    <w:pPr>
      <w:spacing w:after="0"/>
      <w:jc w:val="right"/>
    </w:pPr>
    <w:rPr>
      <w:b/>
    </w:rPr>
  </w:style>
  <w:style w:type="paragraph" w:customStyle="1" w:styleId="HE">
    <w:name w:val="HE"/>
    <w:basedOn w:val="Normal"/>
    <w:rsid w:val="00EB23E1"/>
    <w:pPr>
      <w:spacing w:after="0"/>
      <w:jc w:val="left"/>
    </w:pPr>
    <w:rPr>
      <w:b/>
    </w:rPr>
  </w:style>
  <w:style w:type="character" w:customStyle="1" w:styleId="matchcase">
    <w:name w:val="match case"/>
    <w:basedOn w:val="DefaultParagraphFont"/>
    <w:rsid w:val="00EB23E1"/>
    <w:rPr>
      <w:color w:val="800000"/>
    </w:rPr>
  </w:style>
  <w:style w:type="paragraph" w:customStyle="1" w:styleId="DocTitle">
    <w:name w:val="Doc Title"/>
    <w:basedOn w:val="TT"/>
    <w:rsid w:val="00EB23E1"/>
    <w:rPr>
      <w:sz w:val="36"/>
    </w:rPr>
  </w:style>
  <w:style w:type="paragraph" w:styleId="List">
    <w:name w:val="List"/>
    <w:basedOn w:val="Normal"/>
    <w:rsid w:val="00EB23E1"/>
    <w:pPr>
      <w:ind w:left="283" w:hanging="283"/>
    </w:pPr>
  </w:style>
  <w:style w:type="paragraph" w:styleId="List2">
    <w:name w:val="List 2"/>
    <w:basedOn w:val="Normal"/>
    <w:rsid w:val="00EB23E1"/>
    <w:pPr>
      <w:ind w:left="566" w:hanging="283"/>
    </w:pPr>
  </w:style>
  <w:style w:type="paragraph" w:styleId="List3">
    <w:name w:val="List 3"/>
    <w:basedOn w:val="Normal"/>
    <w:rsid w:val="00EB23E1"/>
    <w:pPr>
      <w:ind w:left="849" w:hanging="283"/>
    </w:pPr>
  </w:style>
  <w:style w:type="paragraph" w:styleId="List4">
    <w:name w:val="List 4"/>
    <w:basedOn w:val="Normal"/>
    <w:rsid w:val="00EB23E1"/>
    <w:pPr>
      <w:ind w:left="1132" w:hanging="283"/>
    </w:pPr>
  </w:style>
  <w:style w:type="paragraph" w:styleId="ListBullet">
    <w:name w:val="List Bullet"/>
    <w:basedOn w:val="Normal"/>
    <w:rsid w:val="00EB23E1"/>
    <w:pPr>
      <w:ind w:left="283" w:hanging="283"/>
    </w:pPr>
  </w:style>
  <w:style w:type="paragraph" w:styleId="ListBullet2">
    <w:name w:val="List Bullet 2"/>
    <w:basedOn w:val="Normal"/>
    <w:rsid w:val="00EB23E1"/>
    <w:pPr>
      <w:ind w:left="566" w:hanging="283"/>
    </w:pPr>
  </w:style>
  <w:style w:type="paragraph" w:styleId="ListBullet3">
    <w:name w:val="List Bullet 3"/>
    <w:basedOn w:val="Normal"/>
    <w:rsid w:val="00EB23E1"/>
    <w:pPr>
      <w:ind w:left="849" w:hanging="283"/>
    </w:pPr>
  </w:style>
  <w:style w:type="paragraph" w:styleId="ListBullet4">
    <w:name w:val="List Bullet 4"/>
    <w:basedOn w:val="Normal"/>
    <w:rsid w:val="00EB23E1"/>
    <w:pPr>
      <w:ind w:left="1132" w:hanging="283"/>
    </w:pPr>
  </w:style>
  <w:style w:type="paragraph" w:styleId="ListBullet5">
    <w:name w:val="List Bullet 5"/>
    <w:basedOn w:val="Normal"/>
    <w:rsid w:val="00EB23E1"/>
    <w:pPr>
      <w:ind w:left="1415" w:hanging="283"/>
    </w:pPr>
  </w:style>
  <w:style w:type="paragraph" w:customStyle="1" w:styleId="1NOTEINTABOPEN">
    <w:name w:val="1_NOTE IN TAB.(OPEN"/>
    <w:basedOn w:val="Normal"/>
    <w:rsid w:val="00EB23E1"/>
  </w:style>
  <w:style w:type="paragraph" w:styleId="Title">
    <w:name w:val="Title"/>
    <w:aliases w:val="TestlistenLevel,Logo here"/>
    <w:basedOn w:val="Normal"/>
    <w:link w:val="TitleChar"/>
    <w:qFormat/>
    <w:rsid w:val="00EB23E1"/>
    <w:pPr>
      <w:spacing w:before="240" w:after="60"/>
      <w:jc w:val="center"/>
    </w:pPr>
    <w:rPr>
      <w:b/>
      <w:kern w:val="28"/>
      <w:sz w:val="32"/>
    </w:rPr>
  </w:style>
  <w:style w:type="character" w:customStyle="1" w:styleId="TitleChar">
    <w:name w:val="Title Char"/>
    <w:aliases w:val="TestlistenLevel Char,Logo here Char"/>
    <w:basedOn w:val="DefaultParagraphFont"/>
    <w:link w:val="Title"/>
    <w:rsid w:val="00EB23E1"/>
    <w:rPr>
      <w:rFonts w:ascii="Arial" w:eastAsia="Times New Roman" w:hAnsi="Arial" w:cs="Times New Roman"/>
      <w:b/>
      <w:kern w:val="28"/>
      <w:sz w:val="32"/>
      <w:szCs w:val="20"/>
      <w:lang w:val="en-GB"/>
    </w:rPr>
  </w:style>
  <w:style w:type="paragraph" w:customStyle="1" w:styleId="LD">
    <w:name w:val="LD"/>
    <w:rsid w:val="00EB23E1"/>
    <w:pPr>
      <w:keepNext/>
      <w:keepLines/>
      <w:spacing w:after="0" w:line="240" w:lineRule="auto"/>
    </w:pPr>
    <w:rPr>
      <w:rFonts w:ascii="Courier" w:eastAsia="Times New Roman" w:hAnsi="Courier" w:cs="Times New Roman"/>
      <w:sz w:val="24"/>
      <w:szCs w:val="20"/>
      <w:lang w:val="en-GB"/>
    </w:rPr>
  </w:style>
  <w:style w:type="paragraph" w:customStyle="1" w:styleId="FP">
    <w:name w:val="FP"/>
    <w:rsid w:val="00EB23E1"/>
    <w:pPr>
      <w:spacing w:after="0" w:line="240" w:lineRule="atLeast"/>
    </w:pPr>
    <w:rPr>
      <w:rFonts w:ascii="Univers (WN)" w:eastAsia="Times New Roman" w:hAnsi="Univers (WN)" w:cs="Times New Roman"/>
      <w:sz w:val="20"/>
      <w:szCs w:val="20"/>
      <w:lang w:val="en-GB"/>
    </w:rPr>
  </w:style>
  <w:style w:type="paragraph" w:customStyle="1" w:styleId="WP">
    <w:name w:val="WP"/>
    <w:next w:val="Normal"/>
    <w:rsid w:val="00EB23E1"/>
    <w:pPr>
      <w:spacing w:after="0" w:line="240" w:lineRule="atLeast"/>
      <w:jc w:val="both"/>
    </w:pPr>
    <w:rPr>
      <w:rFonts w:ascii="Univers (WN)" w:eastAsia="Times New Roman" w:hAnsi="Univers (WN)" w:cs="Times New Roman"/>
      <w:sz w:val="20"/>
      <w:szCs w:val="20"/>
      <w:lang w:val="en-GB"/>
    </w:rPr>
  </w:style>
  <w:style w:type="paragraph" w:customStyle="1" w:styleId="TC">
    <w:name w:val="TC"/>
    <w:rsid w:val="00EB23E1"/>
    <w:pPr>
      <w:keepNext/>
      <w:keepLines/>
      <w:spacing w:after="0" w:line="240" w:lineRule="auto"/>
      <w:jc w:val="center"/>
    </w:pPr>
    <w:rPr>
      <w:rFonts w:ascii="Courier" w:eastAsia="Times New Roman" w:hAnsi="Courier" w:cs="Times New Roman"/>
      <w:sz w:val="24"/>
      <w:szCs w:val="20"/>
      <w:lang w:val="en-GB"/>
    </w:rPr>
  </w:style>
  <w:style w:type="paragraph" w:customStyle="1" w:styleId="TB">
    <w:name w:val="TB"/>
    <w:rsid w:val="00EB23E1"/>
    <w:pPr>
      <w:keepNext/>
      <w:keepLines/>
      <w:pBdr>
        <w:top w:val="single" w:sz="6" w:space="0" w:color="auto"/>
        <w:left w:val="single" w:sz="6" w:space="0" w:color="auto"/>
        <w:bottom w:val="single" w:sz="6" w:space="0" w:color="auto"/>
        <w:right w:val="single" w:sz="6" w:space="0" w:color="auto"/>
      </w:pBdr>
      <w:spacing w:after="0" w:line="240" w:lineRule="atLeast"/>
    </w:pPr>
    <w:rPr>
      <w:rFonts w:ascii="Univers (WN)" w:eastAsia="Times New Roman" w:hAnsi="Univers (WN)" w:cs="Times New Roman"/>
      <w:sz w:val="20"/>
      <w:szCs w:val="20"/>
      <w:lang w:val="en-GB"/>
    </w:rPr>
  </w:style>
  <w:style w:type="paragraph" w:customStyle="1" w:styleId="ZA">
    <w:name w:val="ZA"/>
    <w:rsid w:val="00EB23E1"/>
    <w:pPr>
      <w:keepNext/>
      <w:keepLines/>
      <w:tabs>
        <w:tab w:val="left" w:pos="142"/>
        <w:tab w:val="left" w:pos="6464"/>
        <w:tab w:val="left" w:pos="6804"/>
      </w:tabs>
      <w:spacing w:after="0" w:line="480" w:lineRule="exact"/>
    </w:pPr>
    <w:rPr>
      <w:rFonts w:ascii="Univers (WN)" w:eastAsia="Times New Roman" w:hAnsi="Univers (WN)" w:cs="Times New Roman"/>
      <w:sz w:val="20"/>
      <w:szCs w:val="20"/>
      <w:lang w:val="en-GB"/>
    </w:rPr>
  </w:style>
  <w:style w:type="paragraph" w:customStyle="1" w:styleId="ZB">
    <w:name w:val="ZB"/>
    <w:rsid w:val="00EB23E1"/>
    <w:pPr>
      <w:keepNext/>
      <w:keepLines/>
      <w:tabs>
        <w:tab w:val="left" w:pos="5387"/>
      </w:tabs>
      <w:spacing w:after="240" w:line="240" w:lineRule="atLeast"/>
    </w:pPr>
    <w:rPr>
      <w:rFonts w:ascii="Univers (WN)" w:eastAsia="Times New Roman" w:hAnsi="Univers (WN)" w:cs="Times New Roman"/>
      <w:b/>
      <w:sz w:val="32"/>
      <w:szCs w:val="20"/>
      <w:lang w:val="en-GB"/>
    </w:rPr>
  </w:style>
  <w:style w:type="paragraph" w:customStyle="1" w:styleId="ZU">
    <w:name w:val="ZU"/>
    <w:rsid w:val="00EB23E1"/>
    <w:pPr>
      <w:keepNext/>
      <w:keepLines/>
      <w:tabs>
        <w:tab w:val="left" w:pos="624"/>
      </w:tabs>
      <w:spacing w:after="240" w:line="240" w:lineRule="atLeast"/>
      <w:ind w:left="624" w:right="113" w:hanging="624"/>
      <w:jc w:val="both"/>
    </w:pPr>
    <w:rPr>
      <w:rFonts w:ascii="Univers (WN)" w:eastAsia="Times New Roman" w:hAnsi="Univers (WN)" w:cs="Times New Roman"/>
      <w:sz w:val="20"/>
      <w:szCs w:val="20"/>
      <w:lang w:val="en-GB"/>
    </w:rPr>
  </w:style>
  <w:style w:type="paragraph" w:customStyle="1" w:styleId="ZW">
    <w:name w:val="ZW"/>
    <w:rsid w:val="00EB23E1"/>
    <w:pPr>
      <w:keepNext/>
      <w:keepLines/>
      <w:tabs>
        <w:tab w:val="left" w:pos="5387"/>
      </w:tabs>
      <w:spacing w:after="240" w:line="240" w:lineRule="atLeast"/>
    </w:pPr>
    <w:rPr>
      <w:rFonts w:ascii="Univers (WN)" w:eastAsia="Times New Roman" w:hAnsi="Univers (WN)" w:cs="Times New Roman"/>
      <w:sz w:val="20"/>
      <w:szCs w:val="20"/>
      <w:lang w:val="en-GB"/>
    </w:rPr>
  </w:style>
  <w:style w:type="paragraph" w:customStyle="1" w:styleId="ZK">
    <w:name w:val="ZK"/>
    <w:rsid w:val="00EB23E1"/>
    <w:pPr>
      <w:keepNext/>
      <w:keepLines/>
      <w:tabs>
        <w:tab w:val="left" w:pos="1191"/>
      </w:tabs>
      <w:spacing w:after="240" w:line="240" w:lineRule="atLeast"/>
      <w:ind w:left="1191" w:right="113" w:hanging="1191"/>
      <w:jc w:val="both"/>
    </w:pPr>
    <w:rPr>
      <w:rFonts w:ascii="Univers (WN)" w:eastAsia="Times New Roman" w:hAnsi="Univers (WN)" w:cs="Times New Roman"/>
      <w:sz w:val="20"/>
      <w:szCs w:val="20"/>
      <w:lang w:val="en-GB"/>
    </w:rPr>
  </w:style>
  <w:style w:type="paragraph" w:customStyle="1" w:styleId="ZT">
    <w:name w:val="ZT"/>
    <w:rsid w:val="00EB23E1"/>
    <w:pPr>
      <w:keepNext/>
      <w:keepLines/>
      <w:spacing w:after="96" w:line="240" w:lineRule="atLeast"/>
      <w:jc w:val="center"/>
    </w:pPr>
    <w:rPr>
      <w:rFonts w:ascii="Univers (WN)" w:eastAsia="Times New Roman" w:hAnsi="Univers (WN)" w:cs="Times New Roman"/>
      <w:b/>
      <w:sz w:val="32"/>
      <w:szCs w:val="20"/>
      <w:lang w:val="en-GB"/>
    </w:rPr>
  </w:style>
  <w:style w:type="paragraph" w:customStyle="1" w:styleId="ZC">
    <w:name w:val="ZC"/>
    <w:rsid w:val="00EB23E1"/>
    <w:pPr>
      <w:keepNext/>
      <w:keepLines/>
      <w:spacing w:after="0" w:line="360" w:lineRule="atLeast"/>
      <w:jc w:val="center"/>
    </w:pPr>
    <w:rPr>
      <w:rFonts w:ascii="Univers (WN)" w:eastAsia="Times New Roman" w:hAnsi="Univers (WN)" w:cs="Times New Roman"/>
      <w:sz w:val="20"/>
      <w:szCs w:val="20"/>
      <w:lang w:val="en-GB"/>
    </w:rPr>
  </w:style>
  <w:style w:type="paragraph" w:customStyle="1" w:styleId="ZE">
    <w:name w:val="ZE"/>
    <w:rsid w:val="00EB23E1"/>
    <w:pPr>
      <w:spacing w:after="960" w:line="408" w:lineRule="atLeast"/>
      <w:jc w:val="center"/>
    </w:pPr>
    <w:rPr>
      <w:rFonts w:ascii="Univers (WN)" w:eastAsia="Times New Roman" w:hAnsi="Univers (WN)" w:cs="Times New Roman"/>
      <w:sz w:val="20"/>
      <w:szCs w:val="20"/>
      <w:lang w:val="en-GB"/>
    </w:rPr>
  </w:style>
  <w:style w:type="paragraph" w:styleId="MacroText">
    <w:name w:val="macro"/>
    <w:link w:val="MacroTextChar"/>
    <w:semiHidden/>
    <w:rsid w:val="00EB23E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s>
      <w:spacing w:after="0" w:line="240" w:lineRule="auto"/>
    </w:pPr>
    <w:rPr>
      <w:rFonts w:ascii="Times New Roman" w:eastAsia="Times New Roman" w:hAnsi="Times New Roman" w:cs="Times New Roman"/>
      <w:sz w:val="20"/>
      <w:szCs w:val="20"/>
      <w:lang w:val="en-GB"/>
    </w:rPr>
  </w:style>
  <w:style w:type="character" w:customStyle="1" w:styleId="MacroTextChar">
    <w:name w:val="Macro Text Char"/>
    <w:basedOn w:val="DefaultParagraphFont"/>
    <w:link w:val="MacroText"/>
    <w:semiHidden/>
    <w:rsid w:val="00EB23E1"/>
    <w:rPr>
      <w:rFonts w:ascii="Times New Roman" w:eastAsia="Times New Roman" w:hAnsi="Times New Roman" w:cs="Times New Roman"/>
      <w:sz w:val="20"/>
      <w:szCs w:val="20"/>
      <w:lang w:val="en-GB"/>
    </w:rPr>
  </w:style>
  <w:style w:type="character" w:styleId="CommentReference">
    <w:name w:val="annotation reference"/>
    <w:basedOn w:val="DefaultParagraphFont"/>
    <w:semiHidden/>
    <w:rsid w:val="00EB23E1"/>
    <w:rPr>
      <w:sz w:val="16"/>
    </w:rPr>
  </w:style>
  <w:style w:type="paragraph" w:styleId="CommentText">
    <w:name w:val="annotation text"/>
    <w:basedOn w:val="Normal"/>
    <w:link w:val="CommentTextChar"/>
    <w:semiHidden/>
    <w:rsid w:val="00EB23E1"/>
  </w:style>
  <w:style w:type="character" w:customStyle="1" w:styleId="CommentTextChar">
    <w:name w:val="Comment Text Char"/>
    <w:basedOn w:val="DefaultParagraphFont"/>
    <w:link w:val="CommentText"/>
    <w:semiHidden/>
    <w:rsid w:val="00EB23E1"/>
    <w:rPr>
      <w:rFonts w:ascii="Arial" w:eastAsia="Times New Roman" w:hAnsi="Arial" w:cs="Times New Roman"/>
      <w:sz w:val="20"/>
      <w:szCs w:val="20"/>
      <w:lang w:val="en-GB"/>
    </w:rPr>
  </w:style>
  <w:style w:type="paragraph" w:styleId="DocumentMap">
    <w:name w:val="Document Map"/>
    <w:basedOn w:val="Normal"/>
    <w:link w:val="DocumentMapChar"/>
    <w:semiHidden/>
    <w:rsid w:val="00EB23E1"/>
    <w:pPr>
      <w:shd w:val="clear" w:color="auto" w:fill="000080"/>
    </w:pPr>
    <w:rPr>
      <w:rFonts w:ascii="Tahoma" w:hAnsi="Tahoma"/>
    </w:rPr>
  </w:style>
  <w:style w:type="character" w:customStyle="1" w:styleId="DocumentMapChar">
    <w:name w:val="Document Map Char"/>
    <w:basedOn w:val="DefaultParagraphFont"/>
    <w:link w:val="DocumentMap"/>
    <w:semiHidden/>
    <w:rsid w:val="00EB23E1"/>
    <w:rPr>
      <w:rFonts w:ascii="Tahoma" w:eastAsia="Times New Roman" w:hAnsi="Tahoma" w:cs="Times New Roman"/>
      <w:sz w:val="20"/>
      <w:szCs w:val="20"/>
      <w:shd w:val="clear" w:color="auto" w:fill="000080"/>
      <w:lang w:val="en-GB"/>
    </w:rPr>
  </w:style>
  <w:style w:type="paragraph" w:customStyle="1" w:styleId="Normal1">
    <w:name w:val="Normal1"/>
    <w:basedOn w:val="Normal"/>
    <w:rsid w:val="00EB23E1"/>
    <w:pPr>
      <w:spacing w:before="60" w:after="60"/>
      <w:ind w:left="720"/>
      <w:jc w:val="left"/>
    </w:pPr>
    <w:rPr>
      <w:sz w:val="22"/>
    </w:rPr>
  </w:style>
  <w:style w:type="paragraph" w:customStyle="1" w:styleId="CRfront">
    <w:name w:val="CR_front"/>
    <w:next w:val="Normal"/>
    <w:rsid w:val="00EB23E1"/>
    <w:pPr>
      <w:spacing w:after="0" w:line="240" w:lineRule="auto"/>
    </w:pPr>
    <w:rPr>
      <w:rFonts w:ascii="Arial" w:eastAsia="Times New Roman" w:hAnsi="Arial" w:cs="Times New Roman"/>
      <w:sz w:val="20"/>
      <w:szCs w:val="20"/>
      <w:lang w:val="en-GB"/>
    </w:rPr>
  </w:style>
  <w:style w:type="character" w:styleId="Hyperlink">
    <w:name w:val="Hyperlink"/>
    <w:basedOn w:val="DefaultParagraphFont"/>
    <w:uiPriority w:val="99"/>
    <w:rsid w:val="00EB23E1"/>
    <w:rPr>
      <w:color w:val="0000FF"/>
      <w:u w:val="single"/>
    </w:rPr>
  </w:style>
  <w:style w:type="paragraph" w:styleId="BodyTextIndent">
    <w:name w:val="Body Text Indent"/>
    <w:aliases w:val="Textkörper-Einzug"/>
    <w:basedOn w:val="Normal"/>
    <w:link w:val="BodyTextIndentChar"/>
    <w:rsid w:val="00EB23E1"/>
    <w:pPr>
      <w:ind w:left="644"/>
    </w:pPr>
  </w:style>
  <w:style w:type="character" w:customStyle="1" w:styleId="BodyTextIndentChar">
    <w:name w:val="Body Text Indent Char"/>
    <w:aliases w:val="Textkörper-Einzug Char"/>
    <w:basedOn w:val="DefaultParagraphFont"/>
    <w:link w:val="BodyTextIndent"/>
    <w:rsid w:val="00EB23E1"/>
    <w:rPr>
      <w:rFonts w:ascii="Arial" w:eastAsia="Times New Roman" w:hAnsi="Arial" w:cs="Times New Roman"/>
      <w:sz w:val="20"/>
      <w:szCs w:val="20"/>
      <w:lang w:val="en-GB"/>
    </w:rPr>
  </w:style>
  <w:style w:type="character" w:styleId="FollowedHyperlink">
    <w:name w:val="FollowedHyperlink"/>
    <w:basedOn w:val="DefaultParagraphFont"/>
    <w:rsid w:val="00EB23E1"/>
    <w:rPr>
      <w:color w:val="800080"/>
      <w:u w:val="single"/>
    </w:rPr>
  </w:style>
  <w:style w:type="paragraph" w:styleId="BlockText">
    <w:name w:val="Block Text"/>
    <w:basedOn w:val="Normal"/>
    <w:rsid w:val="00EB23E1"/>
    <w:pPr>
      <w:ind w:left="1440" w:right="1440"/>
    </w:pPr>
  </w:style>
  <w:style w:type="paragraph" w:styleId="BodyText2">
    <w:name w:val="Body Text 2"/>
    <w:basedOn w:val="Normal"/>
    <w:link w:val="BodyText2Char"/>
    <w:rsid w:val="00EB23E1"/>
    <w:pPr>
      <w:spacing w:line="480" w:lineRule="auto"/>
    </w:pPr>
  </w:style>
  <w:style w:type="character" w:customStyle="1" w:styleId="BodyText2Char">
    <w:name w:val="Body Text 2 Char"/>
    <w:basedOn w:val="DefaultParagraphFont"/>
    <w:link w:val="BodyText2"/>
    <w:rsid w:val="00EB23E1"/>
    <w:rPr>
      <w:rFonts w:ascii="Arial" w:eastAsia="Times New Roman" w:hAnsi="Arial" w:cs="Times New Roman"/>
      <w:sz w:val="20"/>
      <w:szCs w:val="20"/>
      <w:lang w:val="en-GB"/>
    </w:rPr>
  </w:style>
  <w:style w:type="paragraph" w:styleId="BodyText3">
    <w:name w:val="Body Text 3"/>
    <w:basedOn w:val="Normal"/>
    <w:link w:val="BodyText3Char"/>
    <w:rsid w:val="00EB23E1"/>
    <w:rPr>
      <w:sz w:val="16"/>
      <w:szCs w:val="16"/>
    </w:rPr>
  </w:style>
  <w:style w:type="character" w:customStyle="1" w:styleId="BodyText3Char">
    <w:name w:val="Body Text 3 Char"/>
    <w:basedOn w:val="DefaultParagraphFont"/>
    <w:link w:val="BodyText3"/>
    <w:rsid w:val="00EB23E1"/>
    <w:rPr>
      <w:rFonts w:ascii="Arial" w:eastAsia="Times New Roman" w:hAnsi="Arial" w:cs="Times New Roman"/>
      <w:sz w:val="16"/>
      <w:szCs w:val="16"/>
      <w:lang w:val="en-GB"/>
    </w:rPr>
  </w:style>
  <w:style w:type="paragraph" w:styleId="BodyTextFirstIndent">
    <w:name w:val="Body Text First Indent"/>
    <w:basedOn w:val="BodyText"/>
    <w:link w:val="BodyTextFirstIndentChar"/>
    <w:rsid w:val="00EB23E1"/>
    <w:pPr>
      <w:ind w:firstLine="210"/>
    </w:pPr>
  </w:style>
  <w:style w:type="character" w:customStyle="1" w:styleId="BodyTextFirstIndentChar">
    <w:name w:val="Body Text First Indent Char"/>
    <w:basedOn w:val="BodyTextChar"/>
    <w:link w:val="BodyTextFirstIndent"/>
    <w:rsid w:val="00EB23E1"/>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EB23E1"/>
    <w:pPr>
      <w:ind w:left="283" w:firstLine="210"/>
    </w:pPr>
  </w:style>
  <w:style w:type="character" w:customStyle="1" w:styleId="BodyTextFirstIndent2Char">
    <w:name w:val="Body Text First Indent 2 Char"/>
    <w:basedOn w:val="BodyTextIndentChar"/>
    <w:link w:val="BodyTextFirstIndent2"/>
    <w:rsid w:val="00EB23E1"/>
    <w:rPr>
      <w:rFonts w:ascii="Arial" w:eastAsia="Times New Roman" w:hAnsi="Arial" w:cs="Times New Roman"/>
      <w:sz w:val="20"/>
      <w:szCs w:val="20"/>
      <w:lang w:val="en-GB"/>
    </w:rPr>
  </w:style>
  <w:style w:type="paragraph" w:styleId="BodyTextIndent2">
    <w:name w:val="Body Text Indent 2"/>
    <w:basedOn w:val="Normal"/>
    <w:link w:val="BodyTextIndent2Char"/>
    <w:rsid w:val="00EB23E1"/>
    <w:pPr>
      <w:spacing w:line="480" w:lineRule="auto"/>
      <w:ind w:left="283"/>
    </w:pPr>
  </w:style>
  <w:style w:type="character" w:customStyle="1" w:styleId="BodyTextIndent2Char">
    <w:name w:val="Body Text Indent 2 Char"/>
    <w:basedOn w:val="DefaultParagraphFont"/>
    <w:link w:val="BodyTextIndent2"/>
    <w:rsid w:val="00EB23E1"/>
    <w:rPr>
      <w:rFonts w:ascii="Arial" w:eastAsia="Times New Roman" w:hAnsi="Arial" w:cs="Times New Roman"/>
      <w:sz w:val="20"/>
      <w:szCs w:val="20"/>
      <w:lang w:val="en-GB"/>
    </w:rPr>
  </w:style>
  <w:style w:type="paragraph" w:styleId="BodyTextIndent3">
    <w:name w:val="Body Text Indent 3"/>
    <w:basedOn w:val="Normal"/>
    <w:link w:val="BodyTextIndent3Char"/>
    <w:rsid w:val="00EB23E1"/>
    <w:pPr>
      <w:ind w:left="283"/>
    </w:pPr>
    <w:rPr>
      <w:sz w:val="16"/>
      <w:szCs w:val="16"/>
    </w:rPr>
  </w:style>
  <w:style w:type="character" w:customStyle="1" w:styleId="BodyTextIndent3Char">
    <w:name w:val="Body Text Indent 3 Char"/>
    <w:basedOn w:val="DefaultParagraphFont"/>
    <w:link w:val="BodyTextIndent3"/>
    <w:rsid w:val="00EB23E1"/>
    <w:rPr>
      <w:rFonts w:ascii="Arial" w:eastAsia="Times New Roman" w:hAnsi="Arial" w:cs="Times New Roman"/>
      <w:sz w:val="16"/>
      <w:szCs w:val="16"/>
      <w:lang w:val="en-GB"/>
    </w:rPr>
  </w:style>
  <w:style w:type="paragraph" w:styleId="Caption">
    <w:name w:val="caption"/>
    <w:basedOn w:val="Normal"/>
    <w:next w:val="Normal"/>
    <w:qFormat/>
    <w:rsid w:val="00EB23E1"/>
    <w:pPr>
      <w:spacing w:before="120"/>
    </w:pPr>
    <w:rPr>
      <w:b/>
      <w:bCs/>
    </w:rPr>
  </w:style>
  <w:style w:type="paragraph" w:styleId="Closing">
    <w:name w:val="Closing"/>
    <w:basedOn w:val="Normal"/>
    <w:link w:val="ClosingChar"/>
    <w:rsid w:val="00EB23E1"/>
    <w:pPr>
      <w:ind w:left="4252"/>
    </w:pPr>
  </w:style>
  <w:style w:type="character" w:customStyle="1" w:styleId="ClosingChar">
    <w:name w:val="Closing Char"/>
    <w:basedOn w:val="DefaultParagraphFont"/>
    <w:link w:val="Closing"/>
    <w:rsid w:val="00EB23E1"/>
    <w:rPr>
      <w:rFonts w:ascii="Arial" w:eastAsia="Times New Roman" w:hAnsi="Arial" w:cs="Times New Roman"/>
      <w:sz w:val="20"/>
      <w:szCs w:val="20"/>
      <w:lang w:val="en-GB"/>
    </w:rPr>
  </w:style>
  <w:style w:type="paragraph" w:styleId="Date">
    <w:name w:val="Date"/>
    <w:basedOn w:val="Normal"/>
    <w:next w:val="Normal"/>
    <w:link w:val="DateChar"/>
    <w:rsid w:val="00EB23E1"/>
  </w:style>
  <w:style w:type="character" w:customStyle="1" w:styleId="DateChar">
    <w:name w:val="Date Char"/>
    <w:basedOn w:val="DefaultParagraphFont"/>
    <w:link w:val="Date"/>
    <w:rsid w:val="00EB23E1"/>
    <w:rPr>
      <w:rFonts w:ascii="Arial" w:eastAsia="Times New Roman" w:hAnsi="Arial" w:cs="Times New Roman"/>
      <w:sz w:val="20"/>
      <w:szCs w:val="20"/>
      <w:lang w:val="en-GB"/>
    </w:rPr>
  </w:style>
  <w:style w:type="paragraph" w:customStyle="1" w:styleId="E-Mail-Signatur1">
    <w:name w:val="E-Mail-Signatur1"/>
    <w:basedOn w:val="Normal"/>
    <w:rsid w:val="00EB23E1"/>
  </w:style>
  <w:style w:type="paragraph" w:styleId="EndnoteText">
    <w:name w:val="endnote text"/>
    <w:basedOn w:val="Normal"/>
    <w:link w:val="EndnoteTextChar"/>
    <w:semiHidden/>
    <w:rsid w:val="00EB23E1"/>
  </w:style>
  <w:style w:type="character" w:customStyle="1" w:styleId="EndnoteTextChar">
    <w:name w:val="Endnote Text Char"/>
    <w:basedOn w:val="DefaultParagraphFont"/>
    <w:link w:val="EndnoteText"/>
    <w:semiHidden/>
    <w:rsid w:val="00EB23E1"/>
    <w:rPr>
      <w:rFonts w:ascii="Arial" w:eastAsia="Times New Roman" w:hAnsi="Arial" w:cs="Times New Roman"/>
      <w:sz w:val="20"/>
      <w:szCs w:val="20"/>
      <w:lang w:val="en-GB"/>
    </w:rPr>
  </w:style>
  <w:style w:type="paragraph" w:styleId="EnvelopeAddress">
    <w:name w:val="envelope address"/>
    <w:basedOn w:val="Normal"/>
    <w:rsid w:val="00EB23E1"/>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EB23E1"/>
    <w:rPr>
      <w:rFonts w:cs="Arial"/>
    </w:rPr>
  </w:style>
  <w:style w:type="paragraph" w:customStyle="1" w:styleId="HTMLAdresse1">
    <w:name w:val="HTML Adresse1"/>
    <w:basedOn w:val="Normal"/>
    <w:rsid w:val="00EB23E1"/>
    <w:rPr>
      <w:i/>
      <w:iCs/>
    </w:rPr>
  </w:style>
  <w:style w:type="paragraph" w:customStyle="1" w:styleId="HTMLVorformatiert1">
    <w:name w:val="HTML Vorformatiert1"/>
    <w:basedOn w:val="Normal"/>
    <w:rsid w:val="00EB23E1"/>
    <w:rPr>
      <w:rFonts w:ascii="Courier New" w:hAnsi="Courier New" w:cs="Tahoma"/>
    </w:rPr>
  </w:style>
  <w:style w:type="paragraph" w:styleId="Index3">
    <w:name w:val="index 3"/>
    <w:basedOn w:val="Normal"/>
    <w:next w:val="Normal"/>
    <w:autoRedefine/>
    <w:semiHidden/>
    <w:rsid w:val="00EB23E1"/>
    <w:pPr>
      <w:ind w:left="600" w:hanging="200"/>
    </w:pPr>
  </w:style>
  <w:style w:type="paragraph" w:styleId="Index4">
    <w:name w:val="index 4"/>
    <w:basedOn w:val="Normal"/>
    <w:next w:val="Normal"/>
    <w:autoRedefine/>
    <w:semiHidden/>
    <w:rsid w:val="00EB23E1"/>
    <w:pPr>
      <w:ind w:left="800" w:hanging="200"/>
    </w:pPr>
  </w:style>
  <w:style w:type="paragraph" w:styleId="Index5">
    <w:name w:val="index 5"/>
    <w:basedOn w:val="Normal"/>
    <w:next w:val="Normal"/>
    <w:autoRedefine/>
    <w:semiHidden/>
    <w:rsid w:val="00EB23E1"/>
    <w:pPr>
      <w:ind w:left="1000" w:hanging="200"/>
    </w:pPr>
  </w:style>
  <w:style w:type="paragraph" w:styleId="Index6">
    <w:name w:val="index 6"/>
    <w:basedOn w:val="Normal"/>
    <w:next w:val="Normal"/>
    <w:autoRedefine/>
    <w:semiHidden/>
    <w:rsid w:val="00EB23E1"/>
    <w:pPr>
      <w:ind w:left="1200" w:hanging="200"/>
    </w:pPr>
  </w:style>
  <w:style w:type="paragraph" w:styleId="Index7">
    <w:name w:val="index 7"/>
    <w:basedOn w:val="Normal"/>
    <w:next w:val="Normal"/>
    <w:autoRedefine/>
    <w:semiHidden/>
    <w:rsid w:val="00EB23E1"/>
    <w:pPr>
      <w:ind w:left="1400" w:hanging="200"/>
    </w:pPr>
  </w:style>
  <w:style w:type="paragraph" w:styleId="Index8">
    <w:name w:val="index 8"/>
    <w:basedOn w:val="Normal"/>
    <w:next w:val="Normal"/>
    <w:autoRedefine/>
    <w:semiHidden/>
    <w:rsid w:val="00EB23E1"/>
    <w:pPr>
      <w:ind w:left="1600" w:hanging="200"/>
    </w:pPr>
  </w:style>
  <w:style w:type="paragraph" w:styleId="Index9">
    <w:name w:val="index 9"/>
    <w:basedOn w:val="Normal"/>
    <w:next w:val="Normal"/>
    <w:autoRedefine/>
    <w:semiHidden/>
    <w:rsid w:val="00EB23E1"/>
    <w:pPr>
      <w:ind w:left="1800" w:hanging="200"/>
    </w:pPr>
  </w:style>
  <w:style w:type="paragraph" w:styleId="List5">
    <w:name w:val="List 5"/>
    <w:basedOn w:val="Normal"/>
    <w:rsid w:val="00EB23E1"/>
    <w:pPr>
      <w:ind w:left="1415" w:hanging="283"/>
    </w:pPr>
  </w:style>
  <w:style w:type="paragraph" w:styleId="ListContinue">
    <w:name w:val="List Continue"/>
    <w:basedOn w:val="Normal"/>
    <w:rsid w:val="00EB23E1"/>
    <w:pPr>
      <w:ind w:left="283"/>
    </w:pPr>
  </w:style>
  <w:style w:type="paragraph" w:styleId="ListContinue2">
    <w:name w:val="List Continue 2"/>
    <w:basedOn w:val="Normal"/>
    <w:rsid w:val="00EB23E1"/>
    <w:pPr>
      <w:ind w:left="566"/>
    </w:pPr>
  </w:style>
  <w:style w:type="paragraph" w:styleId="ListContinue3">
    <w:name w:val="List Continue 3"/>
    <w:basedOn w:val="Normal"/>
    <w:rsid w:val="00EB23E1"/>
    <w:pPr>
      <w:ind w:left="849"/>
    </w:pPr>
  </w:style>
  <w:style w:type="paragraph" w:styleId="ListContinue4">
    <w:name w:val="List Continue 4"/>
    <w:basedOn w:val="Normal"/>
    <w:rsid w:val="00EB23E1"/>
    <w:pPr>
      <w:ind w:left="1132"/>
    </w:pPr>
  </w:style>
  <w:style w:type="paragraph" w:styleId="ListContinue5">
    <w:name w:val="List Continue 5"/>
    <w:basedOn w:val="Normal"/>
    <w:rsid w:val="00EB23E1"/>
    <w:pPr>
      <w:ind w:left="1415"/>
    </w:pPr>
  </w:style>
  <w:style w:type="paragraph" w:styleId="ListNumber">
    <w:name w:val="List Number"/>
    <w:basedOn w:val="Normal"/>
    <w:rsid w:val="00EB23E1"/>
  </w:style>
  <w:style w:type="paragraph" w:styleId="ListNumber2">
    <w:name w:val="List Number 2"/>
    <w:basedOn w:val="Normal"/>
    <w:rsid w:val="00EB23E1"/>
  </w:style>
  <w:style w:type="paragraph" w:styleId="ListNumber3">
    <w:name w:val="List Number 3"/>
    <w:basedOn w:val="Normal"/>
    <w:rsid w:val="00EB23E1"/>
    <w:pPr>
      <w:numPr>
        <w:numId w:val="2"/>
      </w:numPr>
    </w:pPr>
  </w:style>
  <w:style w:type="paragraph" w:styleId="ListNumber4">
    <w:name w:val="List Number 4"/>
    <w:basedOn w:val="Normal"/>
    <w:rsid w:val="00EB23E1"/>
    <w:pPr>
      <w:numPr>
        <w:numId w:val="3"/>
      </w:numPr>
    </w:pPr>
  </w:style>
  <w:style w:type="paragraph" w:styleId="ListNumber5">
    <w:name w:val="List Number 5"/>
    <w:basedOn w:val="Normal"/>
    <w:rsid w:val="00EB23E1"/>
  </w:style>
  <w:style w:type="paragraph" w:styleId="MessageHeader">
    <w:name w:val="Message Header"/>
    <w:basedOn w:val="Normal"/>
    <w:link w:val="MessageHeaderChar"/>
    <w:rsid w:val="00EB23E1"/>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MessageHeaderChar">
    <w:name w:val="Message Header Char"/>
    <w:basedOn w:val="DefaultParagraphFont"/>
    <w:link w:val="MessageHeader"/>
    <w:rsid w:val="00EB23E1"/>
    <w:rPr>
      <w:rFonts w:ascii="Arial" w:eastAsia="Times New Roman" w:hAnsi="Arial" w:cs="Arial"/>
      <w:sz w:val="24"/>
      <w:szCs w:val="24"/>
      <w:shd w:val="pct20" w:color="auto" w:fill="auto"/>
      <w:lang w:val="en-GB"/>
    </w:rPr>
  </w:style>
  <w:style w:type="paragraph" w:customStyle="1" w:styleId="StandardWeb1">
    <w:name w:val="Standard (Web)1"/>
    <w:basedOn w:val="Normal"/>
    <w:rsid w:val="00EB23E1"/>
    <w:rPr>
      <w:rFonts w:ascii="Times New Roman" w:hAnsi="Times New Roman"/>
      <w:sz w:val="24"/>
      <w:szCs w:val="24"/>
    </w:rPr>
  </w:style>
  <w:style w:type="paragraph" w:styleId="NoteHeading">
    <w:name w:val="Note Heading"/>
    <w:basedOn w:val="Normal"/>
    <w:next w:val="Normal"/>
    <w:link w:val="NoteHeadingChar"/>
    <w:rsid w:val="00EB23E1"/>
  </w:style>
  <w:style w:type="character" w:customStyle="1" w:styleId="NoteHeadingChar">
    <w:name w:val="Note Heading Char"/>
    <w:basedOn w:val="DefaultParagraphFont"/>
    <w:link w:val="NoteHeading"/>
    <w:rsid w:val="00EB23E1"/>
    <w:rPr>
      <w:rFonts w:ascii="Arial" w:eastAsia="Times New Roman" w:hAnsi="Arial" w:cs="Times New Roman"/>
      <w:sz w:val="20"/>
      <w:szCs w:val="20"/>
      <w:lang w:val="en-GB"/>
    </w:rPr>
  </w:style>
  <w:style w:type="paragraph" w:styleId="PlainText">
    <w:name w:val="Plain Text"/>
    <w:basedOn w:val="Normal"/>
    <w:link w:val="PlainTextChar"/>
    <w:rsid w:val="00EB23E1"/>
    <w:rPr>
      <w:rFonts w:ascii="Courier New" w:hAnsi="Courier New" w:cs="Tahoma"/>
    </w:rPr>
  </w:style>
  <w:style w:type="character" w:customStyle="1" w:styleId="PlainTextChar">
    <w:name w:val="Plain Text Char"/>
    <w:basedOn w:val="DefaultParagraphFont"/>
    <w:link w:val="PlainText"/>
    <w:rsid w:val="00EB23E1"/>
    <w:rPr>
      <w:rFonts w:ascii="Courier New" w:eastAsia="Times New Roman" w:hAnsi="Courier New" w:cs="Tahoma"/>
      <w:sz w:val="20"/>
      <w:szCs w:val="20"/>
      <w:lang w:val="en-GB"/>
    </w:rPr>
  </w:style>
  <w:style w:type="paragraph" w:styleId="Salutation">
    <w:name w:val="Salutation"/>
    <w:basedOn w:val="Normal"/>
    <w:next w:val="Normal"/>
    <w:link w:val="SalutationChar"/>
    <w:rsid w:val="00EB23E1"/>
  </w:style>
  <w:style w:type="character" w:customStyle="1" w:styleId="SalutationChar">
    <w:name w:val="Salutation Char"/>
    <w:basedOn w:val="DefaultParagraphFont"/>
    <w:link w:val="Salutation"/>
    <w:rsid w:val="00EB23E1"/>
    <w:rPr>
      <w:rFonts w:ascii="Arial" w:eastAsia="Times New Roman" w:hAnsi="Arial" w:cs="Times New Roman"/>
      <w:sz w:val="20"/>
      <w:szCs w:val="20"/>
      <w:lang w:val="en-GB"/>
    </w:rPr>
  </w:style>
  <w:style w:type="paragraph" w:styleId="Signature">
    <w:name w:val="Signature"/>
    <w:basedOn w:val="Normal"/>
    <w:link w:val="SignatureChar"/>
    <w:rsid w:val="00EB23E1"/>
    <w:pPr>
      <w:ind w:left="4252"/>
    </w:pPr>
  </w:style>
  <w:style w:type="character" w:customStyle="1" w:styleId="SignatureChar">
    <w:name w:val="Signature Char"/>
    <w:basedOn w:val="DefaultParagraphFont"/>
    <w:link w:val="Signature"/>
    <w:rsid w:val="00EB23E1"/>
    <w:rPr>
      <w:rFonts w:ascii="Arial" w:eastAsia="Times New Roman" w:hAnsi="Arial" w:cs="Times New Roman"/>
      <w:sz w:val="20"/>
      <w:szCs w:val="20"/>
      <w:lang w:val="en-GB"/>
    </w:rPr>
  </w:style>
  <w:style w:type="paragraph" w:styleId="Subtitle">
    <w:name w:val="Subtitle"/>
    <w:basedOn w:val="Normal"/>
    <w:link w:val="SubtitleChar"/>
    <w:qFormat/>
    <w:rsid w:val="00EB23E1"/>
    <w:pPr>
      <w:spacing w:after="60"/>
      <w:jc w:val="center"/>
      <w:outlineLvl w:val="1"/>
    </w:pPr>
    <w:rPr>
      <w:rFonts w:cs="Arial"/>
      <w:sz w:val="24"/>
      <w:szCs w:val="24"/>
    </w:rPr>
  </w:style>
  <w:style w:type="character" w:customStyle="1" w:styleId="SubtitleChar">
    <w:name w:val="Subtitle Char"/>
    <w:basedOn w:val="DefaultParagraphFont"/>
    <w:link w:val="Subtitle"/>
    <w:rsid w:val="00EB23E1"/>
    <w:rPr>
      <w:rFonts w:ascii="Arial" w:eastAsia="Times New Roman" w:hAnsi="Arial" w:cs="Arial"/>
      <w:sz w:val="24"/>
      <w:szCs w:val="24"/>
      <w:lang w:val="en-GB"/>
    </w:rPr>
  </w:style>
  <w:style w:type="paragraph" w:styleId="TableofAuthorities">
    <w:name w:val="table of authorities"/>
    <w:basedOn w:val="Normal"/>
    <w:next w:val="Normal"/>
    <w:semiHidden/>
    <w:rsid w:val="00EB23E1"/>
    <w:pPr>
      <w:ind w:left="200" w:hanging="200"/>
    </w:pPr>
  </w:style>
  <w:style w:type="paragraph" w:styleId="TableofFigures">
    <w:name w:val="table of figures"/>
    <w:basedOn w:val="Normal"/>
    <w:next w:val="Normal"/>
    <w:semiHidden/>
    <w:rsid w:val="00EB23E1"/>
    <w:pPr>
      <w:ind w:left="400" w:hanging="400"/>
    </w:pPr>
  </w:style>
  <w:style w:type="paragraph" w:styleId="TOAHeading">
    <w:name w:val="toa heading"/>
    <w:basedOn w:val="Normal"/>
    <w:next w:val="Normal"/>
    <w:semiHidden/>
    <w:rsid w:val="00EB23E1"/>
    <w:pPr>
      <w:spacing w:before="120"/>
    </w:pPr>
    <w:rPr>
      <w:rFonts w:cs="Arial"/>
      <w:b/>
      <w:bCs/>
      <w:sz w:val="24"/>
      <w:szCs w:val="24"/>
    </w:rPr>
  </w:style>
  <w:style w:type="paragraph" w:customStyle="1" w:styleId="FooterRight">
    <w:name w:val="Footer Right"/>
    <w:basedOn w:val="Footer"/>
    <w:rsid w:val="00EB23E1"/>
    <w:pPr>
      <w:tabs>
        <w:tab w:val="clear" w:pos="4678"/>
        <w:tab w:val="clear" w:pos="9356"/>
        <w:tab w:val="center" w:pos="4153"/>
        <w:tab w:val="right" w:pos="8306"/>
      </w:tabs>
      <w:jc w:val="right"/>
    </w:pPr>
    <w:rPr>
      <w:sz w:val="16"/>
    </w:rPr>
  </w:style>
  <w:style w:type="character" w:styleId="PageNumber">
    <w:name w:val="page number"/>
    <w:basedOn w:val="DefaultParagraphFont"/>
    <w:rsid w:val="00EB23E1"/>
  </w:style>
  <w:style w:type="paragraph" w:customStyle="1" w:styleId="Head">
    <w:name w:val="Head"/>
    <w:basedOn w:val="Title"/>
    <w:rsid w:val="00EB23E1"/>
    <w:pPr>
      <w:spacing w:before="0" w:after="0"/>
      <w:jc w:val="left"/>
    </w:pPr>
    <w:rPr>
      <w:b w:val="0"/>
      <w:sz w:val="28"/>
    </w:rPr>
  </w:style>
  <w:style w:type="paragraph" w:customStyle="1" w:styleId="HeadRight">
    <w:name w:val="Head Right"/>
    <w:basedOn w:val="Head"/>
    <w:rsid w:val="00EB23E1"/>
    <w:pPr>
      <w:ind w:left="-115"/>
      <w:jc w:val="right"/>
    </w:pPr>
  </w:style>
  <w:style w:type="character" w:styleId="Strong">
    <w:name w:val="Strong"/>
    <w:basedOn w:val="DefaultParagraphFont"/>
    <w:qFormat/>
    <w:rsid w:val="00EB23E1"/>
    <w:rPr>
      <w:b/>
      <w:bCs/>
    </w:rPr>
  </w:style>
  <w:style w:type="paragraph" w:customStyle="1" w:styleId="Normal3">
    <w:name w:val="Normal3"/>
    <w:basedOn w:val="Normal"/>
    <w:rsid w:val="00EB23E1"/>
    <w:pPr>
      <w:spacing w:after="0"/>
      <w:ind w:left="2160"/>
      <w:jc w:val="left"/>
    </w:pPr>
    <w:rPr>
      <w:sz w:val="22"/>
    </w:rPr>
  </w:style>
  <w:style w:type="paragraph" w:customStyle="1" w:styleId="tablecontents">
    <w:name w:val="table_contents"/>
    <w:basedOn w:val="Normal"/>
    <w:rsid w:val="00EB23E1"/>
    <w:pPr>
      <w:spacing w:after="0"/>
      <w:jc w:val="left"/>
    </w:pPr>
    <w:rPr>
      <w:sz w:val="22"/>
    </w:rPr>
  </w:style>
  <w:style w:type="paragraph" w:customStyle="1" w:styleId="Help">
    <w:name w:val="Help"/>
    <w:basedOn w:val="Normal"/>
    <w:rsid w:val="00EB23E1"/>
    <w:pPr>
      <w:spacing w:after="0"/>
      <w:jc w:val="left"/>
    </w:pPr>
    <w:rPr>
      <w:color w:val="0000FF"/>
      <w:sz w:val="22"/>
    </w:rPr>
  </w:style>
  <w:style w:type="paragraph" w:customStyle="1" w:styleId="TableTitle">
    <w:name w:val="Table Title"/>
    <w:basedOn w:val="Normal"/>
    <w:rsid w:val="00EB23E1"/>
    <w:pPr>
      <w:spacing w:after="0"/>
      <w:jc w:val="left"/>
    </w:pPr>
    <w:rPr>
      <w:b/>
      <w:sz w:val="24"/>
    </w:rPr>
  </w:style>
  <w:style w:type="paragraph" w:customStyle="1" w:styleId="TableColumn1">
    <w:name w:val="Table Column1"/>
    <w:basedOn w:val="Normal"/>
    <w:rsid w:val="00EB23E1"/>
    <w:pPr>
      <w:spacing w:after="0"/>
      <w:ind w:left="34"/>
      <w:jc w:val="right"/>
    </w:pPr>
    <w:rPr>
      <w:b/>
      <w:sz w:val="22"/>
    </w:rPr>
  </w:style>
  <w:style w:type="paragraph" w:customStyle="1" w:styleId="Disclaimer">
    <w:name w:val="Disclaimer"/>
    <w:basedOn w:val="Normal"/>
    <w:rsid w:val="00EB23E1"/>
    <w:pPr>
      <w:spacing w:after="0"/>
    </w:pPr>
    <w:rPr>
      <w:sz w:val="16"/>
    </w:rPr>
  </w:style>
  <w:style w:type="paragraph" w:customStyle="1" w:styleId="DisclaimerTitle">
    <w:name w:val="Disclaimer Title"/>
    <w:basedOn w:val="Normal"/>
    <w:rsid w:val="00EB23E1"/>
    <w:pPr>
      <w:spacing w:after="0"/>
      <w:jc w:val="center"/>
    </w:pPr>
    <w:rPr>
      <w:b/>
      <w:i/>
      <w:sz w:val="22"/>
    </w:rPr>
  </w:style>
  <w:style w:type="paragraph" w:customStyle="1" w:styleId="Copyright">
    <w:name w:val="Copyright"/>
    <w:basedOn w:val="Disclaimer"/>
    <w:rsid w:val="00EB23E1"/>
    <w:pPr>
      <w:jc w:val="center"/>
    </w:pPr>
    <w:rPr>
      <w:b/>
    </w:rPr>
  </w:style>
  <w:style w:type="paragraph" w:customStyle="1" w:styleId="Titlelabel">
    <w:name w:val="Title label"/>
    <w:basedOn w:val="Normal"/>
    <w:rsid w:val="00EB23E1"/>
    <w:pPr>
      <w:spacing w:after="0"/>
      <w:jc w:val="left"/>
    </w:pPr>
    <w:rPr>
      <w:b/>
      <w:sz w:val="36"/>
    </w:rPr>
  </w:style>
  <w:style w:type="paragraph" w:customStyle="1" w:styleId="DocNo">
    <w:name w:val="DocNo"/>
    <w:basedOn w:val="Normal"/>
    <w:rsid w:val="00EB23E1"/>
    <w:pPr>
      <w:spacing w:after="0"/>
      <w:jc w:val="right"/>
    </w:pPr>
    <w:rPr>
      <w:b/>
      <w:sz w:val="36"/>
    </w:rPr>
  </w:style>
  <w:style w:type="paragraph" w:customStyle="1" w:styleId="Heading">
    <w:name w:val="Heading"/>
    <w:basedOn w:val="TableTitle"/>
    <w:rsid w:val="00EB23E1"/>
    <w:pPr>
      <w:spacing w:before="120" w:after="120"/>
    </w:pPr>
  </w:style>
  <w:style w:type="paragraph" w:customStyle="1" w:styleId="DocInfo">
    <w:name w:val="Doc Info"/>
    <w:basedOn w:val="Normal"/>
    <w:uiPriority w:val="29"/>
    <w:rsid w:val="00EB23E1"/>
    <w:pPr>
      <w:spacing w:after="0"/>
      <w:jc w:val="left"/>
    </w:pPr>
    <w:rPr>
      <w:b/>
      <w:sz w:val="24"/>
    </w:rPr>
  </w:style>
  <w:style w:type="paragraph" w:customStyle="1" w:styleId="B3">
    <w:name w:val="B3+"/>
    <w:basedOn w:val="Normal"/>
    <w:rsid w:val="00EB23E1"/>
    <w:pPr>
      <w:numPr>
        <w:numId w:val="6"/>
      </w:numPr>
      <w:tabs>
        <w:tab w:val="clear" w:pos="927"/>
        <w:tab w:val="left" w:pos="1134"/>
      </w:tabs>
      <w:overflowPunct w:val="0"/>
      <w:autoSpaceDE w:val="0"/>
      <w:autoSpaceDN w:val="0"/>
      <w:adjustRightInd w:val="0"/>
      <w:spacing w:after="180"/>
      <w:ind w:left="1135" w:hanging="284"/>
      <w:jc w:val="left"/>
      <w:textAlignment w:val="baseline"/>
    </w:pPr>
    <w:rPr>
      <w:rFonts w:ascii="Times New Roman" w:hAnsi="Times New Roman"/>
    </w:rPr>
  </w:style>
  <w:style w:type="paragraph" w:customStyle="1" w:styleId="B1">
    <w:name w:val="B1+"/>
    <w:basedOn w:val="Normal"/>
    <w:rsid w:val="00EB23E1"/>
    <w:pPr>
      <w:numPr>
        <w:numId w:val="4"/>
      </w:numPr>
      <w:tabs>
        <w:tab w:val="clear" w:pos="644"/>
        <w:tab w:val="left" w:pos="567"/>
      </w:tabs>
      <w:overflowPunct w:val="0"/>
      <w:autoSpaceDE w:val="0"/>
      <w:autoSpaceDN w:val="0"/>
      <w:adjustRightInd w:val="0"/>
      <w:spacing w:after="180"/>
      <w:jc w:val="left"/>
      <w:textAlignment w:val="baseline"/>
    </w:pPr>
    <w:rPr>
      <w:rFonts w:ascii="Times New Roman" w:hAnsi="Times New Roman"/>
    </w:rPr>
  </w:style>
  <w:style w:type="paragraph" w:customStyle="1" w:styleId="B2">
    <w:name w:val="B2+"/>
    <w:basedOn w:val="Normal"/>
    <w:rsid w:val="00EB23E1"/>
    <w:pPr>
      <w:numPr>
        <w:numId w:val="5"/>
      </w:numPr>
      <w:tabs>
        <w:tab w:val="clear" w:pos="644"/>
        <w:tab w:val="left" w:pos="851"/>
      </w:tabs>
      <w:overflowPunct w:val="0"/>
      <w:autoSpaceDE w:val="0"/>
      <w:autoSpaceDN w:val="0"/>
      <w:adjustRightInd w:val="0"/>
      <w:spacing w:after="180"/>
      <w:ind w:left="851" w:hanging="284"/>
      <w:jc w:val="left"/>
      <w:textAlignment w:val="baseline"/>
    </w:pPr>
    <w:rPr>
      <w:rFonts w:ascii="Times New Roman" w:hAnsi="Times New Roman"/>
    </w:rPr>
  </w:style>
  <w:style w:type="paragraph" w:customStyle="1" w:styleId="BL">
    <w:name w:val="BL"/>
    <w:basedOn w:val="Normal"/>
    <w:rsid w:val="00EB23E1"/>
    <w:pPr>
      <w:numPr>
        <w:numId w:val="8"/>
      </w:numPr>
      <w:tabs>
        <w:tab w:val="clear" w:pos="360"/>
        <w:tab w:val="left" w:pos="851"/>
      </w:tabs>
      <w:overflowPunct w:val="0"/>
      <w:autoSpaceDE w:val="0"/>
      <w:autoSpaceDN w:val="0"/>
      <w:adjustRightInd w:val="0"/>
      <w:spacing w:after="180"/>
      <w:ind w:left="851"/>
      <w:jc w:val="left"/>
      <w:textAlignment w:val="baseline"/>
    </w:pPr>
    <w:rPr>
      <w:rFonts w:ascii="Times New Roman" w:hAnsi="Times New Roman"/>
    </w:rPr>
  </w:style>
  <w:style w:type="paragraph" w:customStyle="1" w:styleId="BN">
    <w:name w:val="BN"/>
    <w:basedOn w:val="Normal"/>
    <w:rsid w:val="00EB23E1"/>
    <w:pPr>
      <w:numPr>
        <w:numId w:val="7"/>
      </w:numPr>
      <w:tabs>
        <w:tab w:val="clear" w:pos="644"/>
        <w:tab w:val="left" w:pos="567"/>
      </w:tabs>
      <w:overflowPunct w:val="0"/>
      <w:autoSpaceDE w:val="0"/>
      <w:autoSpaceDN w:val="0"/>
      <w:adjustRightInd w:val="0"/>
      <w:spacing w:after="180"/>
      <w:ind w:left="568" w:hanging="284"/>
      <w:jc w:val="left"/>
      <w:textAlignment w:val="baseline"/>
    </w:pPr>
    <w:rPr>
      <w:rFonts w:ascii="Times New Roman" w:hAnsi="Times New Roman"/>
    </w:rPr>
  </w:style>
  <w:style w:type="paragraph" w:customStyle="1" w:styleId="CRCoverPage">
    <w:name w:val="CR Cover Page"/>
    <w:next w:val="Normal"/>
    <w:rsid w:val="00EB23E1"/>
    <w:pPr>
      <w:spacing w:after="120" w:line="240" w:lineRule="auto"/>
    </w:pPr>
    <w:rPr>
      <w:rFonts w:ascii="Arial" w:eastAsia="Times New Roman" w:hAnsi="Arial" w:cs="Times New Roman"/>
      <w:sz w:val="20"/>
      <w:szCs w:val="20"/>
      <w:lang w:val="en-GB" w:eastAsia="de-DE"/>
    </w:rPr>
  </w:style>
  <w:style w:type="paragraph" w:customStyle="1" w:styleId="Normal2">
    <w:name w:val="Normal2"/>
    <w:basedOn w:val="Normal"/>
    <w:rsid w:val="00EB23E1"/>
    <w:pPr>
      <w:spacing w:before="60" w:after="60"/>
      <w:ind w:left="1440"/>
      <w:jc w:val="left"/>
    </w:pPr>
    <w:rPr>
      <w:sz w:val="22"/>
    </w:rPr>
  </w:style>
  <w:style w:type="paragraph" w:customStyle="1" w:styleId="Sprechblasentext1">
    <w:name w:val="Sprechblasentext1"/>
    <w:basedOn w:val="Normal"/>
    <w:semiHidden/>
    <w:rsid w:val="00EB23E1"/>
    <w:rPr>
      <w:rFonts w:ascii="Tahoma" w:hAnsi="Tahoma" w:cs="Tahoma"/>
      <w:sz w:val="16"/>
      <w:szCs w:val="16"/>
    </w:rPr>
  </w:style>
  <w:style w:type="paragraph" w:customStyle="1" w:styleId="LstBullet3">
    <w:name w:val="Lst Bullet 3"/>
    <w:basedOn w:val="Normal"/>
    <w:rsid w:val="00EB23E1"/>
    <w:pPr>
      <w:spacing w:after="0"/>
      <w:ind w:left="1843" w:hanging="450"/>
      <w:jc w:val="left"/>
    </w:pPr>
    <w:rPr>
      <w:color w:val="000000"/>
      <w:sz w:val="22"/>
    </w:rPr>
  </w:style>
  <w:style w:type="table" w:styleId="TableGrid">
    <w:name w:val="Table Grid"/>
    <w:aliases w:val="Table GSMA"/>
    <w:basedOn w:val="TableNormal"/>
    <w:uiPriority w:val="59"/>
    <w:qFormat/>
    <w:rsid w:val="00EB23E1"/>
    <w:pPr>
      <w:spacing w:after="120" w:line="240" w:lineRule="auto"/>
      <w:jc w:val="both"/>
    </w:pPr>
    <w:rPr>
      <w:rFonts w:ascii="CG Times (WN)" w:eastAsia="Times New Roman" w:hAnsi="CG Times (W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ProformaTableHeadline">
    <w:name w:val="FT Proforma Table Headline"/>
    <w:basedOn w:val="Normal"/>
    <w:rsid w:val="00EB23E1"/>
    <w:pPr>
      <w:spacing w:before="60" w:after="60"/>
      <w:jc w:val="left"/>
    </w:pPr>
    <w:rPr>
      <w:b/>
      <w:sz w:val="24"/>
    </w:rPr>
  </w:style>
  <w:style w:type="paragraph" w:customStyle="1" w:styleId="FTProformaTableEntry">
    <w:name w:val="FT Proforma Table Entry"/>
    <w:basedOn w:val="Normal"/>
    <w:rsid w:val="00EB23E1"/>
    <w:pPr>
      <w:spacing w:before="60" w:after="60"/>
      <w:jc w:val="left"/>
    </w:pPr>
  </w:style>
  <w:style w:type="paragraph" w:customStyle="1" w:styleId="FTPtoformaTableComment">
    <w:name w:val="FT Ptoforma Table Comment"/>
    <w:basedOn w:val="Normal"/>
    <w:rsid w:val="00EB23E1"/>
    <w:pPr>
      <w:keepNext/>
      <w:keepLines/>
      <w:spacing w:before="60" w:after="180"/>
      <w:jc w:val="left"/>
    </w:pPr>
    <w:rPr>
      <w:b/>
    </w:rPr>
  </w:style>
  <w:style w:type="paragraph" w:styleId="E-mailSignature">
    <w:name w:val="E-mail Signature"/>
    <w:basedOn w:val="Normal"/>
    <w:link w:val="E-mailSignatureChar"/>
    <w:rsid w:val="00EB23E1"/>
  </w:style>
  <w:style w:type="character" w:customStyle="1" w:styleId="E-mailSignatureChar">
    <w:name w:val="E-mail Signature Char"/>
    <w:basedOn w:val="DefaultParagraphFont"/>
    <w:link w:val="E-mailSignature"/>
    <w:rsid w:val="00EB23E1"/>
    <w:rPr>
      <w:rFonts w:ascii="Arial" w:eastAsia="Times New Roman" w:hAnsi="Arial" w:cs="Times New Roman"/>
      <w:sz w:val="20"/>
      <w:szCs w:val="20"/>
      <w:lang w:val="en-GB"/>
    </w:rPr>
  </w:style>
  <w:style w:type="paragraph" w:styleId="HTMLAddress">
    <w:name w:val="HTML Address"/>
    <w:basedOn w:val="Normal"/>
    <w:link w:val="HTMLAddressChar"/>
    <w:rsid w:val="00EB23E1"/>
    <w:rPr>
      <w:i/>
      <w:iCs/>
    </w:rPr>
  </w:style>
  <w:style w:type="character" w:customStyle="1" w:styleId="HTMLAddressChar">
    <w:name w:val="HTML Address Char"/>
    <w:basedOn w:val="DefaultParagraphFont"/>
    <w:link w:val="HTMLAddress"/>
    <w:rsid w:val="00EB23E1"/>
    <w:rPr>
      <w:rFonts w:ascii="Arial" w:eastAsia="Times New Roman" w:hAnsi="Arial" w:cs="Times New Roman"/>
      <w:i/>
      <w:iCs/>
      <w:sz w:val="20"/>
      <w:szCs w:val="20"/>
      <w:lang w:val="en-GB"/>
    </w:rPr>
  </w:style>
  <w:style w:type="paragraph" w:styleId="HTMLPreformatted">
    <w:name w:val="HTML Preformatted"/>
    <w:basedOn w:val="Normal"/>
    <w:link w:val="HTMLPreformattedChar"/>
    <w:rsid w:val="00EB23E1"/>
    <w:rPr>
      <w:rFonts w:ascii="Courier New" w:hAnsi="Courier New" w:cs="Tahoma"/>
    </w:rPr>
  </w:style>
  <w:style w:type="character" w:customStyle="1" w:styleId="HTMLPreformattedChar">
    <w:name w:val="HTML Preformatted Char"/>
    <w:basedOn w:val="DefaultParagraphFont"/>
    <w:link w:val="HTMLPreformatted"/>
    <w:rsid w:val="00EB23E1"/>
    <w:rPr>
      <w:rFonts w:ascii="Courier New" w:eastAsia="Times New Roman" w:hAnsi="Courier New" w:cs="Tahoma"/>
      <w:sz w:val="20"/>
      <w:szCs w:val="20"/>
      <w:lang w:val="en-GB"/>
    </w:rPr>
  </w:style>
  <w:style w:type="paragraph" w:styleId="NormalWeb">
    <w:name w:val="Normal (Web)"/>
    <w:basedOn w:val="Normal"/>
    <w:rsid w:val="00EB23E1"/>
    <w:rPr>
      <w:rFonts w:ascii="Times New Roman" w:hAnsi="Times New Roman"/>
      <w:sz w:val="24"/>
      <w:szCs w:val="24"/>
    </w:rPr>
  </w:style>
  <w:style w:type="paragraph" w:styleId="BalloonText">
    <w:name w:val="Balloon Text"/>
    <w:basedOn w:val="Normal"/>
    <w:link w:val="BalloonTextChar"/>
    <w:uiPriority w:val="99"/>
    <w:semiHidden/>
    <w:rsid w:val="00EB23E1"/>
    <w:rPr>
      <w:rFonts w:ascii="Tahoma" w:hAnsi="Tahoma" w:cs="Tahoma"/>
      <w:sz w:val="16"/>
      <w:szCs w:val="16"/>
    </w:rPr>
  </w:style>
  <w:style w:type="character" w:customStyle="1" w:styleId="BalloonTextChar">
    <w:name w:val="Balloon Text Char"/>
    <w:basedOn w:val="DefaultParagraphFont"/>
    <w:link w:val="BalloonText"/>
    <w:uiPriority w:val="99"/>
    <w:semiHidden/>
    <w:rsid w:val="00EB23E1"/>
    <w:rPr>
      <w:rFonts w:ascii="Tahoma" w:eastAsia="Times New Roman" w:hAnsi="Tahoma" w:cs="Tahoma"/>
      <w:sz w:val="16"/>
      <w:szCs w:val="16"/>
      <w:lang w:val="en-GB"/>
    </w:rPr>
  </w:style>
  <w:style w:type="paragraph" w:customStyle="1" w:styleId="WW-Listaconnmeros">
    <w:name w:val="WW-Lista con números"/>
    <w:basedOn w:val="Normal"/>
    <w:rsid w:val="00EB23E1"/>
    <w:pPr>
      <w:suppressAutoHyphens/>
    </w:pPr>
    <w:rPr>
      <w:lang w:eastAsia="ar-SA"/>
    </w:rPr>
  </w:style>
  <w:style w:type="paragraph" w:customStyle="1" w:styleId="E-mailSignature1">
    <w:name w:val="E-mail Signature1"/>
    <w:basedOn w:val="Normal"/>
    <w:rsid w:val="00EB23E1"/>
  </w:style>
  <w:style w:type="paragraph" w:customStyle="1" w:styleId="HTMLAddress1">
    <w:name w:val="HTML Address1"/>
    <w:basedOn w:val="Normal"/>
    <w:rsid w:val="00EB23E1"/>
    <w:rPr>
      <w:i/>
      <w:iCs/>
    </w:rPr>
  </w:style>
  <w:style w:type="paragraph" w:customStyle="1" w:styleId="HTMLPreformatted1">
    <w:name w:val="HTML Preformatted1"/>
    <w:basedOn w:val="Normal"/>
    <w:rsid w:val="00EB23E1"/>
    <w:rPr>
      <w:rFonts w:ascii="Courier New" w:hAnsi="Courier New" w:cs="Tahoma"/>
    </w:rPr>
  </w:style>
  <w:style w:type="paragraph" w:customStyle="1" w:styleId="NormalWeb1">
    <w:name w:val="Normal (Web)1"/>
    <w:basedOn w:val="Normal"/>
    <w:rsid w:val="00EB23E1"/>
    <w:rPr>
      <w:rFonts w:ascii="Times New Roman" w:hAnsi="Times New Roman"/>
      <w:sz w:val="24"/>
      <w:szCs w:val="24"/>
    </w:rPr>
  </w:style>
  <w:style w:type="paragraph" w:customStyle="1" w:styleId="CSTitle">
    <w:name w:val="CS_Title"/>
    <w:basedOn w:val="Title"/>
    <w:rsid w:val="00EB23E1"/>
    <w:pPr>
      <w:spacing w:before="0" w:after="0"/>
      <w:ind w:left="560"/>
      <w:jc w:val="left"/>
    </w:pPr>
    <w:rPr>
      <w:kern w:val="0"/>
      <w:sz w:val="36"/>
      <w:lang w:val="en-IE"/>
    </w:rPr>
  </w:style>
  <w:style w:type="paragraph" w:customStyle="1" w:styleId="CSNumber">
    <w:name w:val="CS_Number"/>
    <w:basedOn w:val="Title"/>
    <w:rsid w:val="00EB23E1"/>
    <w:pPr>
      <w:spacing w:before="0" w:after="0"/>
      <w:ind w:left="560"/>
      <w:jc w:val="right"/>
    </w:pPr>
    <w:rPr>
      <w:kern w:val="0"/>
      <w:sz w:val="28"/>
      <w:lang w:val="en-IE"/>
    </w:rPr>
  </w:style>
  <w:style w:type="paragraph" w:customStyle="1" w:styleId="CSHeading">
    <w:name w:val="CS_Heading"/>
    <w:basedOn w:val="Normal"/>
    <w:rsid w:val="00EB23E1"/>
    <w:pPr>
      <w:spacing w:after="0" w:line="360" w:lineRule="auto"/>
      <w:jc w:val="left"/>
    </w:pPr>
    <w:rPr>
      <w:rFonts w:cs="Arial"/>
      <w:b/>
      <w:sz w:val="22"/>
      <w:szCs w:val="24"/>
    </w:rPr>
  </w:style>
  <w:style w:type="paragraph" w:customStyle="1" w:styleId="CSData">
    <w:name w:val="CS_Data"/>
    <w:basedOn w:val="Normal"/>
    <w:rsid w:val="00EB23E1"/>
    <w:pPr>
      <w:spacing w:after="0" w:line="360" w:lineRule="auto"/>
      <w:jc w:val="left"/>
    </w:pPr>
    <w:rPr>
      <w:rFonts w:cs="Arial"/>
      <w:b/>
      <w:sz w:val="18"/>
      <w:szCs w:val="24"/>
    </w:rPr>
  </w:style>
  <w:style w:type="paragraph" w:customStyle="1" w:styleId="CSLegal1">
    <w:name w:val="CS_Legal1"/>
    <w:basedOn w:val="Normal"/>
    <w:rsid w:val="00EB23E1"/>
    <w:pPr>
      <w:spacing w:after="0"/>
      <w:jc w:val="left"/>
    </w:pPr>
    <w:rPr>
      <w:rFonts w:cs="Arial"/>
      <w:b/>
      <w:bCs/>
      <w:i/>
      <w:iCs/>
      <w:szCs w:val="24"/>
    </w:rPr>
  </w:style>
  <w:style w:type="paragraph" w:customStyle="1" w:styleId="CSSummary">
    <w:name w:val="CS_Summary"/>
    <w:basedOn w:val="Normal"/>
    <w:rsid w:val="00EB23E1"/>
    <w:pPr>
      <w:spacing w:after="0"/>
      <w:jc w:val="left"/>
    </w:pPr>
    <w:rPr>
      <w:rFonts w:cs="Arial"/>
      <w:b/>
      <w:color w:val="FF0000"/>
      <w:szCs w:val="24"/>
    </w:rPr>
  </w:style>
  <w:style w:type="paragraph" w:customStyle="1" w:styleId="CSLegal2">
    <w:name w:val="CS_Legal2"/>
    <w:basedOn w:val="Normal"/>
    <w:rsid w:val="00EB23E1"/>
    <w:pPr>
      <w:spacing w:after="0"/>
      <w:jc w:val="left"/>
    </w:pPr>
    <w:rPr>
      <w:rFonts w:cs="Arial"/>
      <w:b/>
      <w:sz w:val="14"/>
      <w:szCs w:val="24"/>
      <w:u w:val="single"/>
    </w:rPr>
  </w:style>
  <w:style w:type="paragraph" w:customStyle="1" w:styleId="CSLegal3">
    <w:name w:val="CS_Legal3"/>
    <w:basedOn w:val="CSLegal2"/>
    <w:uiPriority w:val="30"/>
    <w:rsid w:val="00EB23E1"/>
    <w:rPr>
      <w:u w:val="none"/>
    </w:rPr>
  </w:style>
  <w:style w:type="numbering" w:styleId="111111">
    <w:name w:val="Outline List 2"/>
    <w:basedOn w:val="NoList"/>
    <w:rsid w:val="00EB23E1"/>
  </w:style>
  <w:style w:type="numbering" w:styleId="1ai">
    <w:name w:val="Outline List 1"/>
    <w:basedOn w:val="NoList"/>
    <w:rsid w:val="00EB23E1"/>
  </w:style>
  <w:style w:type="numbering" w:styleId="ArticleSection">
    <w:name w:val="Outline List 3"/>
    <w:basedOn w:val="NoList"/>
    <w:rsid w:val="00EB23E1"/>
  </w:style>
  <w:style w:type="paragraph" w:customStyle="1" w:styleId="E-mailSignature2">
    <w:name w:val="E-mail Signature2"/>
    <w:basedOn w:val="Normal"/>
    <w:rsid w:val="00EB23E1"/>
  </w:style>
  <w:style w:type="paragraph" w:customStyle="1" w:styleId="HTMLAddress2">
    <w:name w:val="HTML Address2"/>
    <w:basedOn w:val="Normal"/>
    <w:rsid w:val="00EB23E1"/>
    <w:rPr>
      <w:i/>
      <w:iCs/>
    </w:rPr>
  </w:style>
  <w:style w:type="paragraph" w:customStyle="1" w:styleId="HTMLPreformatted2">
    <w:name w:val="HTML Preformatted2"/>
    <w:basedOn w:val="Normal"/>
    <w:rsid w:val="00EB23E1"/>
    <w:rPr>
      <w:rFonts w:ascii="Courier New" w:hAnsi="Courier New" w:cs="Tahoma"/>
    </w:rPr>
  </w:style>
  <w:style w:type="paragraph" w:customStyle="1" w:styleId="NormalWeb2">
    <w:name w:val="Normal (Web)2"/>
    <w:basedOn w:val="Normal"/>
    <w:rsid w:val="00EB23E1"/>
    <w:rPr>
      <w:rFonts w:ascii="Times New Roman" w:hAnsi="Times New Roman"/>
      <w:sz w:val="24"/>
      <w:szCs w:val="24"/>
    </w:rPr>
  </w:style>
  <w:style w:type="paragraph" w:customStyle="1" w:styleId="BalloonText1">
    <w:name w:val="Balloon Text1"/>
    <w:basedOn w:val="Normal"/>
    <w:semiHidden/>
    <w:rsid w:val="00EB23E1"/>
    <w:rPr>
      <w:rFonts w:ascii="Tahoma" w:hAnsi="Tahoma" w:cs="Tahoma"/>
      <w:sz w:val="16"/>
      <w:szCs w:val="16"/>
    </w:rPr>
  </w:style>
  <w:style w:type="character" w:customStyle="1" w:styleId="H6Char">
    <w:name w:val="H6 Char"/>
    <w:basedOn w:val="Heading5Char3"/>
    <w:link w:val="H6"/>
    <w:qFormat/>
    <w:rsid w:val="00EB23E1"/>
    <w:rPr>
      <w:rFonts w:ascii="Arial" w:eastAsia="Times New Roman" w:hAnsi="Arial" w:cs="Times New Roman"/>
      <w:b/>
      <w:sz w:val="20"/>
      <w:szCs w:val="20"/>
      <w:lang w:val="en-GB"/>
    </w:rPr>
  </w:style>
  <w:style w:type="paragraph" w:customStyle="1" w:styleId="Titre1TestlisteLevel">
    <w:name w:val="Titre 1.TestlisteLevel"/>
    <w:basedOn w:val="Normal"/>
    <w:next w:val="Normal"/>
    <w:rsid w:val="00EB23E1"/>
    <w:pPr>
      <w:keepNext/>
      <w:keepLines/>
      <w:pBdr>
        <w:top w:val="single" w:sz="18" w:space="3" w:color="auto"/>
      </w:pBdr>
      <w:spacing w:before="120"/>
      <w:ind w:left="709" w:hanging="709"/>
      <w:outlineLvl w:val="0"/>
    </w:pPr>
    <w:rPr>
      <w:b/>
      <w:sz w:val="28"/>
      <w:lang w:eastAsia="fr-FR"/>
    </w:rPr>
  </w:style>
  <w:style w:type="paragraph" w:customStyle="1" w:styleId="Titre2Testliste2">
    <w:name w:val="Titre 2.Testliste2"/>
    <w:basedOn w:val="Titre1TestlisteLevel"/>
    <w:next w:val="Normal"/>
    <w:rsid w:val="00EB23E1"/>
    <w:pPr>
      <w:pBdr>
        <w:top w:val="none" w:sz="0" w:space="0" w:color="auto"/>
      </w:pBdr>
      <w:ind w:left="851" w:hanging="851"/>
      <w:outlineLvl w:val="1"/>
    </w:pPr>
  </w:style>
  <w:style w:type="paragraph" w:customStyle="1" w:styleId="Titre3Testliste3">
    <w:name w:val="Titre 3.Testliste3"/>
    <w:basedOn w:val="Titre2Testliste2"/>
    <w:next w:val="Normal"/>
    <w:rsid w:val="00EB23E1"/>
    <w:pPr>
      <w:spacing w:before="60"/>
      <w:ind w:left="1134" w:hanging="1134"/>
      <w:outlineLvl w:val="2"/>
    </w:pPr>
    <w:rPr>
      <w:sz w:val="24"/>
      <w:lang w:val="en-US"/>
    </w:rPr>
  </w:style>
  <w:style w:type="paragraph" w:customStyle="1" w:styleId="Titre4Testliste4">
    <w:name w:val="Titre 4.Testliste4"/>
    <w:basedOn w:val="Titre2Testliste2"/>
    <w:next w:val="Normal"/>
    <w:rsid w:val="00EB23E1"/>
    <w:pPr>
      <w:spacing w:before="60"/>
      <w:ind w:left="1134" w:hanging="1134"/>
      <w:outlineLvl w:val="3"/>
    </w:pPr>
    <w:rPr>
      <w:sz w:val="24"/>
      <w:lang w:val="en-US"/>
    </w:rPr>
  </w:style>
  <w:style w:type="character" w:customStyle="1" w:styleId="H6CharChar">
    <w:name w:val="H6 Char Char"/>
    <w:basedOn w:val="DefaultParagraphFont"/>
    <w:rsid w:val="00EB23E1"/>
    <w:rPr>
      <w:rFonts w:ascii="Arial" w:hAnsi="Arial"/>
      <w:b/>
      <w:sz w:val="24"/>
      <w:lang w:val="en-US" w:eastAsia="en-US" w:bidi="ar-SA"/>
    </w:rPr>
  </w:style>
  <w:style w:type="character" w:customStyle="1" w:styleId="H6Char1">
    <w:name w:val="H6 Char1"/>
    <w:basedOn w:val="Heading6Char1"/>
    <w:rsid w:val="00EB23E1"/>
    <w:rPr>
      <w:rFonts w:ascii="Arial" w:eastAsia="Times New Roman" w:hAnsi="Arial" w:cs="Arial"/>
      <w:b w:val="0"/>
      <w:bCs/>
      <w:i/>
      <w:iCs/>
      <w:sz w:val="28"/>
      <w:szCs w:val="28"/>
      <w:lang w:val="en-GB" w:eastAsia="en-US" w:bidi="ar-SA"/>
    </w:rPr>
  </w:style>
  <w:style w:type="table" w:styleId="TableProfessional">
    <w:name w:val="Table Professional"/>
    <w:basedOn w:val="TableNormal"/>
    <w:rsid w:val="00EB23E1"/>
    <w:pPr>
      <w:spacing w:after="120" w:line="240" w:lineRule="auto"/>
      <w:jc w:val="both"/>
    </w:pPr>
    <w:rPr>
      <w:rFonts w:ascii="CG Times (WN)" w:eastAsia="Times New Roman" w:hAnsi="CG Times (W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Testliste2Zchn">
    <w:name w:val="Testliste2 Zchn"/>
    <w:aliases w:val="Heading 2 Char Zchn Zchn"/>
    <w:basedOn w:val="DefaultParagraphFont"/>
    <w:rsid w:val="00EB23E1"/>
    <w:rPr>
      <w:rFonts w:ascii="Arial" w:hAnsi="Arial"/>
      <w:b/>
      <w:sz w:val="28"/>
      <w:lang w:val="en-GB" w:eastAsia="en-US" w:bidi="ar-SA"/>
    </w:rPr>
  </w:style>
  <w:style w:type="paragraph" w:customStyle="1" w:styleId="TableText">
    <w:name w:val="Table Text"/>
    <w:basedOn w:val="Normal"/>
    <w:link w:val="TableTextChar"/>
    <w:autoRedefine/>
    <w:uiPriority w:val="19"/>
    <w:qFormat/>
    <w:rsid w:val="00EB23E1"/>
    <w:pPr>
      <w:tabs>
        <w:tab w:val="right" w:pos="2160"/>
      </w:tabs>
      <w:spacing w:before="60" w:after="0"/>
      <w:jc w:val="left"/>
    </w:pPr>
    <w:rPr>
      <w:color w:val="000000"/>
      <w:sz w:val="18"/>
    </w:rPr>
  </w:style>
  <w:style w:type="paragraph" w:customStyle="1" w:styleId="ListBullet1">
    <w:name w:val="List Bullet 1"/>
    <w:basedOn w:val="Normal"/>
    <w:next w:val="Normal"/>
    <w:autoRedefine/>
    <w:rsid w:val="00EB23E1"/>
    <w:pPr>
      <w:numPr>
        <w:numId w:val="10"/>
      </w:numPr>
      <w:jc w:val="left"/>
    </w:pPr>
    <w:rPr>
      <w:color w:val="000000"/>
      <w:sz w:val="22"/>
    </w:rPr>
  </w:style>
  <w:style w:type="paragraph" w:styleId="CommentSubject">
    <w:name w:val="annotation subject"/>
    <w:basedOn w:val="CommentText"/>
    <w:next w:val="CommentText"/>
    <w:link w:val="CommentSubjectChar"/>
    <w:semiHidden/>
    <w:rsid w:val="00EB23E1"/>
    <w:rPr>
      <w:b/>
      <w:bCs/>
    </w:rPr>
  </w:style>
  <w:style w:type="character" w:customStyle="1" w:styleId="CommentSubjectChar">
    <w:name w:val="Comment Subject Char"/>
    <w:basedOn w:val="CommentTextChar"/>
    <w:link w:val="CommentSubject"/>
    <w:semiHidden/>
    <w:rsid w:val="00EB23E1"/>
    <w:rPr>
      <w:rFonts w:ascii="Arial" w:eastAsia="Times New Roman" w:hAnsi="Arial" w:cs="Times New Roman"/>
      <w:b/>
      <w:bCs/>
      <w:sz w:val="20"/>
      <w:szCs w:val="20"/>
      <w:lang w:val="en-GB"/>
    </w:rPr>
  </w:style>
  <w:style w:type="paragraph" w:customStyle="1" w:styleId="H6CarattereCarattereCarattere">
    <w:name w:val="H6 Carattere Carattere Carattere"/>
    <w:basedOn w:val="Heading5"/>
    <w:next w:val="Normal"/>
    <w:link w:val="H6CarattereCarattereCarattereCarattere"/>
    <w:rsid w:val="00EB23E1"/>
    <w:pPr>
      <w:outlineLvl w:val="9"/>
    </w:pPr>
    <w:rPr>
      <w:sz w:val="20"/>
    </w:rPr>
  </w:style>
  <w:style w:type="character" w:customStyle="1" w:styleId="H6CarattereCarattereCarattereCarattere">
    <w:name w:val="H6 Carattere Carattere Carattere Carattere"/>
    <w:basedOn w:val="DefaultParagraphFont"/>
    <w:link w:val="H6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
    <w:name w:val="H6 Carattere Carattere Carattere Carattere Carattere Carattere Carattere"/>
    <w:basedOn w:val="Heading5"/>
    <w:next w:val="Normal"/>
    <w:link w:val="H6CarattereCarattereCarattereCarattereCarattereCarattereCarattereCarattere"/>
    <w:rsid w:val="00EB23E1"/>
    <w:pPr>
      <w:outlineLvl w:val="9"/>
    </w:pPr>
    <w:rPr>
      <w:sz w:val="20"/>
    </w:rPr>
  </w:style>
  <w:style w:type="character" w:customStyle="1" w:styleId="H6CarattereCarattereCarattereCarattereCarattereCarattereCarattereCarattere">
    <w:name w:val="H6 Carattere Carattere Carattere Carattere Carattere Carattere Carattere Carattere"/>
    <w:basedOn w:val="DefaultParagraphFont"/>
    <w:link w:val="H6CarattereCarattereCarattereCarattereCarattereCarattereCarattere"/>
    <w:rsid w:val="00EB23E1"/>
    <w:rPr>
      <w:rFonts w:ascii="Arial" w:eastAsia="Times New Roman" w:hAnsi="Arial" w:cs="Times New Roman"/>
      <w:b/>
      <w:sz w:val="20"/>
      <w:szCs w:val="20"/>
      <w:lang w:val="en-GB"/>
    </w:rPr>
  </w:style>
  <w:style w:type="paragraph" w:customStyle="1" w:styleId="H6CarattereCarattereCarattereCarattereCarattereCarattereCarattereCarattereCarattereCarattereCarattere">
    <w:name w:val="H6 Carattere Carattere Carattere Carattere Carattere Carattere Carattere Carattere Carattere Carattere Carattere"/>
    <w:basedOn w:val="Heading5"/>
    <w:next w:val="Normal"/>
    <w:link w:val="H6CarattereCarattereCarattereCarattereCarattereCarattereCarattereCarattereCarattereCarattereCarattereCarattere"/>
    <w:rsid w:val="00EB23E1"/>
    <w:pPr>
      <w:outlineLvl w:val="9"/>
    </w:pPr>
    <w:rPr>
      <w:sz w:val="20"/>
    </w:rPr>
  </w:style>
  <w:style w:type="character" w:customStyle="1" w:styleId="H6CarattereCarattereCarattereCarattereCarattereCarattereCarattereCarattereCarattereCarattereCarattereCarattere">
    <w:name w:val="H6 Carattere Carattere Carattere Carattere Carattere Carattere Carattere Carattere Carattere Carattere Carattere Carattere"/>
    <w:basedOn w:val="DefaultParagraphFont"/>
    <w:link w:val="H6CarattereCarattereCarattereCarattereCarattereCarattereCarattereCarattereCarattereCarattereCarattere"/>
    <w:rsid w:val="00EB23E1"/>
    <w:rPr>
      <w:rFonts w:ascii="Arial" w:eastAsia="Times New Roman" w:hAnsi="Arial" w:cs="Times New Roman"/>
      <w:b/>
      <w:sz w:val="20"/>
      <w:szCs w:val="20"/>
      <w:lang w:val="en-GB"/>
    </w:rPr>
  </w:style>
  <w:style w:type="character" w:customStyle="1" w:styleId="Testliste4Zchn">
    <w:name w:val="Testliste4 Zchn"/>
    <w:aliases w:val="Heading 4 Char Zchn Zchn"/>
    <w:basedOn w:val="Testliste2Zchn"/>
    <w:rsid w:val="00EB23E1"/>
    <w:rPr>
      <w:rFonts w:ascii="Arial" w:hAnsi="Arial"/>
      <w:b/>
      <w:sz w:val="24"/>
      <w:lang w:val="en-US" w:eastAsia="en-US" w:bidi="ar-SA"/>
    </w:rPr>
  </w:style>
  <w:style w:type="character" w:customStyle="1" w:styleId="Testliste2Zchn1">
    <w:name w:val="Testliste2 Zchn1"/>
    <w:aliases w:val="Heading 2 Char Zchn Zchn1,Heading 2 Char1 Zchn,Testliste2 Char Zchn,Heading 2 Char Char Zchn"/>
    <w:basedOn w:val="Heading1Char2"/>
    <w:rsid w:val="00EB23E1"/>
    <w:rPr>
      <w:rFonts w:ascii="Arial" w:eastAsia="Times New Roman" w:hAnsi="Arial" w:cs="Times New Roman"/>
      <w:b/>
      <w:bCs/>
      <w:sz w:val="28"/>
      <w:szCs w:val="20"/>
      <w:lang w:val="en-GB" w:eastAsia="en-US" w:bidi="ar-SA"/>
    </w:rPr>
  </w:style>
  <w:style w:type="paragraph" w:customStyle="1" w:styleId="H6CarCar">
    <w:name w:val="H6 Car Car"/>
    <w:basedOn w:val="Heading5"/>
    <w:next w:val="Normal"/>
    <w:link w:val="H6CarCarCar"/>
    <w:rsid w:val="00EB23E1"/>
    <w:pPr>
      <w:outlineLvl w:val="9"/>
    </w:pPr>
    <w:rPr>
      <w:sz w:val="20"/>
    </w:rPr>
  </w:style>
  <w:style w:type="character" w:customStyle="1" w:styleId="H6CarCarCar">
    <w:name w:val="H6 Car Car Car"/>
    <w:basedOn w:val="DefaultParagraphFont"/>
    <w:link w:val="H6CarCar"/>
    <w:rsid w:val="00EB23E1"/>
    <w:rPr>
      <w:rFonts w:ascii="Arial" w:eastAsia="Times New Roman" w:hAnsi="Arial" w:cs="Times New Roman"/>
      <w:b/>
      <w:sz w:val="20"/>
      <w:szCs w:val="20"/>
      <w:lang w:val="en-GB"/>
    </w:rPr>
  </w:style>
  <w:style w:type="character" w:customStyle="1" w:styleId="Heading4Char1Zchn">
    <w:name w:val="Heading 4 Char1 Zchn"/>
    <w:aliases w:val="Testliste4 Char Zchn,Heading 4 Char Char Zchn,Testliste4 Zchn1,Heading 4 Char Zchn Zchn1"/>
    <w:basedOn w:val="Testliste2Zchn1"/>
    <w:rsid w:val="00EB23E1"/>
    <w:rPr>
      <w:rFonts w:ascii="Arial" w:eastAsia="Times New Roman" w:hAnsi="Arial" w:cs="Times New Roman"/>
      <w:b/>
      <w:bCs/>
      <w:sz w:val="24"/>
      <w:szCs w:val="20"/>
      <w:lang w:val="en-US" w:eastAsia="en-US" w:bidi="ar-SA"/>
    </w:rPr>
  </w:style>
  <w:style w:type="paragraph" w:customStyle="1" w:styleId="CSTableTitle">
    <w:name w:val="CS_Table Title"/>
    <w:basedOn w:val="TableTitle"/>
    <w:rsid w:val="00EB23E1"/>
    <w:rPr>
      <w:rFonts w:eastAsia="Arial" w:cs="Arial"/>
      <w:snapToGrid w:val="0"/>
      <w:sz w:val="20"/>
      <w:lang w:eastAsia="en-GB"/>
    </w:rPr>
  </w:style>
  <w:style w:type="paragraph" w:customStyle="1" w:styleId="CShyperlink">
    <w:name w:val="CS_hyperlink"/>
    <w:basedOn w:val="TOC2"/>
    <w:rsid w:val="00EB23E1"/>
    <w:pPr>
      <w:tabs>
        <w:tab w:val="clear" w:pos="9061"/>
        <w:tab w:val="left" w:pos="720"/>
        <w:tab w:val="right" w:leader="dot" w:pos="9458"/>
      </w:tabs>
      <w:ind w:left="200" w:right="0" w:firstLine="0"/>
    </w:pPr>
    <w:rPr>
      <w:rFonts w:eastAsia="Arial" w:cs="Arial"/>
      <w:smallCaps/>
      <w:snapToGrid w:val="0"/>
      <w:color w:val="000000"/>
    </w:rPr>
  </w:style>
  <w:style w:type="paragraph" w:customStyle="1" w:styleId="CSHelp">
    <w:name w:val="CS_Help"/>
    <w:basedOn w:val="Help"/>
    <w:rsid w:val="00EB23E1"/>
    <w:rPr>
      <w:rFonts w:eastAsia="Arial" w:cs="Arial"/>
      <w:snapToGrid w:val="0"/>
      <w:sz w:val="18"/>
    </w:rPr>
  </w:style>
  <w:style w:type="paragraph" w:customStyle="1" w:styleId="CSHeading1">
    <w:name w:val="CS_Heading 1"/>
    <w:basedOn w:val="Heading1"/>
    <w:rsid w:val="00EB23E1"/>
    <w:pPr>
      <w:keepLines w:val="0"/>
      <w:numPr>
        <w:numId w:val="11"/>
      </w:numPr>
      <w:pBdr>
        <w:top w:val="none" w:sz="0" w:space="0" w:color="auto"/>
      </w:pBdr>
      <w:tabs>
        <w:tab w:val="left" w:pos="-360"/>
      </w:tabs>
      <w:spacing w:before="240"/>
    </w:pPr>
    <w:rPr>
      <w:rFonts w:eastAsia="Arial" w:cs="Arial"/>
      <w:caps/>
      <w:snapToGrid w:val="0"/>
      <w:color w:val="000000"/>
      <w:szCs w:val="28"/>
    </w:rPr>
  </w:style>
  <w:style w:type="paragraph" w:customStyle="1" w:styleId="CSHeading2">
    <w:name w:val="CS_Heading 2"/>
    <w:basedOn w:val="Heading2"/>
    <w:rsid w:val="00EB23E1"/>
    <w:pPr>
      <w:keepLines w:val="0"/>
      <w:tabs>
        <w:tab w:val="num" w:pos="720"/>
      </w:tabs>
      <w:spacing w:before="160" w:after="80"/>
      <w:ind w:left="720" w:hanging="360"/>
    </w:pPr>
    <w:rPr>
      <w:b w:val="0"/>
      <w:bCs/>
      <w:sz w:val="24"/>
      <w:u w:val="single"/>
      <w:lang w:val="en-IE"/>
    </w:rPr>
  </w:style>
  <w:style w:type="paragraph" w:customStyle="1" w:styleId="CSHeading3">
    <w:name w:val="CS_Heading 3"/>
    <w:basedOn w:val="Heading2"/>
    <w:rsid w:val="00EB23E1"/>
    <w:pPr>
      <w:keepLines w:val="0"/>
      <w:numPr>
        <w:ilvl w:val="1"/>
        <w:numId w:val="11"/>
      </w:numPr>
      <w:tabs>
        <w:tab w:val="clear" w:pos="720"/>
        <w:tab w:val="num" w:pos="1440"/>
      </w:tabs>
      <w:spacing w:before="160" w:after="80"/>
      <w:ind w:left="1440"/>
    </w:pPr>
    <w:rPr>
      <w:b w:val="0"/>
      <w:bCs/>
      <w:sz w:val="24"/>
      <w:u w:val="single"/>
      <w:lang w:val="en-IE"/>
    </w:rPr>
  </w:style>
  <w:style w:type="paragraph" w:customStyle="1" w:styleId="CopyrightDisclaimer">
    <w:name w:val="Copyright Disclaimer"/>
    <w:basedOn w:val="Normal"/>
    <w:next w:val="Normal"/>
    <w:autoRedefine/>
    <w:rsid w:val="00EB23E1"/>
    <w:pPr>
      <w:spacing w:after="0"/>
      <w:jc w:val="center"/>
    </w:pPr>
    <w:rPr>
      <w:rFonts w:eastAsia="Arial" w:cs="Arial"/>
      <w:b/>
      <w:i/>
      <w:snapToGrid w:val="0"/>
    </w:rPr>
  </w:style>
  <w:style w:type="paragraph" w:customStyle="1" w:styleId="NormalBold">
    <w:name w:val="Normal Bold"/>
    <w:basedOn w:val="Normal"/>
    <w:next w:val="Normal"/>
    <w:autoRedefine/>
    <w:rsid w:val="00EB23E1"/>
    <w:pPr>
      <w:spacing w:after="0"/>
      <w:jc w:val="left"/>
    </w:pPr>
    <w:rPr>
      <w:b/>
      <w:color w:val="000000"/>
      <w:szCs w:val="24"/>
    </w:rPr>
  </w:style>
  <w:style w:type="paragraph" w:customStyle="1" w:styleId="NormalCentered">
    <w:name w:val="Normal Centered"/>
    <w:basedOn w:val="Normal"/>
    <w:next w:val="Normal"/>
    <w:autoRedefine/>
    <w:rsid w:val="00EB23E1"/>
    <w:pPr>
      <w:spacing w:after="0"/>
      <w:jc w:val="center"/>
    </w:pPr>
  </w:style>
  <w:style w:type="paragraph" w:customStyle="1" w:styleId="SyntaxFont">
    <w:name w:val="Syntax Font"/>
    <w:basedOn w:val="Normal"/>
    <w:next w:val="Normal"/>
    <w:autoRedefine/>
    <w:rsid w:val="00EB23E1"/>
    <w:pPr>
      <w:spacing w:after="0"/>
      <w:jc w:val="left"/>
    </w:pPr>
    <w:rPr>
      <w:rFonts w:ascii="Courier New" w:eastAsia="Arial" w:hAnsi="Courier New" w:cs="Arial"/>
      <w:i/>
      <w:snapToGrid w:val="0"/>
    </w:rPr>
  </w:style>
  <w:style w:type="paragraph" w:customStyle="1" w:styleId="FrontMatterTitles">
    <w:name w:val="Front Matter Titles"/>
    <w:basedOn w:val="Normal"/>
    <w:autoRedefine/>
    <w:rsid w:val="00EB23E1"/>
    <w:pPr>
      <w:spacing w:after="60"/>
      <w:jc w:val="left"/>
    </w:pPr>
    <w:rPr>
      <w:rFonts w:eastAsia="Arial" w:cs="Arial"/>
      <w:b/>
      <w:snapToGrid w:val="0"/>
      <w:sz w:val="24"/>
    </w:rPr>
  </w:style>
  <w:style w:type="paragraph" w:customStyle="1" w:styleId="TableandGraphicsTitles">
    <w:name w:val="Table and Graphics Titles"/>
    <w:basedOn w:val="Normal"/>
    <w:next w:val="Normal"/>
    <w:autoRedefine/>
    <w:rsid w:val="00EB23E1"/>
    <w:pPr>
      <w:spacing w:after="0"/>
      <w:jc w:val="center"/>
    </w:pPr>
    <w:rPr>
      <w:rFonts w:eastAsia="Arial" w:cs="Arial"/>
      <w:b/>
      <w:i/>
      <w:snapToGrid w:val="0"/>
    </w:rPr>
  </w:style>
  <w:style w:type="paragraph" w:customStyle="1" w:styleId="DocumentTitle">
    <w:name w:val="Document Title"/>
    <w:basedOn w:val="Normal"/>
    <w:next w:val="Normal"/>
    <w:autoRedefine/>
    <w:rsid w:val="00EB23E1"/>
    <w:pPr>
      <w:spacing w:after="0"/>
      <w:ind w:right="113"/>
      <w:jc w:val="right"/>
    </w:pPr>
    <w:rPr>
      <w:rFonts w:eastAsia="Arial" w:cs="Arial"/>
      <w:b/>
      <w:snapToGrid w:val="0"/>
      <w:sz w:val="32"/>
      <w:lang w:val="en-IE"/>
    </w:rPr>
  </w:style>
  <w:style w:type="paragraph" w:customStyle="1" w:styleId="DocumentSubtitle">
    <w:name w:val="Document Subtitle"/>
    <w:basedOn w:val="DocumentTitle"/>
    <w:next w:val="Normal"/>
    <w:autoRedefine/>
    <w:rsid w:val="00EB23E1"/>
    <w:rPr>
      <w:sz w:val="28"/>
    </w:rPr>
  </w:style>
  <w:style w:type="paragraph" w:customStyle="1" w:styleId="1List1">
    <w:name w:val="1. List 1"/>
    <w:basedOn w:val="Normal"/>
    <w:autoRedefine/>
    <w:rsid w:val="00EB23E1"/>
    <w:pPr>
      <w:tabs>
        <w:tab w:val="left" w:pos="1077"/>
        <w:tab w:val="num" w:pos="1440"/>
      </w:tabs>
      <w:spacing w:before="40" w:after="40"/>
      <w:ind w:left="1321" w:hanging="357"/>
      <w:jc w:val="left"/>
    </w:pPr>
    <w:rPr>
      <w:rFonts w:eastAsia="Arial" w:cs="Arial"/>
      <w:snapToGrid w:val="0"/>
    </w:rPr>
  </w:style>
  <w:style w:type="paragraph" w:customStyle="1" w:styleId="TabletextBOLD">
    <w:name w:val="Table text BOLD"/>
    <w:basedOn w:val="TableText"/>
    <w:next w:val="TableText"/>
    <w:autoRedefine/>
    <w:rsid w:val="00EB23E1"/>
    <w:pPr>
      <w:tabs>
        <w:tab w:val="clear" w:pos="2160"/>
      </w:tabs>
      <w:jc w:val="center"/>
    </w:pPr>
    <w:rPr>
      <w:rFonts w:cs="Arial"/>
      <w:b/>
      <w:sz w:val="20"/>
    </w:rPr>
  </w:style>
  <w:style w:type="paragraph" w:customStyle="1" w:styleId="Normal20">
    <w:name w:val="Normal 2"/>
    <w:basedOn w:val="Normal"/>
    <w:next w:val="Normal"/>
    <w:autoRedefine/>
    <w:rsid w:val="00EB23E1"/>
    <w:pPr>
      <w:spacing w:after="0"/>
      <w:ind w:left="720"/>
      <w:jc w:val="left"/>
    </w:pPr>
  </w:style>
  <w:style w:type="character" w:customStyle="1" w:styleId="DeltaViewInsertion">
    <w:name w:val="DeltaView Insertion"/>
    <w:rsid w:val="00EB23E1"/>
    <w:rPr>
      <w:rFonts w:ascii="Arial" w:hAnsi="Arial"/>
      <w:color w:val="auto"/>
      <w:spacing w:val="0"/>
      <w:sz w:val="22"/>
      <w:szCs w:val="22"/>
      <w:u w:val="none"/>
    </w:rPr>
  </w:style>
  <w:style w:type="paragraph" w:customStyle="1" w:styleId="Alternatefont">
    <w:name w:val="Alternate font"/>
    <w:basedOn w:val="Normal"/>
    <w:next w:val="Normal"/>
    <w:autoRedefine/>
    <w:rsid w:val="00EB23E1"/>
    <w:pPr>
      <w:spacing w:after="0"/>
      <w:jc w:val="left"/>
    </w:pPr>
    <w:rPr>
      <w:rFonts w:ascii="Courier New" w:hAnsi="Courier New"/>
      <w:i/>
      <w:lang w:val="en-IE"/>
    </w:rPr>
  </w:style>
  <w:style w:type="character" w:customStyle="1" w:styleId="AlternatefontChar">
    <w:name w:val="Alternate font Char"/>
    <w:basedOn w:val="DefaultParagraphFont"/>
    <w:rsid w:val="00EB23E1"/>
    <w:rPr>
      <w:rFonts w:ascii="Courier New" w:hAnsi="Courier New"/>
      <w:i/>
      <w:lang w:val="en-IE" w:eastAsia="en-US" w:bidi="ar-SA"/>
    </w:rPr>
  </w:style>
  <w:style w:type="character" w:customStyle="1" w:styleId="NormalBoldChar">
    <w:name w:val="Normal Bold Char"/>
    <w:basedOn w:val="DefaultParagraphFont"/>
    <w:rsid w:val="00EB23E1"/>
    <w:rPr>
      <w:rFonts w:ascii="Arial" w:hAnsi="Arial"/>
      <w:b/>
      <w:color w:val="000000"/>
      <w:sz w:val="22"/>
      <w:szCs w:val="24"/>
      <w:lang w:val="en-GB" w:eastAsia="en-US" w:bidi="ar-SA"/>
    </w:rPr>
  </w:style>
  <w:style w:type="paragraph" w:customStyle="1" w:styleId="CSlegal20">
    <w:name w:val="CS_legal2"/>
    <w:basedOn w:val="Normal"/>
    <w:rsid w:val="00EB23E1"/>
    <w:pPr>
      <w:spacing w:after="0"/>
      <w:jc w:val="left"/>
    </w:pPr>
    <w:rPr>
      <w:rFonts w:eastAsia="Arial" w:cs="Arial"/>
      <w:b/>
      <w:bCs/>
      <w:snapToGrid w:val="0"/>
      <w:sz w:val="14"/>
      <w:u w:val="single"/>
    </w:rPr>
  </w:style>
  <w:style w:type="paragraph" w:customStyle="1" w:styleId="CSlegal30">
    <w:name w:val="CS_legal3"/>
    <w:basedOn w:val="BodyText"/>
    <w:rsid w:val="00EB23E1"/>
    <w:pPr>
      <w:tabs>
        <w:tab w:val="num" w:pos="360"/>
      </w:tabs>
      <w:spacing w:after="0"/>
      <w:jc w:val="left"/>
    </w:pPr>
    <w:rPr>
      <w:rFonts w:eastAsia="Arial" w:cs="Arial"/>
      <w:snapToGrid w:val="0"/>
    </w:rPr>
  </w:style>
  <w:style w:type="paragraph" w:customStyle="1" w:styleId="CSlegal4">
    <w:name w:val="CS_legal4"/>
    <w:basedOn w:val="Normal"/>
    <w:rsid w:val="00EB23E1"/>
    <w:pPr>
      <w:spacing w:after="0"/>
      <w:jc w:val="center"/>
    </w:pPr>
    <w:rPr>
      <w:rFonts w:eastAsia="Arial" w:cs="Arial"/>
      <w:b/>
      <w:bCs/>
      <w:snapToGrid w:val="0"/>
      <w:sz w:val="14"/>
      <w:szCs w:val="8"/>
    </w:rPr>
  </w:style>
  <w:style w:type="character" w:customStyle="1" w:styleId="Testliste2Zchn2">
    <w:name w:val="Testliste2 Zchn2"/>
    <w:aliases w:val="Heading 2 Char Zchn Zchn2"/>
    <w:basedOn w:val="Heading1Char2"/>
    <w:rsid w:val="00EB23E1"/>
    <w:rPr>
      <w:rFonts w:ascii="Arial" w:eastAsia="Times New Roman" w:hAnsi="Arial" w:cs="Times New Roman"/>
      <w:b/>
      <w:bCs/>
      <w:sz w:val="28"/>
      <w:szCs w:val="20"/>
      <w:lang w:val="en-GB" w:eastAsia="en-US" w:bidi="ar-SA"/>
    </w:rPr>
  </w:style>
  <w:style w:type="character" w:customStyle="1" w:styleId="H6Carattere">
    <w:name w:val="H6 Carattere"/>
    <w:basedOn w:val="Heading5Char3"/>
    <w:rsid w:val="00EB23E1"/>
    <w:rPr>
      <w:rFonts w:ascii="Arial" w:eastAsia="Times New Roman" w:hAnsi="Arial" w:cs="Times New Roman"/>
      <w:b w:val="0"/>
      <w:sz w:val="24"/>
      <w:szCs w:val="20"/>
      <w:lang w:val="en-US" w:eastAsia="en-US" w:bidi="ar-SA"/>
    </w:rPr>
  </w:style>
  <w:style w:type="character" w:customStyle="1" w:styleId="Testliste4Zchn2">
    <w:name w:val="Testliste4 Zchn2"/>
    <w:aliases w:val="Heading 4 Char Zchn,Heading 4 Char1 Zchn1,Testliste4 Char Zchn1,Heading 4 Char Char Zchn Zchn"/>
    <w:basedOn w:val="DefaultParagraphFont"/>
    <w:rsid w:val="00EB23E1"/>
    <w:rPr>
      <w:rFonts w:ascii="Arial" w:hAnsi="Arial"/>
      <w:b/>
      <w:sz w:val="24"/>
      <w:lang w:val="en-GB" w:eastAsia="en-US" w:bidi="ar-SA"/>
    </w:rPr>
  </w:style>
  <w:style w:type="character" w:customStyle="1" w:styleId="Testliste2Zchn3">
    <w:name w:val="Testliste2 Zchn3"/>
    <w:aliases w:val="Heading 2 Char Zchn,Heading 2 Char1 Zchn1,Testliste2 Char Zchn1,Heading 2 Char Char Zchn1,H2 Zchn,1.1 Heading 2 Zchn Zchn"/>
    <w:basedOn w:val="DefaultParagraphFont"/>
    <w:rsid w:val="00EB23E1"/>
    <w:rPr>
      <w:rFonts w:ascii="Arial" w:hAnsi="Arial"/>
      <w:b/>
      <w:sz w:val="28"/>
      <w:lang w:val="en-GB" w:eastAsia="en-US" w:bidi="ar-SA"/>
    </w:rPr>
  </w:style>
  <w:style w:type="paragraph" w:customStyle="1" w:styleId="E-mailSignature3">
    <w:name w:val="E-mail Signature3"/>
    <w:basedOn w:val="Normal"/>
    <w:rsid w:val="00EB23E1"/>
  </w:style>
  <w:style w:type="paragraph" w:customStyle="1" w:styleId="HTMLAddress3">
    <w:name w:val="HTML Address3"/>
    <w:basedOn w:val="Normal"/>
    <w:rsid w:val="00EB23E1"/>
    <w:rPr>
      <w:i/>
      <w:iCs/>
    </w:rPr>
  </w:style>
  <w:style w:type="paragraph" w:customStyle="1" w:styleId="HTMLPreformatted3">
    <w:name w:val="HTML Preformatted3"/>
    <w:basedOn w:val="Normal"/>
    <w:rsid w:val="00EB23E1"/>
    <w:rPr>
      <w:rFonts w:ascii="Courier New" w:hAnsi="Courier New" w:cs="Tahoma"/>
    </w:rPr>
  </w:style>
  <w:style w:type="paragraph" w:customStyle="1" w:styleId="NormalWeb3">
    <w:name w:val="Normal (Web)3"/>
    <w:basedOn w:val="Normal"/>
    <w:rsid w:val="00EB23E1"/>
    <w:rPr>
      <w:rFonts w:ascii="Times New Roman" w:hAnsi="Times New Roman"/>
      <w:sz w:val="24"/>
      <w:szCs w:val="24"/>
    </w:rPr>
  </w:style>
  <w:style w:type="paragraph" w:customStyle="1" w:styleId="BalloonText2">
    <w:name w:val="Balloon Text2"/>
    <w:basedOn w:val="Normal"/>
    <w:semiHidden/>
    <w:rsid w:val="00EB23E1"/>
    <w:rPr>
      <w:rFonts w:ascii="Tahoma" w:hAnsi="Tahoma" w:cs="Tahoma"/>
      <w:sz w:val="16"/>
      <w:szCs w:val="16"/>
    </w:rPr>
  </w:style>
  <w:style w:type="character" w:customStyle="1" w:styleId="TestlisteLevelZchn">
    <w:name w:val="TestlisteLevel Zchn"/>
    <w:aliases w:val="H1 Zchn Zchn"/>
    <w:basedOn w:val="DefaultParagraphFont"/>
    <w:rsid w:val="00EB23E1"/>
    <w:rPr>
      <w:rFonts w:ascii="Arial" w:hAnsi="Arial"/>
      <w:b/>
      <w:sz w:val="28"/>
      <w:lang w:val="en-GB" w:eastAsia="en-US" w:bidi="ar-SA"/>
    </w:rPr>
  </w:style>
  <w:style w:type="character" w:customStyle="1" w:styleId="Testliste2Zchn4">
    <w:name w:val="Testliste2 Zchn4"/>
    <w:aliases w:val="Heading 2 Char Zchn1,Heading 2 Char1 Zchn2,Testliste2 Char Zchn2,Heading 2 Char Char Zchn2,H2 Zchn1,1.1 Heading 2 Zchn Zchn1"/>
    <w:basedOn w:val="TestlisteLevelZchn"/>
    <w:rsid w:val="00EB23E1"/>
    <w:rPr>
      <w:rFonts w:ascii="Arial" w:hAnsi="Arial"/>
      <w:b/>
      <w:sz w:val="28"/>
      <w:lang w:val="en-GB" w:eastAsia="en-US" w:bidi="ar-SA"/>
    </w:rPr>
  </w:style>
  <w:style w:type="character" w:customStyle="1" w:styleId="Testliste4Zchn3">
    <w:name w:val="Testliste4 Zchn3"/>
    <w:aliases w:val="Heading 4 Char Zchn1,Heading 4 Char1 Zchn2,Testliste4 Char Zchn2,Heading 4 Char Char Zchn Zchn1"/>
    <w:basedOn w:val="Testliste2Zchn4"/>
    <w:rsid w:val="00EB23E1"/>
    <w:rPr>
      <w:rFonts w:ascii="Arial" w:hAnsi="Arial"/>
      <w:b/>
      <w:sz w:val="24"/>
      <w:lang w:val="en-US" w:eastAsia="en-US" w:bidi="ar-SA"/>
    </w:rPr>
  </w:style>
  <w:style w:type="paragraph" w:customStyle="1" w:styleId="CSTableTitle0">
    <w:name w:val="CS TableTitle"/>
    <w:next w:val="Normal"/>
    <w:uiPriority w:val="29"/>
    <w:rsid w:val="00EB23E1"/>
    <w:pPr>
      <w:spacing w:after="0" w:line="240" w:lineRule="auto"/>
      <w:jc w:val="center"/>
    </w:pPr>
    <w:rPr>
      <w:rFonts w:ascii="Arial" w:eastAsia="Arial" w:hAnsi="Arial" w:cs="Arial"/>
      <w:b/>
      <w:i/>
      <w:snapToGrid w:val="0"/>
      <w:lang w:val="en-GB"/>
    </w:rPr>
  </w:style>
  <w:style w:type="paragraph" w:customStyle="1" w:styleId="CSFieldName">
    <w:name w:val="CS FieldName"/>
    <w:rsid w:val="00EB23E1"/>
    <w:pPr>
      <w:spacing w:after="0" w:line="240" w:lineRule="auto"/>
    </w:pPr>
    <w:rPr>
      <w:rFonts w:ascii="Arial" w:eastAsia="Times New Roman" w:hAnsi="Arial" w:cs="Arial"/>
      <w:bCs/>
      <w:sz w:val="20"/>
      <w:lang w:val="en-GB"/>
    </w:rPr>
  </w:style>
  <w:style w:type="paragraph" w:customStyle="1" w:styleId="CSFieldInfo">
    <w:name w:val="CS FieldInfo"/>
    <w:rsid w:val="00EB23E1"/>
    <w:pPr>
      <w:framePr w:wrap="around" w:vAnchor="text" w:hAnchor="page" w:y="1"/>
      <w:spacing w:before="60" w:after="60" w:line="240" w:lineRule="auto"/>
    </w:pPr>
    <w:rPr>
      <w:rFonts w:ascii="Arial" w:eastAsia="Times New Roman" w:hAnsi="Arial" w:cs="Arial"/>
      <w:bCs/>
      <w:sz w:val="20"/>
      <w:lang w:val="en-GB"/>
    </w:rPr>
  </w:style>
  <w:style w:type="paragraph" w:customStyle="1" w:styleId="CSDocTitle">
    <w:name w:val="CS DocTitle"/>
    <w:uiPriority w:val="29"/>
    <w:rsid w:val="00EB23E1"/>
    <w:pPr>
      <w:spacing w:before="360" w:after="120" w:line="240" w:lineRule="auto"/>
      <w:ind w:left="284"/>
    </w:pPr>
    <w:rPr>
      <w:rFonts w:ascii="Arial" w:eastAsia="Times New Roman" w:hAnsi="Arial" w:cs="Times New Roman"/>
      <w:b/>
      <w:sz w:val="36"/>
      <w:szCs w:val="20"/>
      <w:lang w:val="en-IE"/>
    </w:rPr>
  </w:style>
  <w:style w:type="paragraph" w:customStyle="1" w:styleId="CSLegalTxt">
    <w:name w:val="CS LegalTxt"/>
    <w:rsid w:val="00EB23E1"/>
    <w:pPr>
      <w:spacing w:after="0" w:line="240" w:lineRule="auto"/>
      <w:jc w:val="both"/>
    </w:pPr>
    <w:rPr>
      <w:rFonts w:ascii="Arial" w:eastAsia="Times New Roman" w:hAnsi="Arial" w:cs="Arial"/>
      <w:bCs/>
      <w:sz w:val="14"/>
      <w:lang w:val="en-GB"/>
    </w:rPr>
  </w:style>
  <w:style w:type="paragraph" w:customStyle="1" w:styleId="Listenabsatz1">
    <w:name w:val="Listenabsatz1"/>
    <w:basedOn w:val="Normal"/>
    <w:rsid w:val="00EB23E1"/>
    <w:pPr>
      <w:suppressAutoHyphens/>
      <w:ind w:left="720"/>
    </w:pPr>
    <w:rPr>
      <w:rFonts w:eastAsia="MS Mincho" w:cs="CG Times (WN)"/>
      <w:lang w:eastAsia="ar-SA"/>
    </w:rPr>
  </w:style>
  <w:style w:type="paragraph" w:customStyle="1" w:styleId="Clearformating">
    <w:name w:val="Clear formating"/>
    <w:basedOn w:val="Normal"/>
    <w:rsid w:val="00EB23E1"/>
    <w:rPr>
      <w:rFonts w:ascii="Calibri" w:hAnsi="Calibri"/>
      <w:color w:val="FF0000"/>
      <w:szCs w:val="22"/>
    </w:rPr>
  </w:style>
  <w:style w:type="paragraph" w:customStyle="1" w:styleId="CSDocNo">
    <w:name w:val="CS DocNo"/>
    <w:rsid w:val="00EB23E1"/>
    <w:pPr>
      <w:framePr w:hSpace="180" w:wrap="notBeside" w:hAnchor="margin" w:y="359"/>
      <w:spacing w:after="0" w:line="240" w:lineRule="auto"/>
      <w:ind w:left="560"/>
      <w:jc w:val="right"/>
    </w:pPr>
    <w:rPr>
      <w:rFonts w:ascii="Arial" w:eastAsia="Times New Roman" w:hAnsi="Arial" w:cs="Times New Roman"/>
      <w:b/>
      <w:sz w:val="32"/>
      <w:szCs w:val="20"/>
      <w:lang w:val="en-IE"/>
    </w:rPr>
  </w:style>
  <w:style w:type="paragraph" w:customStyle="1" w:styleId="Centredtext">
    <w:name w:val="Centred text"/>
    <w:basedOn w:val="Normal"/>
    <w:next w:val="Normal"/>
    <w:autoRedefine/>
    <w:uiPriority w:val="27"/>
    <w:rsid w:val="00EB23E1"/>
    <w:pPr>
      <w:spacing w:after="0"/>
      <w:ind w:left="2880"/>
      <w:jc w:val="left"/>
    </w:pPr>
    <w:rPr>
      <w:rFonts w:cs="Arial"/>
      <w:b/>
      <w:i/>
      <w:szCs w:val="24"/>
    </w:rPr>
  </w:style>
  <w:style w:type="character" w:customStyle="1" w:styleId="Heading5Char">
    <w:name w:val="Heading 5 Char"/>
    <w:basedOn w:val="DefaultParagraphFont"/>
    <w:locked/>
    <w:rsid w:val="00EB23E1"/>
    <w:rPr>
      <w:rFonts w:ascii="Arial" w:hAnsi="Arial" w:cs="Times New Roman"/>
      <w:b/>
      <w:sz w:val="24"/>
      <w:lang w:val="en-US" w:eastAsia="en-US" w:bidi="ar-SA"/>
    </w:rPr>
  </w:style>
  <w:style w:type="character" w:customStyle="1" w:styleId="Heading3Char1">
    <w:name w:val="Heading 3 Char1"/>
    <w:aliases w:val="Testliste3 Char1,Heading 3 Char Char,Testliste3 Char Char,H3 Char,1.1.1 Heading 3 Char"/>
    <w:basedOn w:val="DefaultParagraphFont"/>
    <w:locked/>
    <w:rsid w:val="00EB23E1"/>
    <w:rPr>
      <w:rFonts w:ascii="Arial" w:hAnsi="Arial" w:cs="Times New Roman"/>
      <w:b/>
      <w:sz w:val="24"/>
      <w:lang w:val="en-US" w:eastAsia="en-US" w:bidi="ar-SA"/>
    </w:rPr>
  </w:style>
  <w:style w:type="paragraph" w:customStyle="1" w:styleId="Default">
    <w:name w:val="Default"/>
    <w:rsid w:val="00EB23E1"/>
    <w:pPr>
      <w:widowControl w:val="0"/>
      <w:autoSpaceDE w:val="0"/>
      <w:autoSpaceDN w:val="0"/>
      <w:adjustRightInd w:val="0"/>
      <w:spacing w:after="0" w:line="240" w:lineRule="auto"/>
    </w:pPr>
    <w:rPr>
      <w:rFonts w:ascii="Times New Roman" w:eastAsia="SimSun" w:hAnsi="Times New Roman" w:cs="Times New Roman"/>
      <w:color w:val="000000"/>
      <w:sz w:val="24"/>
      <w:szCs w:val="24"/>
      <w:lang w:val="en-US" w:eastAsia="zh-CN"/>
    </w:rPr>
  </w:style>
  <w:style w:type="character" w:customStyle="1" w:styleId="Testliste2Zchn5">
    <w:name w:val="Testliste2 Zchn5"/>
    <w:aliases w:val="Heading 2 Char Zchn2,Heading 2 Char1 Zchn3,Testliste2 Char Zchn3,Heading 2 Char Char Zchn3,H2 Zchn2,1.1 Heading 2 Zchn Zchn2"/>
    <w:basedOn w:val="DefaultParagraphFont"/>
    <w:rsid w:val="00EB23E1"/>
    <w:rPr>
      <w:rFonts w:ascii="Arial" w:hAnsi="Arial"/>
      <w:b/>
      <w:sz w:val="28"/>
      <w:lang w:val="en-GB" w:eastAsia="en-US" w:bidi="ar-SA"/>
    </w:rPr>
  </w:style>
  <w:style w:type="character" w:customStyle="1" w:styleId="Testliste4Zchn4">
    <w:name w:val="Testliste4 Zchn4"/>
    <w:aliases w:val="Heading 4 Char Zchn2,Heading 4 Char1 Zchn3,Testliste4 Char Zchn3,Heading 4 Char Char Zchn Zchn2"/>
    <w:basedOn w:val="Testliste2Zchn5"/>
    <w:rsid w:val="00EB23E1"/>
    <w:rPr>
      <w:rFonts w:ascii="Arial" w:hAnsi="Arial"/>
      <w:b/>
      <w:sz w:val="24"/>
      <w:lang w:val="en-GB" w:eastAsia="en-US" w:bidi="ar-SA"/>
    </w:rPr>
  </w:style>
  <w:style w:type="character" w:customStyle="1" w:styleId="Heading4Char2">
    <w:name w:val="Heading 4 Char2"/>
    <w:aliases w:val="Testliste4 Char1,Heading 4 Char1 Char,Testliste4 Char Char,Heading 4 Char Char Char"/>
    <w:basedOn w:val="DefaultParagraphFont"/>
    <w:locked/>
    <w:rsid w:val="00EB23E1"/>
    <w:rPr>
      <w:rFonts w:ascii="Arial" w:hAnsi="Arial" w:cs="Times New Roman"/>
      <w:b/>
      <w:sz w:val="20"/>
      <w:szCs w:val="20"/>
      <w:lang w:val="en-US"/>
    </w:rPr>
  </w:style>
  <w:style w:type="character" w:customStyle="1" w:styleId="Testliste2Char2">
    <w:name w:val="Testliste2 Char2"/>
    <w:aliases w:val="Heading 2 Char1 Char1,Testliste2 Char Char1,Heading 2 Char Char Char1,H2 Char1,1.1 Heading 2 Char1"/>
    <w:basedOn w:val="DefaultParagraphFont"/>
    <w:semiHidden/>
    <w:locked/>
    <w:rsid w:val="00EB23E1"/>
    <w:rPr>
      <w:rFonts w:ascii="Cambria" w:hAnsi="Cambria" w:cs="Times New Roman"/>
      <w:b/>
      <w:bCs/>
      <w:color w:val="4F81BD"/>
      <w:sz w:val="26"/>
      <w:szCs w:val="26"/>
    </w:rPr>
  </w:style>
  <w:style w:type="character" w:customStyle="1" w:styleId="Heading3Char2">
    <w:name w:val="Heading 3 Char2"/>
    <w:aliases w:val="Testliste3 Char2,Heading 3 Char Char1,Testliste3 Char Char1,H3 Char1,1.1.1 Heading 3 Char1"/>
    <w:basedOn w:val="DefaultParagraphFont"/>
    <w:rsid w:val="00EB23E1"/>
    <w:rPr>
      <w:rFonts w:ascii="Arial" w:hAnsi="Arial" w:cs="Times New Roman"/>
      <w:b/>
      <w:sz w:val="24"/>
      <w:lang w:val="en-US" w:eastAsia="en-US" w:bidi="ar-SA"/>
    </w:rPr>
  </w:style>
  <w:style w:type="character" w:customStyle="1" w:styleId="Heading1Char">
    <w:name w:val="Heading 1 Char"/>
    <w:aliases w:val="TestlisteLevel Char,H1 Char"/>
    <w:basedOn w:val="DefaultParagraphFont"/>
    <w:locked/>
    <w:rsid w:val="00EB23E1"/>
    <w:rPr>
      <w:rFonts w:ascii="Arial" w:hAnsi="Arial" w:cs="Times New Roman"/>
      <w:b/>
      <w:sz w:val="28"/>
      <w:lang w:eastAsia="en-US"/>
    </w:rPr>
  </w:style>
  <w:style w:type="character" w:customStyle="1" w:styleId="Heading6Char">
    <w:name w:val="Heading 6 Char"/>
    <w:basedOn w:val="DefaultParagraphFont"/>
    <w:locked/>
    <w:rsid w:val="00EB23E1"/>
    <w:rPr>
      <w:rFonts w:ascii="Arial" w:eastAsia="Calibri" w:hAnsi="Arial"/>
      <w:b/>
      <w:sz w:val="24"/>
      <w:lang w:val="en-US" w:eastAsia="en-US" w:bidi="ar-SA"/>
    </w:rPr>
  </w:style>
  <w:style w:type="paragraph" w:customStyle="1" w:styleId="E-mailSignature4">
    <w:name w:val="E-mail Signature4"/>
    <w:basedOn w:val="Normal"/>
    <w:rsid w:val="00EB23E1"/>
    <w:rPr>
      <w:rFonts w:eastAsia="Calibri"/>
    </w:rPr>
  </w:style>
  <w:style w:type="paragraph" w:customStyle="1" w:styleId="HTMLAddress4">
    <w:name w:val="HTML Address4"/>
    <w:basedOn w:val="Normal"/>
    <w:rsid w:val="00EB23E1"/>
    <w:rPr>
      <w:rFonts w:eastAsia="Calibri"/>
      <w:i/>
      <w:iCs/>
    </w:rPr>
  </w:style>
  <w:style w:type="paragraph" w:customStyle="1" w:styleId="HTMLPreformatted4">
    <w:name w:val="HTML Preformatted4"/>
    <w:basedOn w:val="Normal"/>
    <w:rsid w:val="00EB23E1"/>
    <w:rPr>
      <w:rFonts w:ascii="Courier New" w:eastAsia="Calibri" w:hAnsi="Courier New" w:cs="Tahoma"/>
    </w:rPr>
  </w:style>
  <w:style w:type="paragraph" w:customStyle="1" w:styleId="NormalWeb4">
    <w:name w:val="Normal (Web)4"/>
    <w:basedOn w:val="Normal"/>
    <w:rsid w:val="00EB23E1"/>
    <w:rPr>
      <w:rFonts w:ascii="Times New Roman" w:eastAsia="Calibri" w:hAnsi="Times New Roman"/>
      <w:sz w:val="24"/>
      <w:szCs w:val="24"/>
    </w:rPr>
  </w:style>
  <w:style w:type="paragraph" w:customStyle="1" w:styleId="BalloonText3">
    <w:name w:val="Balloon Text3"/>
    <w:basedOn w:val="Normal"/>
    <w:semiHidden/>
    <w:rsid w:val="00EB23E1"/>
    <w:rPr>
      <w:rFonts w:ascii="Tahoma" w:eastAsia="Calibri" w:hAnsi="Tahoma" w:cs="Tahoma"/>
      <w:sz w:val="16"/>
      <w:szCs w:val="16"/>
    </w:rPr>
  </w:style>
  <w:style w:type="character" w:customStyle="1" w:styleId="Heading2Char2">
    <w:name w:val="Heading 2 Char2"/>
    <w:aliases w:val="Testliste2 Char1,Heading 2 Char Char1,Heading 2 Char1 Char,Testliste2 Char Char,Heading 2 Char Char Char,H2 Char,1.1 Heading 2 Char"/>
    <w:basedOn w:val="Heading1Char"/>
    <w:rsid w:val="00EB23E1"/>
    <w:rPr>
      <w:rFonts w:ascii="Arial" w:hAnsi="Arial" w:cs="Times New Roman"/>
      <w:b/>
      <w:sz w:val="28"/>
      <w:lang w:val="en-GB" w:eastAsia="en-US" w:bidi="ar-SA"/>
    </w:rPr>
  </w:style>
  <w:style w:type="character" w:customStyle="1" w:styleId="Heading5Char1">
    <w:name w:val="Heading 5 Char1"/>
    <w:basedOn w:val="Heading4Char2"/>
    <w:rsid w:val="00EB23E1"/>
    <w:rPr>
      <w:rFonts w:ascii="Arial" w:hAnsi="Arial" w:cs="Times New Roman"/>
      <w:b/>
      <w:sz w:val="20"/>
      <w:szCs w:val="20"/>
      <w:lang w:val="en-US" w:eastAsia="en-US" w:bidi="ar-SA"/>
    </w:rPr>
  </w:style>
  <w:style w:type="paragraph" w:customStyle="1" w:styleId="Inhaltsverzeichnisberschrift1">
    <w:name w:val="Inhaltsverzeichnisüberschrift1"/>
    <w:basedOn w:val="Heading1"/>
    <w:next w:val="Normal"/>
    <w:rsid w:val="00EB23E1"/>
    <w:pPr>
      <w:pBdr>
        <w:top w:val="none" w:sz="0" w:space="0" w:color="auto"/>
      </w:pBdr>
      <w:spacing w:before="480" w:after="0" w:line="276" w:lineRule="auto"/>
      <w:ind w:left="0" w:firstLine="0"/>
      <w:outlineLvl w:val="9"/>
    </w:pPr>
    <w:rPr>
      <w:rFonts w:ascii="Cambria" w:eastAsia="Calibri" w:hAnsi="Cambria"/>
      <w:bCs/>
      <w:color w:val="365F91"/>
      <w:szCs w:val="28"/>
      <w:lang w:val="en-US"/>
    </w:rPr>
  </w:style>
  <w:style w:type="character" w:customStyle="1" w:styleId="TestlisteLevelZchn1">
    <w:name w:val="TestlisteLevel Zchn1"/>
    <w:aliases w:val="H1 Zchn Zchn1"/>
    <w:rsid w:val="00EB23E1"/>
    <w:rPr>
      <w:rFonts w:ascii="Arial" w:hAnsi="Arial"/>
      <w:b/>
      <w:sz w:val="28"/>
      <w:lang w:val="en-GB" w:eastAsia="en-US" w:bidi="ar-SA"/>
    </w:rPr>
  </w:style>
  <w:style w:type="character" w:customStyle="1" w:styleId="ZchnZchn3">
    <w:name w:val="Zchn Zchn3"/>
    <w:basedOn w:val="Testliste4Zchn4"/>
    <w:rsid w:val="00EB23E1"/>
    <w:rPr>
      <w:rFonts w:ascii="Arial" w:hAnsi="Arial"/>
      <w:b/>
      <w:sz w:val="24"/>
      <w:lang w:val="en-US" w:eastAsia="en-US" w:bidi="ar-SA"/>
    </w:rPr>
  </w:style>
  <w:style w:type="character" w:customStyle="1" w:styleId="ZchnZchn2">
    <w:name w:val="Zchn Zchn2"/>
    <w:rsid w:val="00EB23E1"/>
    <w:rPr>
      <w:rFonts w:ascii="Arial" w:hAnsi="Arial"/>
      <w:b/>
      <w:sz w:val="24"/>
      <w:lang w:val="en-US" w:eastAsia="en-US"/>
    </w:rPr>
  </w:style>
  <w:style w:type="paragraph" w:customStyle="1" w:styleId="Prrafodelista">
    <w:name w:val="Párrafo de lista"/>
    <w:basedOn w:val="Normal"/>
    <w:qFormat/>
    <w:rsid w:val="00EB23E1"/>
    <w:pPr>
      <w:spacing w:after="200" w:line="276" w:lineRule="auto"/>
      <w:ind w:left="720"/>
      <w:contextualSpacing/>
      <w:jc w:val="left"/>
    </w:pPr>
    <w:rPr>
      <w:rFonts w:ascii="Calibri" w:eastAsia="Calibri" w:hAnsi="Calibri"/>
      <w:sz w:val="22"/>
      <w:szCs w:val="22"/>
      <w:lang w:val="es-ES"/>
    </w:rPr>
  </w:style>
  <w:style w:type="character" w:styleId="Emphasis">
    <w:name w:val="Emphasis"/>
    <w:qFormat/>
    <w:rsid w:val="00EB23E1"/>
    <w:rPr>
      <w:i/>
      <w:iCs/>
    </w:rPr>
  </w:style>
  <w:style w:type="paragraph" w:customStyle="1" w:styleId="Paragraphedeliste1">
    <w:name w:val="Paragraphe de liste1"/>
    <w:basedOn w:val="Normal"/>
    <w:qFormat/>
    <w:rsid w:val="00EB23E1"/>
    <w:pPr>
      <w:ind w:left="720"/>
    </w:pPr>
  </w:style>
  <w:style w:type="paragraph" w:styleId="ListParagraph">
    <w:name w:val="List Paragraph"/>
    <w:basedOn w:val="Normal"/>
    <w:uiPriority w:val="9"/>
    <w:qFormat/>
    <w:rsid w:val="00EB23E1"/>
    <w:pPr>
      <w:ind w:left="720"/>
      <w:contextualSpacing/>
    </w:pPr>
  </w:style>
  <w:style w:type="paragraph" w:customStyle="1" w:styleId="Listenabsatz2">
    <w:name w:val="Listenabsatz2"/>
    <w:basedOn w:val="Normal"/>
    <w:uiPriority w:val="34"/>
    <w:qFormat/>
    <w:rsid w:val="00EB23E1"/>
    <w:pPr>
      <w:ind w:left="720"/>
      <w:contextualSpacing/>
    </w:pPr>
    <w:rPr>
      <w:rFonts w:eastAsia="Calibri"/>
    </w:rPr>
  </w:style>
  <w:style w:type="paragraph" w:styleId="TOCHeading">
    <w:name w:val="TOC Heading"/>
    <w:basedOn w:val="Heading1"/>
    <w:next w:val="Normal"/>
    <w:uiPriority w:val="39"/>
    <w:unhideWhenUsed/>
    <w:qFormat/>
    <w:rsid w:val="00EB23E1"/>
    <w:pPr>
      <w:pBdr>
        <w:top w:val="none" w:sz="0" w:space="0" w:color="auto"/>
      </w:pBdr>
      <w:spacing w:before="480" w:after="0" w:line="276" w:lineRule="auto"/>
      <w:ind w:left="0" w:firstLine="0"/>
      <w:outlineLvl w:val="9"/>
    </w:pPr>
    <w:rPr>
      <w:rFonts w:asciiTheme="majorHAnsi" w:eastAsiaTheme="majorEastAsia" w:hAnsiTheme="majorHAnsi" w:cstheme="majorBidi"/>
      <w:bCs/>
      <w:color w:val="365F91" w:themeColor="accent1" w:themeShade="BF"/>
      <w:szCs w:val="28"/>
      <w:lang w:val="en-US"/>
    </w:rPr>
  </w:style>
  <w:style w:type="character" w:customStyle="1" w:styleId="TALChar">
    <w:name w:val="TAL Char"/>
    <w:basedOn w:val="DefaultParagraphFont"/>
    <w:link w:val="TAL"/>
    <w:rsid w:val="00EB23E1"/>
    <w:rPr>
      <w:rFonts w:ascii="Arial" w:eastAsia="Times New Roman" w:hAnsi="Arial" w:cs="Times New Roman"/>
      <w:sz w:val="20"/>
      <w:szCs w:val="20"/>
      <w:lang w:val="en-GB"/>
    </w:rPr>
  </w:style>
  <w:style w:type="character" w:customStyle="1" w:styleId="TANChar">
    <w:name w:val="TAN Char"/>
    <w:basedOn w:val="TALChar"/>
    <w:link w:val="TAN"/>
    <w:rsid w:val="00EB23E1"/>
    <w:rPr>
      <w:rFonts w:ascii="Arial" w:eastAsia="Times New Roman" w:hAnsi="Arial" w:cs="Times New Roman"/>
      <w:sz w:val="20"/>
      <w:szCs w:val="20"/>
      <w:lang w:val="en-GB"/>
    </w:rPr>
  </w:style>
  <w:style w:type="paragraph" w:customStyle="1" w:styleId="Paragraphedeliste11">
    <w:name w:val="Paragraphe de liste11"/>
    <w:basedOn w:val="Normal"/>
    <w:qFormat/>
    <w:rsid w:val="00EB23E1"/>
    <w:pPr>
      <w:ind w:left="720"/>
    </w:pPr>
  </w:style>
  <w:style w:type="character" w:customStyle="1" w:styleId="Heading4Char3">
    <w:name w:val="Heading 4 Char3"/>
    <w:aliases w:val="Testliste4 Char2,Heading 4 Char Char1,Heading 4 Char1 Char1,Testliste4 Char Char1,Heading 4 Char Char Char1"/>
    <w:basedOn w:val="DefaultParagraphFont"/>
    <w:rsid w:val="00EB23E1"/>
    <w:rPr>
      <w:rFonts w:ascii="Arial" w:hAnsi="Arial"/>
      <w:b/>
      <w:sz w:val="24"/>
      <w:lang w:val="en-US" w:eastAsia="en-US" w:bidi="ar-SA"/>
    </w:rPr>
  </w:style>
  <w:style w:type="character" w:customStyle="1" w:styleId="Heading3Char3">
    <w:name w:val="Heading 3 Char3"/>
    <w:aliases w:val="Testliste3 Char3,Heading 3 Char Char2,Testliste3 Char Char2,H3 Char2,1.1.1 Heading 3 Char2"/>
    <w:basedOn w:val="DefaultParagraphFont"/>
    <w:rsid w:val="00EB23E1"/>
    <w:rPr>
      <w:rFonts w:ascii="Arial" w:hAnsi="Arial"/>
      <w:b/>
      <w:sz w:val="24"/>
      <w:lang w:val="en-US" w:eastAsia="en-US" w:bidi="ar-SA"/>
    </w:rPr>
  </w:style>
  <w:style w:type="character" w:customStyle="1" w:styleId="Heading1Char1">
    <w:name w:val="Heading 1 Char1"/>
    <w:aliases w:val="TestlisteLevel Char1,H1 Char1"/>
    <w:basedOn w:val="DefaultParagraphFont"/>
    <w:rsid w:val="00EB23E1"/>
    <w:rPr>
      <w:rFonts w:ascii="Arial" w:hAnsi="Arial"/>
      <w:b/>
      <w:sz w:val="28"/>
      <w:lang w:val="en-GB" w:eastAsia="en-US" w:bidi="ar-SA"/>
    </w:rPr>
  </w:style>
  <w:style w:type="character" w:customStyle="1" w:styleId="Heading2Char3">
    <w:name w:val="Heading 2 Char3"/>
    <w:aliases w:val="Testliste2 Char3,Heading 2 Char Char2,Heading 2 Char1 Char2,Testliste2 Char Char2,Heading 2 Char Char Char2,H2 Char2,1.1 Heading 2 Char2"/>
    <w:basedOn w:val="Heading1Char1"/>
    <w:rsid w:val="00EB23E1"/>
    <w:rPr>
      <w:rFonts w:ascii="Arial" w:hAnsi="Arial"/>
      <w:b/>
      <w:sz w:val="28"/>
      <w:lang w:val="en-GB" w:eastAsia="en-US" w:bidi="ar-SA"/>
    </w:rPr>
  </w:style>
  <w:style w:type="character" w:customStyle="1" w:styleId="Heading5Char2">
    <w:name w:val="Heading 5 Char2"/>
    <w:basedOn w:val="Heading4Char3"/>
    <w:rsid w:val="00EB23E1"/>
    <w:rPr>
      <w:rFonts w:ascii="Arial" w:hAnsi="Arial"/>
      <w:b/>
      <w:sz w:val="24"/>
      <w:lang w:val="en-US" w:eastAsia="en-US" w:bidi="ar-SA"/>
    </w:rPr>
  </w:style>
  <w:style w:type="paragraph" w:styleId="Revision">
    <w:name w:val="Revision"/>
    <w:hidden/>
    <w:uiPriority w:val="99"/>
    <w:semiHidden/>
    <w:rsid w:val="00EB23E1"/>
    <w:pPr>
      <w:spacing w:after="0" w:line="240" w:lineRule="auto"/>
    </w:pPr>
    <w:rPr>
      <w:rFonts w:ascii="Arial" w:eastAsia="Times New Roman" w:hAnsi="Arial" w:cs="Times New Roman"/>
      <w:sz w:val="20"/>
      <w:szCs w:val="20"/>
      <w:lang w:val="en-GB"/>
    </w:rPr>
  </w:style>
  <w:style w:type="paragraph" w:customStyle="1" w:styleId="Prrafodelista1">
    <w:name w:val="Párrafo de lista1"/>
    <w:basedOn w:val="Normal"/>
    <w:qFormat/>
    <w:rsid w:val="00EB23E1"/>
    <w:pPr>
      <w:spacing w:after="200" w:line="276" w:lineRule="auto"/>
      <w:ind w:left="720"/>
      <w:contextualSpacing/>
      <w:jc w:val="left"/>
    </w:pPr>
    <w:rPr>
      <w:rFonts w:ascii="Calibri" w:eastAsia="Calibri" w:hAnsi="Calibri"/>
      <w:sz w:val="22"/>
      <w:szCs w:val="22"/>
      <w:lang w:val="es-ES"/>
    </w:rPr>
  </w:style>
  <w:style w:type="paragraph" w:customStyle="1" w:styleId="Paragraphedeliste2">
    <w:name w:val="Paragraphe de liste2"/>
    <w:basedOn w:val="Normal"/>
    <w:qFormat/>
    <w:rsid w:val="00EB23E1"/>
    <w:pPr>
      <w:ind w:left="720"/>
    </w:pPr>
  </w:style>
  <w:style w:type="character" w:customStyle="1" w:styleId="HeaderChar1">
    <w:name w:val="Header Char1"/>
    <w:aliases w:val="header odd Char1"/>
    <w:basedOn w:val="DefaultParagraphFont"/>
    <w:semiHidden/>
    <w:rsid w:val="00EB23E1"/>
    <w:rPr>
      <w:rFonts w:ascii="Arial" w:hAnsi="Arial"/>
      <w:lang w:eastAsia="en-US"/>
    </w:rPr>
  </w:style>
  <w:style w:type="character" w:customStyle="1" w:styleId="TitleChar1">
    <w:name w:val="Title Char1"/>
    <w:aliases w:val="TestlistenLevel Char1,Logo here Char1"/>
    <w:basedOn w:val="DefaultParagraphFont"/>
    <w:rsid w:val="00EB23E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BodyTextIndentChar1">
    <w:name w:val="Body Text Indent Char1"/>
    <w:aliases w:val="Textkörper-Einzug Char1"/>
    <w:basedOn w:val="DefaultParagraphFont"/>
    <w:semiHidden/>
    <w:rsid w:val="00EB23E1"/>
    <w:rPr>
      <w:rFonts w:ascii="Arial" w:hAnsi="Arial"/>
      <w:lang w:eastAsia="en-US"/>
    </w:rPr>
  </w:style>
  <w:style w:type="character" w:customStyle="1" w:styleId="Heading4Char4">
    <w:name w:val="Heading 4 Char4"/>
    <w:aliases w:val="Testliste4 Char3,Heading 4 Char Char2,Heading 4 Char1 Char2,Testliste4 Char Char2,Heading 4 Char Char Char2"/>
    <w:rsid w:val="00EB23E1"/>
    <w:rPr>
      <w:rFonts w:ascii="Arial" w:hAnsi="Arial"/>
      <w:b/>
      <w:sz w:val="24"/>
      <w:lang w:val="en-US" w:eastAsia="en-US" w:bidi="ar-SA"/>
    </w:rPr>
  </w:style>
  <w:style w:type="character" w:customStyle="1" w:styleId="st">
    <w:name w:val="st"/>
    <w:basedOn w:val="DefaultParagraphFont"/>
    <w:rsid w:val="00EB23E1"/>
  </w:style>
  <w:style w:type="character" w:customStyle="1" w:styleId="TableTextChar">
    <w:name w:val="Table Text Char"/>
    <w:link w:val="TableText"/>
    <w:uiPriority w:val="19"/>
    <w:locked/>
    <w:rsid w:val="00EB23E1"/>
    <w:rPr>
      <w:rFonts w:ascii="Arial" w:eastAsia="Times New Roman" w:hAnsi="Arial" w:cs="Times New Roman"/>
      <w:color w:val="000000"/>
      <w:sz w:val="18"/>
      <w:szCs w:val="20"/>
      <w:lang w:val="en-GB"/>
    </w:rPr>
  </w:style>
  <w:style w:type="paragraph" w:customStyle="1" w:styleId="TableHeaderNewPage">
    <w:name w:val="Table Header NewPage"/>
    <w:basedOn w:val="Normal"/>
    <w:uiPriority w:val="49"/>
    <w:qFormat/>
    <w:rsid w:val="00EB23E1"/>
    <w:pPr>
      <w:keepNext/>
      <w:spacing w:before="60" w:after="0" w:line="276" w:lineRule="auto"/>
      <w:jc w:val="left"/>
    </w:pPr>
    <w:rPr>
      <w:rFonts w:eastAsia="SimSun" w:cs="Arial"/>
      <w:b/>
      <w:color w:val="FFFFFF"/>
      <w:sz w:val="24"/>
      <w:szCs w:val="22"/>
      <w:lang w:val="en-US" w:eastAsia="en-GB"/>
    </w:rPr>
  </w:style>
  <w:style w:type="paragraph" w:customStyle="1" w:styleId="TableTextBold0">
    <w:name w:val="Table Text Bold"/>
    <w:basedOn w:val="TableText"/>
    <w:uiPriority w:val="49"/>
    <w:qFormat/>
    <w:rsid w:val="00EB23E1"/>
    <w:pPr>
      <w:tabs>
        <w:tab w:val="clear" w:pos="2160"/>
      </w:tabs>
      <w:spacing w:before="0"/>
    </w:pPr>
    <w:rPr>
      <w:rFonts w:eastAsia="SimSun" w:cs="Arial"/>
      <w:b/>
      <w:color w:val="auto"/>
      <w:sz w:val="20"/>
      <w:szCs w:val="22"/>
      <w:lang w:eastAsia="de-DE"/>
    </w:rPr>
  </w:style>
  <w:style w:type="character" w:customStyle="1" w:styleId="Heading4Char5">
    <w:name w:val="Heading 4 Char5"/>
    <w:aliases w:val="Testliste4 Char4,Heading 4 Char Char3,Heading 4 Char1 Char3,Testliste4 Char Char3,Heading 4 Char Char Char3"/>
    <w:basedOn w:val="DefaultParagraphFont"/>
    <w:rsid w:val="00EB23E1"/>
    <w:rPr>
      <w:rFonts w:ascii="Arial" w:hAnsi="Arial"/>
      <w:b/>
      <w:sz w:val="24"/>
      <w:lang w:val="en-US" w:eastAsia="en-US" w:bidi="ar-SA"/>
    </w:rPr>
  </w:style>
  <w:style w:type="character" w:styleId="PlaceholderText">
    <w:name w:val="Placeholder Text"/>
    <w:basedOn w:val="DefaultParagraphFont"/>
    <w:uiPriority w:val="99"/>
    <w:semiHidden/>
    <w:rsid w:val="00EB23E1"/>
    <w:rPr>
      <w:color w:val="808080"/>
    </w:rPr>
  </w:style>
  <w:style w:type="character" w:customStyle="1" w:styleId="Heading3Char4">
    <w:name w:val="Heading 3 Char4"/>
    <w:aliases w:val="Testliste3 Char4,Heading 3 Char Char3,Testliste3 Char Char3,H3 Char3,1.1.1 Heading 3 Char3"/>
    <w:basedOn w:val="DefaultParagraphFont"/>
    <w:rsid w:val="00EB23E1"/>
    <w:rPr>
      <w:rFonts w:ascii="Arial" w:hAnsi="Arial"/>
      <w:b/>
      <w:sz w:val="24"/>
      <w:lang w:val="en-US" w:eastAsia="en-US" w:bidi="ar-SA"/>
    </w:rPr>
  </w:style>
  <w:style w:type="character" w:customStyle="1" w:styleId="Heading4Char6">
    <w:name w:val="Heading 4 Char6"/>
    <w:aliases w:val="Testliste4 Char5,Heading 4 Char Char4,Heading 4 Char1 Char4,Testliste4 Char Char4,Heading 4 Char Char Char4"/>
    <w:basedOn w:val="Heading2Char4"/>
    <w:rsid w:val="00EB23E1"/>
    <w:rPr>
      <w:rFonts w:ascii="Arial" w:eastAsia="Times New Roman" w:hAnsi="Arial" w:cs="Times New Roman"/>
      <w:b/>
      <w:bCs/>
      <w:sz w:val="24"/>
      <w:szCs w:val="20"/>
      <w:lang w:val="en-GB" w:eastAsia="en-US" w:bidi="ar-SA"/>
    </w:rPr>
  </w:style>
  <w:style w:type="paragraph" w:customStyle="1" w:styleId="NormalParagraph">
    <w:name w:val="Normal Paragraph"/>
    <w:qFormat/>
    <w:rsid w:val="00EB23E1"/>
    <w:rPr>
      <w:rFonts w:ascii="Arial" w:eastAsia="SimSun" w:hAnsi="Arial" w:cs="Times New Roman"/>
      <w:lang w:val="en-GB" w:eastAsia="en-GB"/>
    </w:rPr>
  </w:style>
  <w:style w:type="character" w:customStyle="1" w:styleId="H6Car">
    <w:name w:val="H6 Car"/>
    <w:basedOn w:val="Heading5Char3"/>
    <w:rsid w:val="00F807B1"/>
    <w:rPr>
      <w:rFonts w:ascii="Arial" w:eastAsia="Times New Roman" w:hAnsi="Arial" w:cs="Arial"/>
      <w:b/>
      <w:bCs/>
      <w:sz w:val="22"/>
      <w:szCs w:val="26"/>
      <w:lang w:val="en-US" w:eastAsia="en-US" w:bidi="bn-BD"/>
    </w:rPr>
  </w:style>
  <w:style w:type="paragraph" w:customStyle="1" w:styleId="TableHeaderLarge">
    <w:name w:val="Table Header Large"/>
    <w:basedOn w:val="Normal"/>
    <w:uiPriority w:val="49"/>
    <w:qFormat/>
    <w:rsid w:val="00326992"/>
    <w:pPr>
      <w:keepNext/>
      <w:spacing w:before="60" w:after="0" w:line="276" w:lineRule="auto"/>
      <w:jc w:val="left"/>
    </w:pPr>
    <w:rPr>
      <w:rFonts w:eastAsia="SimSun" w:cs="Arial"/>
      <w:b/>
      <w:color w:val="FFFFFF"/>
      <w:sz w:val="24"/>
      <w:szCs w:val="22"/>
      <w:lang w:val="en-US" w:eastAsia="en-GB"/>
    </w:rPr>
  </w:style>
  <w:style w:type="character" w:styleId="UnresolvedMention">
    <w:name w:val="Unresolved Mention"/>
    <w:basedOn w:val="DefaultParagraphFont"/>
    <w:uiPriority w:val="99"/>
    <w:semiHidden/>
    <w:unhideWhenUsed/>
    <w:rsid w:val="00000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776961">
      <w:bodyDiv w:val="1"/>
      <w:marLeft w:val="0"/>
      <w:marRight w:val="0"/>
      <w:marTop w:val="0"/>
      <w:marBottom w:val="0"/>
      <w:divBdr>
        <w:top w:val="none" w:sz="0" w:space="0" w:color="auto"/>
        <w:left w:val="none" w:sz="0" w:space="0" w:color="auto"/>
        <w:bottom w:val="none" w:sz="0" w:space="0" w:color="auto"/>
        <w:right w:val="none" w:sz="0" w:space="0" w:color="auto"/>
      </w:divBdr>
    </w:div>
    <w:div w:id="973366741">
      <w:bodyDiv w:val="1"/>
      <w:marLeft w:val="0"/>
      <w:marRight w:val="0"/>
      <w:marTop w:val="0"/>
      <w:marBottom w:val="0"/>
      <w:divBdr>
        <w:top w:val="none" w:sz="0" w:space="0" w:color="auto"/>
        <w:left w:val="none" w:sz="0" w:space="0" w:color="auto"/>
        <w:bottom w:val="none" w:sz="0" w:space="0" w:color="auto"/>
        <w:right w:val="none" w:sz="0" w:space="0" w:color="auto"/>
      </w:divBdr>
    </w:div>
    <w:div w:id="105894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rminals@gsma.com" TargetMode="External"/><Relationship Id="rId18" Type="http://schemas.openxmlformats.org/officeDocument/2006/relationships/hyperlink" Target="mailto:terminals@gsma.com" TargetMode="External"/><Relationship Id="rId26" Type="http://schemas.openxmlformats.org/officeDocument/2006/relationships/hyperlink" Target="mailto:ng%20terminals@gsma." TargetMode="External"/><Relationship Id="rId39" Type="http://schemas.openxmlformats.org/officeDocument/2006/relationships/hyperlink" Target="mailto:ng%20terminals@gsma." TargetMode="External"/><Relationship Id="rId21" Type="http://schemas.openxmlformats.org/officeDocument/2006/relationships/hyperlink" Target="mailto:terminals@gsma.com" TargetMode="External"/><Relationship Id="rId34" Type="http://schemas.openxmlformats.org/officeDocument/2006/relationships/hyperlink" Target="mailto:ng%20terminals@gsma."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terminals@gsma.com" TargetMode="External"/><Relationship Id="rId29" Type="http://schemas.openxmlformats.org/officeDocument/2006/relationships/hyperlink" Target="mailto:ng%20terminals@gsm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emf"/><Relationship Id="rId32" Type="http://schemas.openxmlformats.org/officeDocument/2006/relationships/hyperlink" Target="mailto:ng%20terminals@gsma." TargetMode="External"/><Relationship Id="rId37" Type="http://schemas.openxmlformats.org/officeDocument/2006/relationships/hyperlink" Target="mailto:ng%20terminals@gsma." TargetMode="External"/><Relationship Id="rId40" Type="http://schemas.openxmlformats.org/officeDocument/2006/relationships/hyperlink" Target="mailto:ng%20terminals@gsma."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erminals@gsma.com" TargetMode="External"/><Relationship Id="rId23" Type="http://schemas.openxmlformats.org/officeDocument/2006/relationships/hyperlink" Target="mailto:terminals@gsma.com" TargetMode="External"/><Relationship Id="rId28" Type="http://schemas.openxmlformats.org/officeDocument/2006/relationships/hyperlink" Target="mailto:ng%20terminals@gsma." TargetMode="External"/><Relationship Id="rId36" Type="http://schemas.openxmlformats.org/officeDocument/2006/relationships/hyperlink" Target="mailto:ng%20terminals@gsma." TargetMode="External"/><Relationship Id="rId10" Type="http://schemas.openxmlformats.org/officeDocument/2006/relationships/header" Target="header1.xml"/><Relationship Id="rId19" Type="http://schemas.openxmlformats.org/officeDocument/2006/relationships/hyperlink" Target="mailto:terminals@gsma.com" TargetMode="External"/><Relationship Id="rId31" Type="http://schemas.openxmlformats.org/officeDocument/2006/relationships/hyperlink" Target="mailto:ng%20terminals@gsm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mailto:terminals@gsma.com" TargetMode="External"/><Relationship Id="rId22" Type="http://schemas.openxmlformats.org/officeDocument/2006/relationships/hyperlink" Target="mailto:terminals@gsma.com" TargetMode="External"/><Relationship Id="rId27" Type="http://schemas.openxmlformats.org/officeDocument/2006/relationships/hyperlink" Target="mailto:ng%20terminals@gsma." TargetMode="External"/><Relationship Id="rId30" Type="http://schemas.openxmlformats.org/officeDocument/2006/relationships/hyperlink" Target="mailto:ng%20terminals@gsma." TargetMode="External"/><Relationship Id="rId35" Type="http://schemas.openxmlformats.org/officeDocument/2006/relationships/hyperlink" Target="mailto:ng%20terminals@gsma." TargetMode="External"/><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terminals@gsma.com" TargetMode="External"/><Relationship Id="rId17" Type="http://schemas.openxmlformats.org/officeDocument/2006/relationships/hyperlink" Target="mailto:terminals@gsma.com" TargetMode="External"/><Relationship Id="rId25" Type="http://schemas.openxmlformats.org/officeDocument/2006/relationships/hyperlink" Target="mailto:ng%20terminals@gsma." TargetMode="External"/><Relationship Id="rId33" Type="http://schemas.openxmlformats.org/officeDocument/2006/relationships/hyperlink" Target="mailto:ng%20terminals@gsma." TargetMode="External"/><Relationship Id="rId38" Type="http://schemas.openxmlformats.org/officeDocument/2006/relationships/hyperlink" Target="mailto:ng%20terminals@gsma." TargetMode="External"/><Relationship Id="rId20" Type="http://schemas.openxmlformats.org/officeDocument/2006/relationships/hyperlink" Target="mailto:terminals@gsma.com" TargetMode="External"/><Relationship Id="rId41" Type="http://schemas.openxmlformats.org/officeDocument/2006/relationships/hyperlink" Target="mailto:ng%20terminals@gs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DD571-B004-46CD-A432-1C7E3D4044DF}">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Template>
  <TotalTime>84</TotalTime>
  <Pages>66</Pages>
  <Words>20253</Words>
  <Characters>115446</Characters>
  <Application>Microsoft Office Word</Application>
  <DocSecurity>0</DocSecurity>
  <Lines>962</Lines>
  <Paragraphs>270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Orange</Company>
  <LinksUpToDate>false</LinksUpToDate>
  <CharactersWithSpaces>135429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TSG PRD TS11V42 Annex C-E-UTRA (30-39)</dc:title>
  <dc:creator>Momar Goumballe</dc:creator>
  <cp:lastModifiedBy>GOUMBALLE Momar INNOV/D-P</cp:lastModifiedBy>
  <cp:revision>64</cp:revision>
  <cp:lastPrinted>2017-08-01T08:36:00Z</cp:lastPrinted>
  <dcterms:created xsi:type="dcterms:W3CDTF">2020-07-15T11:16:00Z</dcterms:created>
  <dcterms:modified xsi:type="dcterms:W3CDTF">2024-01-17T08:22:00Z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7222825-62ea-40f3-96b5-5375c07996e2_Enabled">
    <vt:lpwstr>true</vt:lpwstr>
  </property>
  <property fmtid="{D5CDD505-2E9C-101B-9397-08002B2CF9AE}" pid="3" name="MSIP_Label_07222825-62ea-40f3-96b5-5375c07996e2_SetDate">
    <vt:lpwstr>2022-02-08T06:07:30Z</vt:lpwstr>
  </property>
  <property fmtid="{D5CDD505-2E9C-101B-9397-08002B2CF9AE}" pid="4" name="MSIP_Label_07222825-62ea-40f3-96b5-5375c07996e2_Method">
    <vt:lpwstr>Privileged</vt:lpwstr>
  </property>
  <property fmtid="{D5CDD505-2E9C-101B-9397-08002B2CF9AE}" pid="5" name="MSIP_Label_07222825-62ea-40f3-96b5-5375c07996e2_Name">
    <vt:lpwstr>unrestricted_parent.2</vt:lpwstr>
  </property>
  <property fmtid="{D5CDD505-2E9C-101B-9397-08002B2CF9AE}" pid="6" name="MSIP_Label_07222825-62ea-40f3-96b5-5375c07996e2_SiteId">
    <vt:lpwstr>90c7a20a-f34b-40bf-bc48-b9253b6f5d20</vt:lpwstr>
  </property>
  <property fmtid="{D5CDD505-2E9C-101B-9397-08002B2CF9AE}" pid="7" name="MSIP_Label_07222825-62ea-40f3-96b5-5375c07996e2_ActionId">
    <vt:lpwstr>43252951-2408-4fd9-9922-5bb63e8785f6</vt:lpwstr>
  </property>
  <property fmtid="{D5CDD505-2E9C-101B-9397-08002B2CF9AE}" pid="8" name="MSIP_Label_07222825-62ea-40f3-96b5-5375c07996e2_ContentBits">
    <vt:lpwstr>0</vt:lpwstr>
  </property>
</Properties>
</file>